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82315" w14:textId="2BC45454" w:rsidR="008E1BEC" w:rsidRDefault="002065F0" w:rsidP="00BD4967">
      <w:pPr>
        <w:pStyle w:val="Smallbodycopy"/>
      </w:pPr>
      <w:r>
        <w:t>June</w:t>
      </w:r>
      <w:r w:rsidR="0052312A">
        <w:t xml:space="preserve"> 2026</w:t>
      </w:r>
    </w:p>
    <w:p w14:paraId="62A77887" w14:textId="3C35F6B8" w:rsidR="00A77DD0" w:rsidRPr="004755BA" w:rsidRDefault="00A77DD0" w:rsidP="003C31EE">
      <w:pPr>
        <w:pStyle w:val="Header"/>
      </w:pPr>
      <w:r w:rsidRPr="00A77DD0">
        <w:t xml:space="preserve">Application for </w:t>
      </w:r>
      <w:r w:rsidR="00241B42">
        <w:t>a</w:t>
      </w:r>
      <w:r w:rsidR="0052312A">
        <w:t>n offshore</w:t>
      </w:r>
      <w:r w:rsidR="00241B42">
        <w:t xml:space="preserve"> mining l</w:t>
      </w:r>
      <w:r w:rsidR="0052312A">
        <w:t>icence</w:t>
      </w:r>
      <w:r w:rsidR="00241B42">
        <w:t xml:space="preserve"> </w:t>
      </w:r>
      <w:r w:rsidR="001E6854">
        <w:t>over standard blocks</w:t>
      </w:r>
    </w:p>
    <w:p w14:paraId="4CB87518" w14:textId="06C8D632" w:rsidR="00FE3150" w:rsidRDefault="00000000" w:rsidP="00A77DD0">
      <w:pPr>
        <w:pStyle w:val="Heading1"/>
      </w:pPr>
      <w:sdt>
        <w:sdtPr>
          <w:rPr>
            <w:i/>
          </w:rPr>
          <w:alias w:val="Title"/>
          <w:tag w:val=""/>
          <w:id w:val="-1833356382"/>
          <w:placeholder>
            <w:docPart w:val="EA89867FF7A1490EB802EE31437E8CBE"/>
          </w:placeholder>
          <w:dataBinding w:prefixMappings="xmlns:ns0='http://purl.org/dc/elements/1.1/' xmlns:ns1='http://schemas.openxmlformats.org/package/2006/metadata/core-properties' " w:xpath="/ns1:coreProperties[1]/ns0:title[1]" w:storeItemID="{6C3C8BC8-F283-45AE-878A-BAB7291924A1}"/>
          <w:text/>
        </w:sdtPr>
        <w:sdtContent>
          <w:r w:rsidR="002C51B5" w:rsidRPr="00FC05D3">
            <w:rPr>
              <w:i/>
            </w:rPr>
            <w:t xml:space="preserve">Form </w:t>
          </w:r>
          <w:r w:rsidR="0052312A" w:rsidRPr="00FC05D3">
            <w:rPr>
              <w:i/>
            </w:rPr>
            <w:t>O</w:t>
          </w:r>
          <w:r w:rsidR="002C51B5" w:rsidRPr="00FC05D3">
            <w:rPr>
              <w:i/>
            </w:rPr>
            <w:t xml:space="preserve">ML1, </w:t>
          </w:r>
          <w:r w:rsidR="0052312A" w:rsidRPr="00FC05D3">
            <w:rPr>
              <w:i/>
            </w:rPr>
            <w:t>Offshore Minerals Act 1999</w:t>
          </w:r>
        </w:sdtContent>
      </w:sdt>
    </w:p>
    <w:p w14:paraId="5B7318AA" w14:textId="77777777" w:rsidR="0028168B" w:rsidRPr="003C31EE" w:rsidRDefault="0028168B" w:rsidP="00935052">
      <w:pPr>
        <w:pStyle w:val="Heading2NoLine"/>
        <w:spacing w:before="120" w:after="120"/>
      </w:pPr>
      <w:r w:rsidRPr="003C31EE">
        <w:t>When to use this form</w:t>
      </w:r>
    </w:p>
    <w:p w14:paraId="69861EB4" w14:textId="7DA7D8EE" w:rsidR="0028168B" w:rsidRDefault="0028168B" w:rsidP="00336489">
      <w:pPr>
        <w:pStyle w:val="BodyText"/>
        <w:rPr>
          <w:b/>
          <w:bCs/>
        </w:rPr>
      </w:pPr>
      <w:r w:rsidRPr="246A2F7A">
        <w:rPr>
          <w:b/>
          <w:bCs/>
        </w:rPr>
        <w:t xml:space="preserve">Complete this form if you are applying for a mining </w:t>
      </w:r>
      <w:r w:rsidR="007E341F" w:rsidRPr="246A2F7A">
        <w:rPr>
          <w:b/>
          <w:bCs/>
        </w:rPr>
        <w:t>licence</w:t>
      </w:r>
      <w:r w:rsidR="0006512E">
        <w:rPr>
          <w:b/>
          <w:bCs/>
        </w:rPr>
        <w:t xml:space="preserve"> over a standard block</w:t>
      </w:r>
      <w:r w:rsidRPr="246A2F7A">
        <w:rPr>
          <w:b/>
          <w:bCs/>
        </w:rPr>
        <w:t xml:space="preserve"> under the </w:t>
      </w:r>
      <w:hyperlink r:id="rId13" w:anchor="statusinformation">
        <w:r w:rsidR="007E341F" w:rsidRPr="246A2F7A">
          <w:rPr>
            <w:rStyle w:val="Hyperlink"/>
            <w:b/>
            <w:bCs/>
            <w:i/>
            <w:iCs/>
          </w:rPr>
          <w:t>Offshore Minerals Act 199</w:t>
        </w:r>
        <w:r w:rsidR="225B4F4A" w:rsidRPr="246A2F7A">
          <w:rPr>
            <w:rStyle w:val="Hyperlink"/>
            <w:b/>
            <w:bCs/>
            <w:i/>
            <w:iCs/>
          </w:rPr>
          <w:t>9</w:t>
        </w:r>
      </w:hyperlink>
      <w:r w:rsidR="00251B13" w:rsidRPr="246A2F7A">
        <w:rPr>
          <w:b/>
          <w:bCs/>
          <w:i/>
          <w:iCs/>
        </w:rPr>
        <w:t xml:space="preserve"> </w:t>
      </w:r>
      <w:r w:rsidR="00251B13" w:rsidRPr="246A2F7A">
        <w:rPr>
          <w:b/>
          <w:bCs/>
        </w:rPr>
        <w:t>(</w:t>
      </w:r>
      <w:r w:rsidR="007E341F" w:rsidRPr="246A2F7A">
        <w:rPr>
          <w:b/>
          <w:bCs/>
        </w:rPr>
        <w:t xml:space="preserve">Offshore Minerals </w:t>
      </w:r>
      <w:r w:rsidR="00251B13" w:rsidRPr="246A2F7A">
        <w:rPr>
          <w:b/>
          <w:bCs/>
        </w:rPr>
        <w:t>Act)</w:t>
      </w:r>
      <w:r w:rsidRPr="246A2F7A">
        <w:rPr>
          <w:b/>
          <w:bCs/>
        </w:rPr>
        <w:t xml:space="preserve"> in N</w:t>
      </w:r>
      <w:r w:rsidR="003C31EE" w:rsidRPr="246A2F7A">
        <w:rPr>
          <w:b/>
          <w:bCs/>
        </w:rPr>
        <w:t>SW</w:t>
      </w:r>
      <w:r w:rsidRPr="246A2F7A">
        <w:rPr>
          <w:b/>
          <w:bCs/>
        </w:rPr>
        <w:t xml:space="preserve">. </w:t>
      </w:r>
    </w:p>
    <w:p w14:paraId="4D3A41E1" w14:textId="11C8E69E" w:rsidR="00F655ED" w:rsidRDefault="0028168B" w:rsidP="00336489">
      <w:pPr>
        <w:pStyle w:val="BodyText"/>
        <w:tabs>
          <w:tab w:val="clear" w:pos="567"/>
        </w:tabs>
      </w:pPr>
      <w:r w:rsidRPr="00567887">
        <w:t xml:space="preserve">This form is an approved form under s </w:t>
      </w:r>
      <w:r w:rsidR="00ED2B70" w:rsidRPr="00567887">
        <w:t>41</w:t>
      </w:r>
      <w:r w:rsidRPr="00567887">
        <w:t xml:space="preserve"> of the </w:t>
      </w:r>
      <w:r w:rsidR="00ED2B70" w:rsidRPr="00567887">
        <w:t>Offshore Minerals</w:t>
      </w:r>
      <w:r w:rsidRPr="00567887">
        <w:t xml:space="preserve"> Act for the purposes of s</w:t>
      </w:r>
      <w:r w:rsidR="00ED2B70" w:rsidRPr="00567887">
        <w:t xml:space="preserve"> 19</w:t>
      </w:r>
      <w:r w:rsidR="00DB185C">
        <w:t>9</w:t>
      </w:r>
      <w:r w:rsidR="00DA316B" w:rsidRPr="00567887">
        <w:t xml:space="preserve"> </w:t>
      </w:r>
      <w:r w:rsidRPr="00567887">
        <w:t xml:space="preserve">of the </w:t>
      </w:r>
      <w:r w:rsidR="00ED2B70" w:rsidRPr="00F413EF">
        <w:t>Offshore Minerals</w:t>
      </w:r>
      <w:r w:rsidRPr="00F413EF">
        <w:t xml:space="preserve"> Act</w:t>
      </w:r>
      <w:r w:rsidRPr="003C31EE">
        <w:t>.</w:t>
      </w:r>
      <w:r w:rsidRPr="00BC6D26">
        <w:t xml:space="preserve"> </w:t>
      </w:r>
    </w:p>
    <w:p w14:paraId="0C73271A" w14:textId="77777777" w:rsidR="005E0323" w:rsidRPr="00636EBC" w:rsidRDefault="005E0323" w:rsidP="005E0323">
      <w:pPr>
        <w:pStyle w:val="DocumentIntro"/>
        <w:spacing w:before="0" w:after="0"/>
      </w:pPr>
      <w:r w:rsidRPr="00636EBC">
        <w:t>Important notes</w:t>
      </w:r>
    </w:p>
    <w:p w14:paraId="14328180" w14:textId="6136579A" w:rsidR="005E0323" w:rsidRDefault="005E0323" w:rsidP="00636EBC">
      <w:pPr>
        <w:pStyle w:val="BodyText"/>
      </w:pPr>
      <w:r w:rsidRPr="00636EBC">
        <w:t>If there is insufficient room in any of the fields in this form, please provide the additional information as an attachment submitted with this form.</w:t>
      </w:r>
    </w:p>
    <w:p w14:paraId="5954BD46" w14:textId="25E3E43F" w:rsidR="0028168B" w:rsidRDefault="0028168B" w:rsidP="00336489">
      <w:pPr>
        <w:pStyle w:val="BodyText"/>
        <w:tabs>
          <w:tab w:val="clear" w:pos="567"/>
        </w:tabs>
        <w:rPr>
          <w:b/>
          <w:bCs/>
        </w:rPr>
      </w:pPr>
      <w:r w:rsidRPr="003C31EE">
        <w:t xml:space="preserve">Any reference to the </w:t>
      </w:r>
      <w:r w:rsidRPr="003C31EE">
        <w:rPr>
          <w:b/>
          <w:bCs/>
        </w:rPr>
        <w:t>‘</w:t>
      </w:r>
      <w:r w:rsidR="003C31EE" w:rsidRPr="003C31EE">
        <w:rPr>
          <w:b/>
          <w:bCs/>
        </w:rPr>
        <w:t>d</w:t>
      </w:r>
      <w:r w:rsidRPr="003C31EE">
        <w:rPr>
          <w:b/>
          <w:bCs/>
        </w:rPr>
        <w:t>epartment</w:t>
      </w:r>
      <w:r w:rsidRPr="003C31EE">
        <w:t>’ in this form, refers to the</w:t>
      </w:r>
      <w:r w:rsidR="00F733C0">
        <w:t xml:space="preserve"> department assisting the Minister administering the Offshore Minerals Act, which as at the date of approval of this form, is the </w:t>
      </w:r>
      <w:r w:rsidRPr="003C31EE">
        <w:rPr>
          <w:b/>
          <w:bCs/>
        </w:rPr>
        <w:t xml:space="preserve">Department of </w:t>
      </w:r>
      <w:r w:rsidR="005C4037" w:rsidRPr="003C31EE">
        <w:rPr>
          <w:b/>
          <w:bCs/>
        </w:rPr>
        <w:t>Primary</w:t>
      </w:r>
      <w:r w:rsidR="005C4037">
        <w:rPr>
          <w:b/>
          <w:bCs/>
        </w:rPr>
        <w:t xml:space="preserve"> Industries and Regional Development</w:t>
      </w:r>
      <w:r w:rsidRPr="003C31EE">
        <w:rPr>
          <w:bCs/>
        </w:rPr>
        <w:t>.</w:t>
      </w:r>
      <w:r>
        <w:rPr>
          <w:b/>
          <w:bCs/>
        </w:rPr>
        <w:t xml:space="preserve"> </w:t>
      </w:r>
    </w:p>
    <w:p w14:paraId="39F101B3" w14:textId="77777777" w:rsidR="00180F84" w:rsidRDefault="00180F84" w:rsidP="00935052">
      <w:pPr>
        <w:pStyle w:val="Heading2NoLine"/>
        <w:spacing w:before="120" w:after="120"/>
      </w:pPr>
      <w:bookmarkStart w:id="0" w:name="_Hlk178860496"/>
      <w:r>
        <w:t xml:space="preserve">Privacy statement </w:t>
      </w:r>
    </w:p>
    <w:p w14:paraId="6DDB0C30" w14:textId="42CE38DA" w:rsidR="00180F84" w:rsidRPr="00B34BE4" w:rsidRDefault="00180F84" w:rsidP="00935052">
      <w:pPr>
        <w:spacing w:before="120" w:after="120"/>
        <w:rPr>
          <w:rFonts w:ascii="Public Sans Light" w:eastAsiaTheme="minorHAnsi" w:hAnsi="Public Sans Light" w:cstheme="minorBidi"/>
          <w:color w:val="auto"/>
          <w:sz w:val="18"/>
        </w:rPr>
      </w:pPr>
      <w:bookmarkStart w:id="1" w:name="_Hlk178860351"/>
      <w:r w:rsidRPr="005D1E1E">
        <w:rPr>
          <w:rFonts w:ascii="Public Sans Light" w:hAnsi="Public Sans Light"/>
          <w:color w:val="auto"/>
          <w:sz w:val="22"/>
          <w:szCs w:val="22"/>
        </w:rPr>
        <w:t xml:space="preserve">View the department’s </w:t>
      </w:r>
      <w:hyperlink r:id="rId14" w:history="1">
        <w:r w:rsidR="00FD2B52" w:rsidRPr="00FD2B52">
          <w:rPr>
            <w:rStyle w:val="Hyperlink"/>
            <w:rFonts w:ascii="Public Sans Light" w:hAnsi="Public Sans Light"/>
            <w:sz w:val="22"/>
            <w:szCs w:val="22"/>
          </w:rPr>
          <w:t>p</w:t>
        </w:r>
        <w:r w:rsidRPr="00FD2B52">
          <w:rPr>
            <w:rStyle w:val="Hyperlink"/>
            <w:rFonts w:ascii="Public Sans Light" w:hAnsi="Public Sans Light"/>
            <w:sz w:val="22"/>
            <w:szCs w:val="22"/>
          </w:rPr>
          <w:t>rivacy statement</w:t>
        </w:r>
      </w:hyperlink>
      <w:r w:rsidRPr="005D1E1E">
        <w:rPr>
          <w:rFonts w:ascii="Public Sans Light" w:hAnsi="Public Sans Light"/>
          <w:color w:val="auto"/>
          <w:sz w:val="22"/>
          <w:szCs w:val="22"/>
        </w:rPr>
        <w:t xml:space="preserve"> on how information in this application will be used</w:t>
      </w:r>
      <w:r w:rsidR="00FD2B52">
        <w:rPr>
          <w:rFonts w:ascii="Public Sans Light" w:hAnsi="Public Sans Light"/>
          <w:color w:val="auto"/>
          <w:sz w:val="22"/>
          <w:szCs w:val="22"/>
        </w:rPr>
        <w:t>.</w:t>
      </w:r>
    </w:p>
    <w:bookmarkEnd w:id="0"/>
    <w:bookmarkEnd w:id="1"/>
    <w:p w14:paraId="22EE1720" w14:textId="3F1359A3" w:rsidR="0028168B" w:rsidRPr="003C31EE" w:rsidRDefault="0028168B" w:rsidP="00935052">
      <w:pPr>
        <w:pStyle w:val="Heading2NoLine"/>
        <w:spacing w:before="120" w:after="120"/>
      </w:pPr>
      <w:r w:rsidRPr="003C31EE">
        <w:t xml:space="preserve">How to lodge </w:t>
      </w:r>
    </w:p>
    <w:p w14:paraId="4E51318F" w14:textId="32B81489" w:rsidR="00D95E37" w:rsidRDefault="00830437" w:rsidP="000348A7">
      <w:pPr>
        <w:pStyle w:val="BodyText"/>
      </w:pPr>
      <w:r>
        <w:t>For the purposes of s199(1)(b) of the Offshore Minerals Act, a</w:t>
      </w:r>
      <w:r w:rsidR="0028168B" w:rsidRPr="003C31EE">
        <w:t>pplication</w:t>
      </w:r>
      <w:r w:rsidR="00BA44F5">
        <w:t>s</w:t>
      </w:r>
      <w:r w:rsidR="0028168B" w:rsidRPr="003C31EE">
        <w:t xml:space="preserve"> (this form and any attachments) </w:t>
      </w:r>
      <w:r w:rsidR="00BA44F5">
        <w:t xml:space="preserve">are to be </w:t>
      </w:r>
      <w:r>
        <w:t xml:space="preserve">sent </w:t>
      </w:r>
      <w:r w:rsidR="00D95E37">
        <w:t>by email</w:t>
      </w:r>
      <w:r w:rsidR="00BA44F5">
        <w:t xml:space="preserve"> to</w:t>
      </w:r>
      <w:r w:rsidR="00D95E37">
        <w:t xml:space="preserve">: </w:t>
      </w:r>
      <w:hyperlink r:id="rId15" w:history="1">
        <w:r w:rsidR="00D95E37" w:rsidRPr="009C7E9E">
          <w:rPr>
            <w:rStyle w:val="Hyperlink"/>
          </w:rPr>
          <w:t>titles@dpird.nsw.gov.au</w:t>
        </w:r>
      </w:hyperlink>
      <w:r w:rsidR="00D95E37">
        <w:t xml:space="preserve"> </w:t>
      </w:r>
    </w:p>
    <w:p w14:paraId="582A56AF" w14:textId="7F729DF8" w:rsidR="00336489" w:rsidRPr="00336489" w:rsidRDefault="00336489" w:rsidP="003A2FFA">
      <w:pPr>
        <w:pStyle w:val="DocumentIntro"/>
        <w:spacing w:before="120" w:after="120"/>
        <w:rPr>
          <w:color w:val="002664"/>
          <w:sz w:val="22"/>
          <w:lang w:eastAsia="en-AU"/>
        </w:rPr>
      </w:pPr>
      <w:r w:rsidRPr="00336489">
        <w:rPr>
          <w:lang w:eastAsia="en-AU"/>
        </w:rPr>
        <w:t>Further information and assistance</w:t>
      </w:r>
    </w:p>
    <w:p w14:paraId="46BB638F" w14:textId="7FE8DF29" w:rsidR="0028168B" w:rsidRPr="003C31EE" w:rsidRDefault="0028168B" w:rsidP="003A2FFA">
      <w:pPr>
        <w:pStyle w:val="BodyText"/>
      </w:pPr>
      <w:r w:rsidRPr="003C31EE">
        <w:t xml:space="preserve">For help with lodging this application, or for more information about </w:t>
      </w:r>
      <w:r w:rsidR="00524262">
        <w:t xml:space="preserve">mining </w:t>
      </w:r>
      <w:r w:rsidR="00F93D3C">
        <w:t>licences</w:t>
      </w:r>
      <w:r w:rsidR="00336489" w:rsidRPr="003C31EE">
        <w:t xml:space="preserve"> </w:t>
      </w:r>
      <w:r w:rsidRPr="003C31EE">
        <w:t xml:space="preserve">under the </w:t>
      </w:r>
      <w:r w:rsidR="00F93D3C">
        <w:t>Offshore Minerals</w:t>
      </w:r>
      <w:r w:rsidRPr="003C31EE">
        <w:t xml:space="preserve"> Act in N</w:t>
      </w:r>
      <w:r w:rsidR="003C31EE">
        <w:t>SW</w:t>
      </w:r>
      <w:r w:rsidRPr="003C31EE">
        <w:t xml:space="preserve"> contact:  </w:t>
      </w:r>
    </w:p>
    <w:p w14:paraId="1DE739EC" w14:textId="24A22452" w:rsidR="0028168B" w:rsidRPr="003C31EE" w:rsidRDefault="006B77D9" w:rsidP="0028168B">
      <w:pPr>
        <w:pStyle w:val="BodyText"/>
        <w:ind w:left="567"/>
        <w:rPr>
          <w:bCs/>
        </w:rPr>
      </w:pPr>
      <w:r>
        <w:t>NSW Resources</w:t>
      </w:r>
      <w:r w:rsidR="0028168B" w:rsidRPr="003C31EE">
        <w:t xml:space="preserve"> </w:t>
      </w:r>
      <w:r w:rsidR="00144BD7">
        <w:t xml:space="preserve">– </w:t>
      </w:r>
      <w:r w:rsidR="0028168B" w:rsidRPr="003C31EE">
        <w:rPr>
          <w:bCs/>
        </w:rPr>
        <w:t>Assessments</w:t>
      </w:r>
      <w:r w:rsidR="00144BD7">
        <w:rPr>
          <w:bCs/>
        </w:rPr>
        <w:t xml:space="preserve"> </w:t>
      </w:r>
      <w:r w:rsidR="00437F82">
        <w:rPr>
          <w:bCs/>
        </w:rPr>
        <w:t>a</w:t>
      </w:r>
      <w:r w:rsidR="0028168B" w:rsidRPr="003C31EE">
        <w:rPr>
          <w:bCs/>
        </w:rPr>
        <w:t>nd Systems</w:t>
      </w:r>
    </w:p>
    <w:p w14:paraId="4AA5C576" w14:textId="3891605A" w:rsidR="0028168B" w:rsidRPr="003C31EE" w:rsidRDefault="0028168B" w:rsidP="0028168B">
      <w:pPr>
        <w:pStyle w:val="BodyText"/>
        <w:ind w:left="567"/>
        <w:rPr>
          <w:b/>
          <w:bCs/>
        </w:rPr>
      </w:pPr>
      <w:r w:rsidRPr="537C4EE1">
        <w:rPr>
          <w:b/>
          <w:bCs/>
        </w:rPr>
        <w:t xml:space="preserve">Phone: </w:t>
      </w:r>
      <w:r w:rsidRPr="00194314">
        <w:t>+61 2 4063 6600 (8.30am – 4.30pm</w:t>
      </w:r>
      <w:r w:rsidR="00033F5D" w:rsidRPr="00194314">
        <w:t xml:space="preserve"> </w:t>
      </w:r>
      <w:r w:rsidR="00033F5D" w:rsidRPr="00194314">
        <w:rPr>
          <w:rFonts w:ascii="Public Sans Light" w:eastAsia="Public Sans Light" w:hAnsi="Public Sans Light" w:cs="Public Sans Light"/>
        </w:rPr>
        <w:t>on business days</w:t>
      </w:r>
      <w:r w:rsidRPr="00194314">
        <w:t>)</w:t>
      </w:r>
    </w:p>
    <w:p w14:paraId="127A3C8D" w14:textId="5043E57B" w:rsidR="001A654A" w:rsidRDefault="0028168B" w:rsidP="003C31EE">
      <w:pPr>
        <w:pStyle w:val="BodyText"/>
        <w:tabs>
          <w:tab w:val="clear" w:pos="567"/>
        </w:tabs>
        <w:ind w:left="567"/>
        <w:rPr>
          <w:rStyle w:val="Hyperlink"/>
        </w:rPr>
      </w:pPr>
      <w:r w:rsidRPr="003C31EE">
        <w:rPr>
          <w:b/>
        </w:rPr>
        <w:t>Email:</w:t>
      </w:r>
      <w:r w:rsidRPr="003C31EE">
        <w:t xml:space="preserve"> </w:t>
      </w:r>
      <w:hyperlink r:id="rId16" w:history="1">
        <w:r w:rsidR="005E0323" w:rsidRPr="009C7E9E">
          <w:rPr>
            <w:rStyle w:val="Hyperlink"/>
          </w:rPr>
          <w:t>titles@dpird.nsw.gov.au</w:t>
        </w:r>
      </w:hyperlink>
      <w:r w:rsidR="005E0323">
        <w:t xml:space="preserve"> </w:t>
      </w:r>
    </w:p>
    <w:p w14:paraId="6660683E" w14:textId="7CEF98D4" w:rsidR="00C4402D" w:rsidRPr="00BE541F" w:rsidRDefault="00C4402D" w:rsidP="00BE541F">
      <w:pPr>
        <w:suppressAutoHyphens w:val="0"/>
        <w:spacing w:after="160" w:line="259" w:lineRule="auto"/>
        <w:rPr>
          <w:rFonts w:asciiTheme="minorHAnsi" w:eastAsiaTheme="minorEastAsia" w:hAnsiTheme="minorHAnsi" w:cstheme="minorBidi"/>
          <w:b/>
          <w:color w:val="22272B" w:themeColor="text1"/>
          <w:sz w:val="22"/>
          <w:szCs w:val="22"/>
        </w:rPr>
      </w:pPr>
      <w:r>
        <w:rPr>
          <w:b/>
        </w:rPr>
        <w:br w:type="page"/>
      </w:r>
    </w:p>
    <w:p w14:paraId="0381DF8F" w14:textId="450D8584" w:rsidR="00C25255" w:rsidRDefault="00C25255" w:rsidP="002A1E81">
      <w:pPr>
        <w:pStyle w:val="Headingnumbered1"/>
      </w:pPr>
      <w:bookmarkStart w:id="2" w:name="_Ref127458256"/>
      <w:r>
        <w:lastRenderedPageBreak/>
        <w:t>Application details</w:t>
      </w:r>
    </w:p>
    <w:p w14:paraId="42EF8F62" w14:textId="77777777" w:rsidR="00D048A5" w:rsidRPr="007B6E52" w:rsidRDefault="00D048A5" w:rsidP="00DF021D">
      <w:pPr>
        <w:pStyle w:val="Headingnumbered2"/>
        <w:numPr>
          <w:ilvl w:val="1"/>
          <w:numId w:val="15"/>
        </w:numPr>
      </w:pPr>
      <w:bookmarkStart w:id="3" w:name="_Ref187155627"/>
      <w:bookmarkStart w:id="4" w:name="_Ref185337022"/>
      <w:r w:rsidRPr="007B6E52">
        <w:t>Type of application being lodged</w:t>
      </w:r>
    </w:p>
    <w:p w14:paraId="77735D04" w14:textId="47374140" w:rsidR="00A826B5" w:rsidRDefault="00A826B5" w:rsidP="00941C4E">
      <w:pPr>
        <w:pStyle w:val="BodyText"/>
      </w:pPr>
      <w:r w:rsidRPr="00E178F3">
        <w:t xml:space="preserve">There are two types of applications </w:t>
      </w:r>
      <w:r>
        <w:t>that may be lodged for a</w:t>
      </w:r>
      <w:r w:rsidRPr="00E178F3">
        <w:t xml:space="preserve"> mining licence</w:t>
      </w:r>
      <w:r w:rsidR="007D3CEE">
        <w:t xml:space="preserve"> under s 197 </w:t>
      </w:r>
      <w:r w:rsidR="00F23AA6">
        <w:t>or</w:t>
      </w:r>
      <w:r w:rsidR="007D3CEE">
        <w:t xml:space="preserve"> s 198 of the </w:t>
      </w:r>
      <w:r w:rsidR="007D3CEE" w:rsidRPr="00F413EF">
        <w:t>Offshore Minerals Act</w:t>
      </w:r>
      <w:r w:rsidR="007D3CEE">
        <w:t xml:space="preserve">. </w:t>
      </w:r>
      <w:r w:rsidRPr="00E178F3">
        <w:t xml:space="preserve"> </w:t>
      </w:r>
    </w:p>
    <w:p w14:paraId="05CF489A" w14:textId="146BAEE5" w:rsidR="00941C4E" w:rsidRDefault="00D16AD2" w:rsidP="00F23AA6">
      <w:pPr>
        <w:pStyle w:val="BodyText"/>
        <w:ind w:left="567" w:hanging="567"/>
      </w:pPr>
      <w:r>
        <w:rPr>
          <w:rFonts w:ascii="MS Gothic" w:eastAsia="MS Gothic" w:hAnsi="MS Gothic"/>
        </w:rPr>
        <w:fldChar w:fldCharType="begin">
          <w:ffData>
            <w:name w:val="Check218"/>
            <w:enabled/>
            <w:calcOnExit w:val="0"/>
            <w:checkBox>
              <w:sizeAuto/>
              <w:default w:val="0"/>
              <w:checked w:val="0"/>
            </w:checkBox>
          </w:ffData>
        </w:fldChar>
      </w:r>
      <w:bookmarkStart w:id="5" w:name="Check218"/>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Pr>
          <w:rFonts w:ascii="MS Gothic" w:eastAsia="MS Gothic" w:hAnsi="MS Gothic"/>
        </w:rPr>
      </w:r>
      <w:r>
        <w:rPr>
          <w:rFonts w:ascii="MS Gothic" w:eastAsia="MS Gothic" w:hAnsi="MS Gothic"/>
        </w:rPr>
        <w:fldChar w:fldCharType="separate"/>
      </w:r>
      <w:r>
        <w:rPr>
          <w:rFonts w:ascii="MS Gothic" w:eastAsia="MS Gothic" w:hAnsi="MS Gothic"/>
        </w:rPr>
        <w:fldChar w:fldCharType="end"/>
      </w:r>
      <w:bookmarkEnd w:id="5"/>
      <w:r w:rsidR="00941C4E">
        <w:tab/>
        <w:t xml:space="preserve">I am applying for a mining licence over vacant standard block/s </w:t>
      </w:r>
      <w:r w:rsidR="007D3CEE">
        <w:t xml:space="preserve">where there is no existing exploration, retention or mining licence in force </w:t>
      </w:r>
      <w:r w:rsidR="00941C4E">
        <w:t xml:space="preserve">– Go to Section </w:t>
      </w:r>
      <w:r w:rsidR="00941C4E">
        <w:fldChar w:fldCharType="begin"/>
      </w:r>
      <w:r w:rsidR="00941C4E">
        <w:instrText xml:space="preserve"> REF _Ref220676229 \r \h </w:instrText>
      </w:r>
      <w:r w:rsidR="00941C4E">
        <w:fldChar w:fldCharType="separate"/>
      </w:r>
      <w:r w:rsidR="00941C4E">
        <w:t>1.2</w:t>
      </w:r>
      <w:r w:rsidR="00941C4E">
        <w:fldChar w:fldCharType="end"/>
      </w:r>
    </w:p>
    <w:p w14:paraId="02071830" w14:textId="45A1D2D4" w:rsidR="00EF0BAB" w:rsidRDefault="00D16AD2" w:rsidP="001A179D">
      <w:pPr>
        <w:pStyle w:val="BodyText"/>
        <w:ind w:left="567" w:hanging="567"/>
      </w:pPr>
      <w:r>
        <w:rPr>
          <w:rFonts w:ascii="MS Gothic" w:eastAsia="MS Gothic" w:hAnsi="MS Gothic"/>
        </w:rPr>
        <w:fldChar w:fldCharType="begin">
          <w:ffData>
            <w:name w:val="Check218"/>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Pr>
          <w:rFonts w:ascii="MS Gothic" w:eastAsia="MS Gothic" w:hAnsi="MS Gothic"/>
        </w:rPr>
      </w:r>
      <w:r>
        <w:rPr>
          <w:rFonts w:ascii="MS Gothic" w:eastAsia="MS Gothic" w:hAnsi="MS Gothic"/>
        </w:rPr>
        <w:fldChar w:fldCharType="separate"/>
      </w:r>
      <w:r>
        <w:rPr>
          <w:rFonts w:ascii="MS Gothic" w:eastAsia="MS Gothic" w:hAnsi="MS Gothic"/>
        </w:rPr>
        <w:fldChar w:fldCharType="end"/>
      </w:r>
      <w:r w:rsidR="00941C4E">
        <w:tab/>
        <w:t>I am</w:t>
      </w:r>
      <w:r w:rsidR="00EF0BAB">
        <w:t xml:space="preserve"> an exploration or </w:t>
      </w:r>
      <w:r w:rsidR="005F73AC">
        <w:t xml:space="preserve">retention </w:t>
      </w:r>
      <w:r w:rsidR="00EF0BAB">
        <w:t xml:space="preserve">licence holder </w:t>
      </w:r>
      <w:r w:rsidR="005F73AC">
        <w:t>who is applying for a mining li</w:t>
      </w:r>
      <w:r w:rsidR="00143532">
        <w:t>cen</w:t>
      </w:r>
      <w:r w:rsidR="005F73AC">
        <w:t xml:space="preserve">ce over all or some </w:t>
      </w:r>
      <w:r w:rsidR="00F733C0">
        <w:t xml:space="preserve">of </w:t>
      </w:r>
      <w:r w:rsidR="005F73AC">
        <w:t>the blocks in</w:t>
      </w:r>
      <w:r w:rsidR="000914FD">
        <w:t xml:space="preserve"> the licence area of my exploration or retention licence </w:t>
      </w:r>
      <w:r w:rsidR="00143532">
        <w:t xml:space="preserve">– Go to Section </w:t>
      </w:r>
      <w:r w:rsidR="00143532">
        <w:fldChar w:fldCharType="begin"/>
      </w:r>
      <w:r w:rsidR="00143532">
        <w:instrText xml:space="preserve"> REF _Ref220676234 \r \h </w:instrText>
      </w:r>
      <w:r w:rsidR="00143532">
        <w:fldChar w:fldCharType="separate"/>
      </w:r>
      <w:r w:rsidR="00143532">
        <w:t>1.1.1</w:t>
      </w:r>
      <w:r w:rsidR="00143532">
        <w:fldChar w:fldCharType="end"/>
      </w:r>
    </w:p>
    <w:p w14:paraId="1D8588E6" w14:textId="5501C4B8" w:rsidR="00D048A5" w:rsidRDefault="00D048A5" w:rsidP="00D048A5">
      <w:pPr>
        <w:pStyle w:val="Headingnumbered3"/>
      </w:pPr>
      <w:bookmarkStart w:id="6" w:name="_Ref220676234"/>
      <w:r>
        <w:t>Details of existing</w:t>
      </w:r>
      <w:r w:rsidR="007E0CE8">
        <w:t xml:space="preserve"> exploration or retention</w:t>
      </w:r>
      <w:r>
        <w:t xml:space="preserve"> licence</w:t>
      </w:r>
      <w:bookmarkEnd w:id="6"/>
    </w:p>
    <w:p w14:paraId="26E19308" w14:textId="1FAFD513" w:rsidR="00D048A5" w:rsidRDefault="00D048A5" w:rsidP="00D048A5">
      <w:pPr>
        <w:pStyle w:val="BodyText"/>
      </w:pPr>
      <w:r>
        <w:t xml:space="preserve">Provide details of </w:t>
      </w:r>
      <w:r w:rsidR="00F97E6A">
        <w:t xml:space="preserve">your exploration or retention licence that is in force. </w:t>
      </w:r>
    </w:p>
    <w:tbl>
      <w:tblPr>
        <w:tblStyle w:val="GridTable4-Accent2"/>
        <w:tblW w:w="0" w:type="auto"/>
        <w:tblLook w:val="0620" w:firstRow="1" w:lastRow="0" w:firstColumn="0" w:lastColumn="0" w:noHBand="1" w:noVBand="1"/>
        <w:tblDescription w:val="Term for which licence is sought"/>
      </w:tblPr>
      <w:tblGrid>
        <w:gridCol w:w="2518"/>
        <w:gridCol w:w="2519"/>
        <w:gridCol w:w="2519"/>
        <w:gridCol w:w="2519"/>
      </w:tblGrid>
      <w:tr w:rsidR="005C3EDE" w:rsidRPr="0032482D" w14:paraId="7B9AF368" w14:textId="77777777">
        <w:trPr>
          <w:cnfStyle w:val="100000000000" w:firstRow="1" w:lastRow="0" w:firstColumn="0" w:lastColumn="0" w:oddVBand="0" w:evenVBand="0" w:oddHBand="0" w:evenHBand="0" w:firstRowFirstColumn="0" w:firstRowLastColumn="0" w:lastRowFirstColumn="0" w:lastRowLastColumn="0"/>
        </w:trPr>
        <w:tc>
          <w:tcPr>
            <w:tcW w:w="2518" w:type="dxa"/>
          </w:tcPr>
          <w:p w14:paraId="36D26B94" w14:textId="0491E064" w:rsidR="00D048A5" w:rsidRPr="002D2F31" w:rsidRDefault="00D048A5">
            <w:pPr>
              <w:suppressAutoHyphens w:val="0"/>
              <w:spacing w:before="80" w:after="80"/>
              <w:rPr>
                <w:rFonts w:asciiTheme="minorHAnsi" w:hAnsiTheme="minorHAnsi" w:cs="Arial"/>
                <w:b w:val="0"/>
                <w:bCs w:val="0"/>
                <w:color w:val="auto"/>
                <w:szCs w:val="22"/>
                <w:lang w:eastAsia="en-US"/>
              </w:rPr>
            </w:pPr>
            <w:r>
              <w:rPr>
                <w:rFonts w:asciiTheme="minorHAnsi" w:hAnsiTheme="minorHAnsi" w:cs="Arial"/>
                <w:color w:val="auto"/>
                <w:szCs w:val="22"/>
                <w:lang w:eastAsia="en-US"/>
              </w:rPr>
              <w:t>Licence type (e.g. EL, RL)</w:t>
            </w:r>
          </w:p>
        </w:tc>
        <w:tc>
          <w:tcPr>
            <w:tcW w:w="2519" w:type="dxa"/>
          </w:tcPr>
          <w:p w14:paraId="4175E628" w14:textId="1B599EC5" w:rsidR="00D048A5" w:rsidRPr="00610CCC" w:rsidRDefault="00882DEA">
            <w:pPr>
              <w:suppressAutoHyphens w:val="0"/>
              <w:spacing w:before="80" w:after="80"/>
              <w:rPr>
                <w:rFonts w:asciiTheme="minorHAnsi" w:hAnsiTheme="minorHAnsi" w:cs="Arial"/>
                <w:color w:val="auto"/>
                <w:szCs w:val="22"/>
                <w:lang w:eastAsia="en-US"/>
              </w:rPr>
            </w:pPr>
            <w:r>
              <w:rPr>
                <w:rFonts w:asciiTheme="minorHAnsi" w:hAnsiTheme="minorHAnsi" w:cs="Arial"/>
                <w:color w:val="auto"/>
                <w:szCs w:val="22"/>
                <w:lang w:eastAsia="en-US"/>
              </w:rPr>
              <w:t>Licence</w:t>
            </w:r>
            <w:r w:rsidR="00D048A5">
              <w:rPr>
                <w:rFonts w:asciiTheme="minorHAnsi" w:hAnsiTheme="minorHAnsi" w:cs="Arial"/>
                <w:color w:val="auto"/>
                <w:szCs w:val="22"/>
                <w:lang w:eastAsia="en-US"/>
              </w:rPr>
              <w:t xml:space="preserve"> n</w:t>
            </w:r>
            <w:r w:rsidR="00D048A5" w:rsidRPr="00610CCC">
              <w:rPr>
                <w:rFonts w:asciiTheme="minorHAnsi" w:hAnsiTheme="minorHAnsi" w:cs="Arial"/>
                <w:color w:val="auto"/>
                <w:szCs w:val="22"/>
                <w:lang w:eastAsia="en-US"/>
              </w:rPr>
              <w:t>umber</w:t>
            </w:r>
          </w:p>
        </w:tc>
        <w:tc>
          <w:tcPr>
            <w:tcW w:w="2519" w:type="dxa"/>
          </w:tcPr>
          <w:p w14:paraId="630B5AC1" w14:textId="77777777" w:rsidR="00D048A5" w:rsidRPr="00610CCC" w:rsidRDefault="00D048A5">
            <w:pPr>
              <w:suppressAutoHyphens w:val="0"/>
              <w:spacing w:before="80" w:after="80"/>
              <w:rPr>
                <w:rFonts w:asciiTheme="minorHAnsi" w:hAnsiTheme="minorHAnsi" w:cs="Arial"/>
                <w:color w:val="auto"/>
                <w:szCs w:val="22"/>
                <w:lang w:eastAsia="en-US"/>
              </w:rPr>
            </w:pPr>
            <w:r w:rsidRPr="00610CCC">
              <w:rPr>
                <w:rFonts w:asciiTheme="minorHAnsi" w:hAnsiTheme="minorHAnsi" w:cs="Arial"/>
                <w:color w:val="auto"/>
                <w:szCs w:val="22"/>
                <w:lang w:eastAsia="en-US"/>
              </w:rPr>
              <w:t xml:space="preserve">Act </w:t>
            </w:r>
            <w:r>
              <w:rPr>
                <w:rFonts w:asciiTheme="minorHAnsi" w:hAnsiTheme="minorHAnsi" w:cs="Arial"/>
                <w:color w:val="auto"/>
                <w:szCs w:val="22"/>
                <w:lang w:eastAsia="en-US"/>
              </w:rPr>
              <w:t>y</w:t>
            </w:r>
            <w:r w:rsidRPr="00610CCC">
              <w:rPr>
                <w:rFonts w:asciiTheme="minorHAnsi" w:hAnsiTheme="minorHAnsi" w:cs="Arial"/>
                <w:color w:val="auto"/>
                <w:szCs w:val="22"/>
                <w:lang w:eastAsia="en-US"/>
              </w:rPr>
              <w:t>ear</w:t>
            </w:r>
          </w:p>
        </w:tc>
        <w:tc>
          <w:tcPr>
            <w:tcW w:w="2519" w:type="dxa"/>
          </w:tcPr>
          <w:p w14:paraId="45A5903B" w14:textId="77777777" w:rsidR="00D048A5" w:rsidRPr="00F97E6A" w:rsidRDefault="00D048A5">
            <w:pPr>
              <w:suppressAutoHyphens w:val="0"/>
              <w:spacing w:before="80" w:after="80"/>
              <w:rPr>
                <w:rFonts w:asciiTheme="minorHAnsi" w:hAnsiTheme="minorHAnsi" w:cs="Arial"/>
                <w:color w:val="auto"/>
                <w:szCs w:val="22"/>
                <w:lang w:eastAsia="en-US"/>
              </w:rPr>
            </w:pPr>
            <w:r w:rsidRPr="00F97E6A">
              <w:rPr>
                <w:rFonts w:asciiTheme="minorHAnsi" w:hAnsiTheme="minorHAnsi" w:cs="Arial"/>
                <w:color w:val="auto"/>
                <w:szCs w:val="22"/>
                <w:lang w:eastAsia="en-US"/>
              </w:rPr>
              <w:t>Expiry date</w:t>
            </w:r>
          </w:p>
        </w:tc>
      </w:tr>
      <w:tr w:rsidR="005C3EDE" w:rsidRPr="0032482D" w14:paraId="793AD97C" w14:textId="77777777">
        <w:tc>
          <w:tcPr>
            <w:tcW w:w="2518" w:type="dxa"/>
          </w:tcPr>
          <w:p w14:paraId="0278E408" w14:textId="1C3A6D27" w:rsidR="00D048A5" w:rsidRPr="002D2F31" w:rsidRDefault="00C13449">
            <w:pPr>
              <w:suppressAutoHyphens w:val="0"/>
              <w:spacing w:before="60" w:after="60"/>
              <w:rPr>
                <w:rFonts w:asciiTheme="minorHAnsi" w:hAnsiTheme="minorHAnsi" w:cs="Arial"/>
                <w:color w:val="auto"/>
                <w:lang w:eastAsia="en-US"/>
              </w:rPr>
            </w:pPr>
            <w:r w:rsidRPr="006B0708">
              <w:rPr>
                <w:rFonts w:asciiTheme="minorHAnsi" w:hAnsiTheme="minorHAnsi" w:cs="Arial"/>
                <w:color w:val="auto"/>
                <w:lang w:eastAsia="en-US"/>
              </w:rPr>
              <w:fldChar w:fldCharType="begin">
                <w:ffData>
                  <w:name w:val="Text34"/>
                  <w:enabled/>
                  <w:calcOnExit w:val="0"/>
                  <w:textInput/>
                </w:ffData>
              </w:fldChar>
            </w:r>
            <w:r w:rsidRPr="006B0708">
              <w:rPr>
                <w:rFonts w:asciiTheme="minorHAnsi" w:hAnsiTheme="minorHAnsi" w:cs="Arial"/>
                <w:color w:val="auto"/>
                <w:lang w:eastAsia="en-US"/>
              </w:rPr>
              <w:instrText xml:space="preserve"> FORMTEXT </w:instrText>
            </w:r>
            <w:r w:rsidRPr="006B0708">
              <w:rPr>
                <w:rFonts w:asciiTheme="minorHAnsi" w:hAnsiTheme="minorHAnsi" w:cs="Arial"/>
                <w:color w:val="auto"/>
                <w:lang w:eastAsia="en-US"/>
              </w:rPr>
            </w:r>
            <w:r w:rsidRPr="006B0708">
              <w:rPr>
                <w:rFonts w:asciiTheme="minorHAnsi" w:hAnsiTheme="minorHAnsi" w:cs="Arial"/>
                <w:color w:val="auto"/>
                <w:lang w:eastAsia="en-US"/>
              </w:rPr>
              <w:fldChar w:fldCharType="separate"/>
            </w:r>
            <w:r w:rsidRPr="006B0708">
              <w:rPr>
                <w:rFonts w:asciiTheme="minorHAnsi" w:hAnsiTheme="minorHAnsi" w:cs="Arial"/>
                <w:color w:val="auto"/>
                <w:lang w:eastAsia="en-US"/>
              </w:rPr>
              <w:t> </w:t>
            </w:r>
            <w:r w:rsidRPr="006B0708">
              <w:rPr>
                <w:rFonts w:asciiTheme="minorHAnsi" w:hAnsiTheme="minorHAnsi" w:cs="Arial"/>
                <w:color w:val="auto"/>
                <w:lang w:eastAsia="en-US"/>
              </w:rPr>
              <w:t> </w:t>
            </w:r>
            <w:r w:rsidRPr="006B0708">
              <w:rPr>
                <w:rFonts w:asciiTheme="minorHAnsi" w:hAnsiTheme="minorHAnsi" w:cs="Arial"/>
                <w:color w:val="auto"/>
                <w:lang w:eastAsia="en-US"/>
              </w:rPr>
              <w:t> </w:t>
            </w:r>
            <w:r w:rsidRPr="006B0708">
              <w:rPr>
                <w:rFonts w:asciiTheme="minorHAnsi" w:hAnsiTheme="minorHAnsi" w:cs="Arial"/>
                <w:color w:val="auto"/>
                <w:lang w:eastAsia="en-US"/>
              </w:rPr>
              <w:t> </w:t>
            </w:r>
            <w:r w:rsidRPr="006B0708">
              <w:rPr>
                <w:rFonts w:asciiTheme="minorHAnsi" w:hAnsiTheme="minorHAnsi" w:cs="Arial"/>
                <w:color w:val="auto"/>
                <w:lang w:eastAsia="en-US"/>
              </w:rPr>
              <w:t> </w:t>
            </w:r>
            <w:r w:rsidRPr="006B0708">
              <w:rPr>
                <w:rFonts w:asciiTheme="minorHAnsi" w:hAnsiTheme="minorHAnsi" w:cs="Arial"/>
                <w:color w:val="auto"/>
                <w:lang w:eastAsia="en-US"/>
              </w:rPr>
              <w:fldChar w:fldCharType="end"/>
            </w:r>
            <w:r w:rsidRPr="006B0708">
              <w:rPr>
                <w:rFonts w:asciiTheme="minorHAnsi" w:hAnsiTheme="minorHAnsi" w:cs="Arial"/>
                <w:color w:val="auto"/>
                <w:lang w:eastAsia="en-US"/>
              </w:rPr>
              <w:t xml:space="preserve">  </w:t>
            </w:r>
          </w:p>
        </w:tc>
        <w:tc>
          <w:tcPr>
            <w:tcW w:w="2519" w:type="dxa"/>
          </w:tcPr>
          <w:p w14:paraId="72D0B522" w14:textId="087A265F" w:rsidR="00D048A5" w:rsidRPr="002D2F31" w:rsidRDefault="00C13449">
            <w:pPr>
              <w:suppressAutoHyphens w:val="0"/>
              <w:spacing w:before="60" w:after="60"/>
              <w:rPr>
                <w:rFonts w:asciiTheme="minorHAnsi" w:hAnsiTheme="minorHAnsi" w:cs="Arial"/>
                <w:color w:val="auto"/>
                <w:lang w:eastAsia="en-US"/>
              </w:rPr>
            </w:pPr>
            <w:r w:rsidRPr="006B0708">
              <w:rPr>
                <w:rFonts w:asciiTheme="minorHAnsi" w:hAnsiTheme="minorHAnsi" w:cs="Arial"/>
                <w:color w:val="auto"/>
                <w:lang w:eastAsia="en-US"/>
              </w:rPr>
              <w:fldChar w:fldCharType="begin">
                <w:ffData>
                  <w:name w:val="Text34"/>
                  <w:enabled/>
                  <w:calcOnExit w:val="0"/>
                  <w:textInput/>
                </w:ffData>
              </w:fldChar>
            </w:r>
            <w:r w:rsidRPr="006B0708">
              <w:rPr>
                <w:rFonts w:asciiTheme="minorHAnsi" w:hAnsiTheme="minorHAnsi" w:cs="Arial"/>
                <w:color w:val="auto"/>
                <w:lang w:eastAsia="en-US"/>
              </w:rPr>
              <w:instrText xml:space="preserve"> FORMTEXT </w:instrText>
            </w:r>
            <w:r w:rsidRPr="006B0708">
              <w:rPr>
                <w:rFonts w:asciiTheme="minorHAnsi" w:hAnsiTheme="minorHAnsi" w:cs="Arial"/>
                <w:color w:val="auto"/>
                <w:lang w:eastAsia="en-US"/>
              </w:rPr>
            </w:r>
            <w:r w:rsidRPr="006B0708">
              <w:rPr>
                <w:rFonts w:asciiTheme="minorHAnsi" w:hAnsiTheme="minorHAnsi" w:cs="Arial"/>
                <w:color w:val="auto"/>
                <w:lang w:eastAsia="en-US"/>
              </w:rPr>
              <w:fldChar w:fldCharType="separate"/>
            </w:r>
            <w:r w:rsidRPr="006B0708">
              <w:rPr>
                <w:rFonts w:asciiTheme="minorHAnsi" w:hAnsiTheme="minorHAnsi" w:cs="Arial"/>
                <w:color w:val="auto"/>
                <w:lang w:eastAsia="en-US"/>
              </w:rPr>
              <w:t> </w:t>
            </w:r>
            <w:r w:rsidRPr="006B0708">
              <w:rPr>
                <w:rFonts w:asciiTheme="minorHAnsi" w:hAnsiTheme="minorHAnsi" w:cs="Arial"/>
                <w:color w:val="auto"/>
                <w:lang w:eastAsia="en-US"/>
              </w:rPr>
              <w:t> </w:t>
            </w:r>
            <w:r w:rsidRPr="006B0708">
              <w:rPr>
                <w:rFonts w:asciiTheme="minorHAnsi" w:hAnsiTheme="minorHAnsi" w:cs="Arial"/>
                <w:color w:val="auto"/>
                <w:lang w:eastAsia="en-US"/>
              </w:rPr>
              <w:t> </w:t>
            </w:r>
            <w:r w:rsidRPr="006B0708">
              <w:rPr>
                <w:rFonts w:asciiTheme="minorHAnsi" w:hAnsiTheme="minorHAnsi" w:cs="Arial"/>
                <w:color w:val="auto"/>
                <w:lang w:eastAsia="en-US"/>
              </w:rPr>
              <w:t> </w:t>
            </w:r>
            <w:r w:rsidRPr="006B0708">
              <w:rPr>
                <w:rFonts w:asciiTheme="minorHAnsi" w:hAnsiTheme="minorHAnsi" w:cs="Arial"/>
                <w:color w:val="auto"/>
                <w:lang w:eastAsia="en-US"/>
              </w:rPr>
              <w:t> </w:t>
            </w:r>
            <w:r w:rsidRPr="006B0708">
              <w:rPr>
                <w:rFonts w:asciiTheme="minorHAnsi" w:hAnsiTheme="minorHAnsi" w:cs="Arial"/>
                <w:color w:val="auto"/>
                <w:lang w:eastAsia="en-US"/>
              </w:rPr>
              <w:fldChar w:fldCharType="end"/>
            </w:r>
            <w:r w:rsidRPr="006B0708">
              <w:rPr>
                <w:rFonts w:asciiTheme="minorHAnsi" w:hAnsiTheme="minorHAnsi" w:cs="Arial"/>
                <w:color w:val="auto"/>
                <w:lang w:eastAsia="en-US"/>
              </w:rPr>
              <w:t xml:space="preserve">  </w:t>
            </w:r>
          </w:p>
        </w:tc>
        <w:tc>
          <w:tcPr>
            <w:tcW w:w="2519" w:type="dxa"/>
          </w:tcPr>
          <w:p w14:paraId="4BC1DC54" w14:textId="511EBCA3" w:rsidR="00D048A5" w:rsidRPr="002D2F31" w:rsidRDefault="00C13449">
            <w:pPr>
              <w:suppressAutoHyphens w:val="0"/>
              <w:spacing w:before="60" w:after="60"/>
              <w:rPr>
                <w:rFonts w:asciiTheme="minorHAnsi" w:hAnsiTheme="minorHAnsi" w:cs="Arial"/>
                <w:color w:val="auto"/>
                <w:lang w:eastAsia="en-US"/>
              </w:rPr>
            </w:pPr>
            <w:r w:rsidRPr="006B0708">
              <w:rPr>
                <w:rFonts w:asciiTheme="minorHAnsi" w:hAnsiTheme="minorHAnsi" w:cs="Arial"/>
                <w:color w:val="auto"/>
                <w:lang w:eastAsia="en-US"/>
              </w:rPr>
              <w:fldChar w:fldCharType="begin">
                <w:ffData>
                  <w:name w:val="Text34"/>
                  <w:enabled/>
                  <w:calcOnExit w:val="0"/>
                  <w:textInput/>
                </w:ffData>
              </w:fldChar>
            </w:r>
            <w:r w:rsidRPr="006B0708">
              <w:rPr>
                <w:rFonts w:asciiTheme="minorHAnsi" w:hAnsiTheme="minorHAnsi" w:cs="Arial"/>
                <w:color w:val="auto"/>
                <w:lang w:eastAsia="en-US"/>
              </w:rPr>
              <w:instrText xml:space="preserve"> FORMTEXT </w:instrText>
            </w:r>
            <w:r w:rsidRPr="006B0708">
              <w:rPr>
                <w:rFonts w:asciiTheme="minorHAnsi" w:hAnsiTheme="minorHAnsi" w:cs="Arial"/>
                <w:color w:val="auto"/>
                <w:lang w:eastAsia="en-US"/>
              </w:rPr>
            </w:r>
            <w:r w:rsidRPr="006B0708">
              <w:rPr>
                <w:rFonts w:asciiTheme="minorHAnsi" w:hAnsiTheme="minorHAnsi" w:cs="Arial"/>
                <w:color w:val="auto"/>
                <w:lang w:eastAsia="en-US"/>
              </w:rPr>
              <w:fldChar w:fldCharType="separate"/>
            </w:r>
            <w:r w:rsidRPr="006B0708">
              <w:rPr>
                <w:rFonts w:asciiTheme="minorHAnsi" w:hAnsiTheme="minorHAnsi" w:cs="Arial"/>
                <w:color w:val="auto"/>
                <w:lang w:eastAsia="en-US"/>
              </w:rPr>
              <w:t> </w:t>
            </w:r>
            <w:r w:rsidRPr="006B0708">
              <w:rPr>
                <w:rFonts w:asciiTheme="minorHAnsi" w:hAnsiTheme="minorHAnsi" w:cs="Arial"/>
                <w:color w:val="auto"/>
                <w:lang w:eastAsia="en-US"/>
              </w:rPr>
              <w:t> </w:t>
            </w:r>
            <w:r w:rsidRPr="006B0708">
              <w:rPr>
                <w:rFonts w:asciiTheme="minorHAnsi" w:hAnsiTheme="minorHAnsi" w:cs="Arial"/>
                <w:color w:val="auto"/>
                <w:lang w:eastAsia="en-US"/>
              </w:rPr>
              <w:t> </w:t>
            </w:r>
            <w:r w:rsidRPr="006B0708">
              <w:rPr>
                <w:rFonts w:asciiTheme="minorHAnsi" w:hAnsiTheme="minorHAnsi" w:cs="Arial"/>
                <w:color w:val="auto"/>
                <w:lang w:eastAsia="en-US"/>
              </w:rPr>
              <w:t> </w:t>
            </w:r>
            <w:r w:rsidRPr="006B0708">
              <w:rPr>
                <w:rFonts w:asciiTheme="minorHAnsi" w:hAnsiTheme="minorHAnsi" w:cs="Arial"/>
                <w:color w:val="auto"/>
                <w:lang w:eastAsia="en-US"/>
              </w:rPr>
              <w:t> </w:t>
            </w:r>
            <w:r w:rsidRPr="006B0708">
              <w:rPr>
                <w:rFonts w:asciiTheme="minorHAnsi" w:hAnsiTheme="minorHAnsi" w:cs="Arial"/>
                <w:color w:val="auto"/>
                <w:lang w:eastAsia="en-US"/>
              </w:rPr>
              <w:fldChar w:fldCharType="end"/>
            </w:r>
            <w:r w:rsidRPr="006B0708">
              <w:rPr>
                <w:rFonts w:asciiTheme="minorHAnsi" w:hAnsiTheme="minorHAnsi" w:cs="Arial"/>
                <w:color w:val="auto"/>
                <w:lang w:eastAsia="en-US"/>
              </w:rPr>
              <w:t xml:space="preserve">  </w:t>
            </w:r>
          </w:p>
        </w:tc>
        <w:tc>
          <w:tcPr>
            <w:tcW w:w="2519" w:type="dxa"/>
          </w:tcPr>
          <w:p w14:paraId="672E608C" w14:textId="2337A6E9" w:rsidR="00D048A5" w:rsidRPr="002D2F31" w:rsidRDefault="00C13449">
            <w:pPr>
              <w:suppressAutoHyphens w:val="0"/>
              <w:spacing w:before="60" w:after="60"/>
              <w:rPr>
                <w:rFonts w:asciiTheme="minorHAnsi" w:hAnsiTheme="minorHAnsi" w:cs="Arial"/>
                <w:color w:val="auto"/>
                <w:lang w:eastAsia="en-US"/>
              </w:rPr>
            </w:pPr>
            <w:r w:rsidRPr="006B0708">
              <w:rPr>
                <w:rFonts w:asciiTheme="minorHAnsi" w:hAnsiTheme="minorHAnsi" w:cs="Arial"/>
                <w:color w:val="auto"/>
                <w:lang w:eastAsia="en-US"/>
              </w:rPr>
              <w:fldChar w:fldCharType="begin">
                <w:ffData>
                  <w:name w:val="Text34"/>
                  <w:enabled/>
                  <w:calcOnExit w:val="0"/>
                  <w:textInput/>
                </w:ffData>
              </w:fldChar>
            </w:r>
            <w:r w:rsidRPr="006B0708">
              <w:rPr>
                <w:rFonts w:asciiTheme="minorHAnsi" w:hAnsiTheme="minorHAnsi" w:cs="Arial"/>
                <w:color w:val="auto"/>
                <w:lang w:eastAsia="en-US"/>
              </w:rPr>
              <w:instrText xml:space="preserve"> FORMTEXT </w:instrText>
            </w:r>
            <w:r w:rsidRPr="006B0708">
              <w:rPr>
                <w:rFonts w:asciiTheme="minorHAnsi" w:hAnsiTheme="minorHAnsi" w:cs="Arial"/>
                <w:color w:val="auto"/>
                <w:lang w:eastAsia="en-US"/>
              </w:rPr>
            </w:r>
            <w:r w:rsidRPr="006B0708">
              <w:rPr>
                <w:rFonts w:asciiTheme="minorHAnsi" w:hAnsiTheme="minorHAnsi" w:cs="Arial"/>
                <w:color w:val="auto"/>
                <w:lang w:eastAsia="en-US"/>
              </w:rPr>
              <w:fldChar w:fldCharType="separate"/>
            </w:r>
            <w:r w:rsidRPr="006B0708">
              <w:rPr>
                <w:rFonts w:asciiTheme="minorHAnsi" w:hAnsiTheme="minorHAnsi" w:cs="Arial"/>
                <w:color w:val="auto"/>
                <w:lang w:eastAsia="en-US"/>
              </w:rPr>
              <w:t> </w:t>
            </w:r>
            <w:r w:rsidRPr="006B0708">
              <w:rPr>
                <w:rFonts w:asciiTheme="minorHAnsi" w:hAnsiTheme="minorHAnsi" w:cs="Arial"/>
                <w:color w:val="auto"/>
                <w:lang w:eastAsia="en-US"/>
              </w:rPr>
              <w:t> </w:t>
            </w:r>
            <w:r w:rsidRPr="006B0708">
              <w:rPr>
                <w:rFonts w:asciiTheme="minorHAnsi" w:hAnsiTheme="minorHAnsi" w:cs="Arial"/>
                <w:color w:val="auto"/>
                <w:lang w:eastAsia="en-US"/>
              </w:rPr>
              <w:t> </w:t>
            </w:r>
            <w:r w:rsidRPr="006B0708">
              <w:rPr>
                <w:rFonts w:asciiTheme="minorHAnsi" w:hAnsiTheme="minorHAnsi" w:cs="Arial"/>
                <w:color w:val="auto"/>
                <w:lang w:eastAsia="en-US"/>
              </w:rPr>
              <w:t> </w:t>
            </w:r>
            <w:r w:rsidRPr="006B0708">
              <w:rPr>
                <w:rFonts w:asciiTheme="minorHAnsi" w:hAnsiTheme="minorHAnsi" w:cs="Arial"/>
                <w:color w:val="auto"/>
                <w:lang w:eastAsia="en-US"/>
              </w:rPr>
              <w:t> </w:t>
            </w:r>
            <w:r w:rsidRPr="006B0708">
              <w:rPr>
                <w:rFonts w:asciiTheme="minorHAnsi" w:hAnsiTheme="minorHAnsi" w:cs="Arial"/>
                <w:color w:val="auto"/>
                <w:lang w:eastAsia="en-US"/>
              </w:rPr>
              <w:fldChar w:fldCharType="end"/>
            </w:r>
            <w:r w:rsidRPr="006B0708">
              <w:rPr>
                <w:rFonts w:asciiTheme="minorHAnsi" w:hAnsiTheme="minorHAnsi" w:cs="Arial"/>
                <w:color w:val="auto"/>
                <w:lang w:eastAsia="en-US"/>
              </w:rPr>
              <w:t xml:space="preserve">  </w:t>
            </w:r>
          </w:p>
        </w:tc>
      </w:tr>
    </w:tbl>
    <w:p w14:paraId="0D8B5C83" w14:textId="7C83EB6C" w:rsidR="00FB6877" w:rsidRDefault="00FB6877" w:rsidP="00FB6877">
      <w:pPr>
        <w:pStyle w:val="Headingnumbered2"/>
      </w:pPr>
      <w:bookmarkStart w:id="7" w:name="_Ref220676229"/>
      <w:r>
        <w:t xml:space="preserve">Term </w:t>
      </w:r>
      <w:r w:rsidRPr="00C25255">
        <w:t>for which mining l</w:t>
      </w:r>
      <w:r>
        <w:t>icence</w:t>
      </w:r>
      <w:r w:rsidRPr="00C25255">
        <w:t xml:space="preserve"> is sought</w:t>
      </w:r>
    </w:p>
    <w:p w14:paraId="2806308E" w14:textId="49A6E99E" w:rsidR="00FB6877" w:rsidRPr="00C25255" w:rsidRDefault="00B63533" w:rsidP="00FB6877">
      <w:pPr>
        <w:pStyle w:val="BodyText"/>
      </w:pPr>
      <w:r>
        <w:t xml:space="preserve">The term of a mining licence </w:t>
      </w:r>
      <w:r w:rsidR="007F5C49">
        <w:t>cannot</w:t>
      </w:r>
      <w:r>
        <w:t xml:space="preserve"> exceed 21 years </w:t>
      </w:r>
      <w:r w:rsidR="006C2839">
        <w:t>as per s 209</w:t>
      </w:r>
      <w:r w:rsidR="009A2623">
        <w:t xml:space="preserve">(2) of the Offshore Minerals Act. </w:t>
      </w:r>
    </w:p>
    <w:tbl>
      <w:tblPr>
        <w:tblStyle w:val="GridTable4-Accent2"/>
        <w:tblW w:w="0" w:type="auto"/>
        <w:tblLook w:val="0620" w:firstRow="1" w:lastRow="0" w:firstColumn="0" w:lastColumn="0" w:noHBand="1" w:noVBand="1"/>
        <w:tblDescription w:val="Term for which licence is sought"/>
      </w:tblPr>
      <w:tblGrid>
        <w:gridCol w:w="2263"/>
        <w:gridCol w:w="7812"/>
      </w:tblGrid>
      <w:tr w:rsidR="005C3EDE" w:rsidRPr="0032482D" w14:paraId="53FA282F" w14:textId="77777777">
        <w:trPr>
          <w:cnfStyle w:val="100000000000" w:firstRow="1" w:lastRow="0" w:firstColumn="0" w:lastColumn="0" w:oddVBand="0" w:evenVBand="0" w:oddHBand="0" w:evenHBand="0" w:firstRowFirstColumn="0" w:firstRowLastColumn="0" w:lastRowFirstColumn="0" w:lastRowLastColumn="0"/>
          <w:trHeight w:val="109"/>
        </w:trPr>
        <w:tc>
          <w:tcPr>
            <w:tcW w:w="10075" w:type="dxa"/>
            <w:gridSpan w:val="2"/>
          </w:tcPr>
          <w:p w14:paraId="108185E4" w14:textId="77777777" w:rsidR="00FB6877" w:rsidRPr="006B0708" w:rsidRDefault="00FB6877">
            <w:pPr>
              <w:suppressAutoHyphens w:val="0"/>
              <w:spacing w:before="80" w:after="80"/>
              <w:rPr>
                <w:rFonts w:asciiTheme="minorHAnsi" w:hAnsiTheme="minorHAnsi" w:cs="Arial"/>
                <w:color w:val="auto"/>
                <w:szCs w:val="22"/>
                <w:lang w:eastAsia="en-US"/>
              </w:rPr>
            </w:pPr>
            <w:r w:rsidRPr="006B0708">
              <w:rPr>
                <w:rFonts w:asciiTheme="minorHAnsi" w:hAnsiTheme="minorHAnsi" w:cs="Arial"/>
                <w:color w:val="auto"/>
                <w:szCs w:val="22"/>
                <w:lang w:eastAsia="en-US"/>
              </w:rPr>
              <w:t>Term for which mining l</w:t>
            </w:r>
            <w:r>
              <w:rPr>
                <w:rFonts w:asciiTheme="minorHAnsi" w:hAnsiTheme="minorHAnsi" w:cs="Arial"/>
                <w:color w:val="auto"/>
                <w:szCs w:val="22"/>
                <w:lang w:eastAsia="en-US"/>
              </w:rPr>
              <w:t>icence</w:t>
            </w:r>
            <w:r w:rsidRPr="006B0708">
              <w:rPr>
                <w:rFonts w:asciiTheme="minorHAnsi" w:hAnsiTheme="minorHAnsi" w:cs="Arial"/>
                <w:color w:val="auto"/>
                <w:szCs w:val="22"/>
                <w:lang w:eastAsia="en-US"/>
              </w:rPr>
              <w:t xml:space="preserve"> is sought</w:t>
            </w:r>
          </w:p>
        </w:tc>
      </w:tr>
      <w:tr w:rsidR="00782B76" w:rsidRPr="0032482D" w14:paraId="5AFD54DC" w14:textId="77777777">
        <w:trPr>
          <w:trHeight w:val="425"/>
        </w:trPr>
        <w:tc>
          <w:tcPr>
            <w:tcW w:w="2263" w:type="dxa"/>
          </w:tcPr>
          <w:p w14:paraId="3EE4814B" w14:textId="77777777" w:rsidR="00FB6877" w:rsidRPr="006B0708" w:rsidRDefault="00FB6877">
            <w:pPr>
              <w:suppressAutoHyphens w:val="0"/>
              <w:spacing w:before="60" w:after="60"/>
              <w:rPr>
                <w:rFonts w:asciiTheme="minorHAnsi" w:hAnsiTheme="minorHAnsi" w:cs="Arial"/>
                <w:color w:val="auto"/>
                <w:lang w:eastAsia="en-US"/>
              </w:rPr>
            </w:pPr>
            <w:r w:rsidRPr="006B0708">
              <w:rPr>
                <w:rFonts w:asciiTheme="minorHAnsi" w:hAnsiTheme="minorHAnsi" w:cs="Arial"/>
                <w:color w:val="auto"/>
                <w:lang w:eastAsia="en-US"/>
              </w:rPr>
              <w:t>Years sought</w:t>
            </w:r>
            <w:r>
              <w:rPr>
                <w:rFonts w:asciiTheme="minorHAnsi" w:hAnsiTheme="minorHAnsi" w:cs="Arial"/>
                <w:color w:val="auto"/>
                <w:lang w:eastAsia="en-US"/>
              </w:rPr>
              <w:t xml:space="preserve"> </w:t>
            </w:r>
          </w:p>
        </w:tc>
        <w:tc>
          <w:tcPr>
            <w:tcW w:w="7812" w:type="dxa"/>
          </w:tcPr>
          <w:p w14:paraId="5F40FB80" w14:textId="77777777" w:rsidR="00FB6877" w:rsidRPr="006B0708" w:rsidRDefault="00FB6877">
            <w:pPr>
              <w:suppressAutoHyphens w:val="0"/>
              <w:spacing w:before="60" w:after="60"/>
              <w:rPr>
                <w:rFonts w:asciiTheme="minorHAnsi" w:hAnsiTheme="minorHAnsi" w:cs="Arial"/>
                <w:color w:val="auto"/>
                <w:lang w:eastAsia="en-US"/>
              </w:rPr>
            </w:pPr>
            <w:r w:rsidRPr="006B0708">
              <w:rPr>
                <w:rFonts w:asciiTheme="minorHAnsi" w:hAnsiTheme="minorHAnsi" w:cs="Arial"/>
                <w:color w:val="auto"/>
                <w:lang w:eastAsia="en-US"/>
              </w:rPr>
              <w:fldChar w:fldCharType="begin">
                <w:ffData>
                  <w:name w:val="Text34"/>
                  <w:enabled/>
                  <w:calcOnExit w:val="0"/>
                  <w:textInput/>
                </w:ffData>
              </w:fldChar>
            </w:r>
            <w:bookmarkStart w:id="8" w:name="Text34"/>
            <w:r w:rsidRPr="006B0708">
              <w:rPr>
                <w:rFonts w:asciiTheme="minorHAnsi" w:hAnsiTheme="minorHAnsi" w:cs="Arial"/>
                <w:color w:val="auto"/>
                <w:lang w:eastAsia="en-US"/>
              </w:rPr>
              <w:instrText xml:space="preserve"> FORMTEXT </w:instrText>
            </w:r>
            <w:r w:rsidRPr="006B0708">
              <w:rPr>
                <w:rFonts w:asciiTheme="minorHAnsi" w:hAnsiTheme="minorHAnsi" w:cs="Arial"/>
                <w:color w:val="auto"/>
                <w:lang w:eastAsia="en-US"/>
              </w:rPr>
            </w:r>
            <w:r w:rsidRPr="006B0708">
              <w:rPr>
                <w:rFonts w:asciiTheme="minorHAnsi" w:hAnsiTheme="minorHAnsi" w:cs="Arial"/>
                <w:color w:val="auto"/>
                <w:lang w:eastAsia="en-US"/>
              </w:rPr>
              <w:fldChar w:fldCharType="separate"/>
            </w:r>
            <w:r w:rsidRPr="006B0708">
              <w:rPr>
                <w:rFonts w:asciiTheme="minorHAnsi" w:hAnsiTheme="minorHAnsi" w:cs="Arial"/>
                <w:color w:val="auto"/>
                <w:lang w:eastAsia="en-US"/>
              </w:rPr>
              <w:t> </w:t>
            </w:r>
            <w:r w:rsidRPr="006B0708">
              <w:rPr>
                <w:rFonts w:asciiTheme="minorHAnsi" w:hAnsiTheme="minorHAnsi" w:cs="Arial"/>
                <w:color w:val="auto"/>
                <w:lang w:eastAsia="en-US"/>
              </w:rPr>
              <w:t> </w:t>
            </w:r>
            <w:r w:rsidRPr="006B0708">
              <w:rPr>
                <w:rFonts w:asciiTheme="minorHAnsi" w:hAnsiTheme="minorHAnsi" w:cs="Arial"/>
                <w:color w:val="auto"/>
                <w:lang w:eastAsia="en-US"/>
              </w:rPr>
              <w:t> </w:t>
            </w:r>
            <w:r w:rsidRPr="006B0708">
              <w:rPr>
                <w:rFonts w:asciiTheme="minorHAnsi" w:hAnsiTheme="minorHAnsi" w:cs="Arial"/>
                <w:color w:val="auto"/>
                <w:lang w:eastAsia="en-US"/>
              </w:rPr>
              <w:t> </w:t>
            </w:r>
            <w:r w:rsidRPr="006B0708">
              <w:rPr>
                <w:rFonts w:asciiTheme="minorHAnsi" w:hAnsiTheme="minorHAnsi" w:cs="Arial"/>
                <w:color w:val="auto"/>
                <w:lang w:eastAsia="en-US"/>
              </w:rPr>
              <w:t> </w:t>
            </w:r>
            <w:r w:rsidRPr="006B0708">
              <w:rPr>
                <w:rFonts w:asciiTheme="minorHAnsi" w:hAnsiTheme="minorHAnsi" w:cs="Arial"/>
                <w:color w:val="auto"/>
                <w:lang w:eastAsia="en-US"/>
              </w:rPr>
              <w:fldChar w:fldCharType="end"/>
            </w:r>
            <w:bookmarkEnd w:id="8"/>
            <w:r w:rsidRPr="006B0708">
              <w:rPr>
                <w:rFonts w:asciiTheme="minorHAnsi" w:hAnsiTheme="minorHAnsi" w:cs="Arial"/>
                <w:color w:val="auto"/>
                <w:lang w:eastAsia="en-US"/>
              </w:rPr>
              <w:t xml:space="preserve">  </w:t>
            </w:r>
          </w:p>
        </w:tc>
      </w:tr>
    </w:tbl>
    <w:p w14:paraId="466EF826" w14:textId="77777777" w:rsidR="00162D69" w:rsidRDefault="00162D69" w:rsidP="00162D69">
      <w:pPr>
        <w:pStyle w:val="Headingnumbered2"/>
      </w:pPr>
      <w:bookmarkStart w:id="9" w:name="_Ref232430414"/>
      <w:r>
        <w:t xml:space="preserve">Kinds of minerals covered by the licence </w:t>
      </w:r>
    </w:p>
    <w:p w14:paraId="2A329C87" w14:textId="7F23990C" w:rsidR="00162D69" w:rsidRDefault="00F2323F" w:rsidP="00162D69">
      <w:pPr>
        <w:pStyle w:val="BodyText"/>
      </w:pPr>
      <w:r>
        <w:t>A</w:t>
      </w:r>
      <w:r w:rsidR="00162D69">
        <w:t xml:space="preserve"> licence may restrict the kind of minerals covered by the licence, including by specifying the minerals which may be recovered or by specifying minerals that cannot be recovered</w:t>
      </w:r>
      <w:r>
        <w:t xml:space="preserve"> </w:t>
      </w:r>
      <w:r w:rsidR="00472E5B">
        <w:t xml:space="preserve">as per </w:t>
      </w:r>
      <w:r>
        <w:t>s 193(2) and s</w:t>
      </w:r>
      <w:r w:rsidR="00472E5B">
        <w:t xml:space="preserve"> </w:t>
      </w:r>
      <w:r>
        <w:t>193(3) of the Offshore Minerals Act</w:t>
      </w:r>
      <w:r w:rsidR="00162D69">
        <w:t>.</w:t>
      </w:r>
    </w:p>
    <w:p w14:paraId="72ABAEE5" w14:textId="77777777" w:rsidR="00162D69" w:rsidRDefault="00162D69" w:rsidP="00162D69">
      <w:pPr>
        <w:pStyle w:val="BodyText"/>
      </w:pPr>
      <w:r>
        <w:t>Specify the minerals with respect to which the licence is applied for.</w:t>
      </w:r>
    </w:p>
    <w:tbl>
      <w:tblPr>
        <w:tblStyle w:val="GridTable4-Accent2"/>
        <w:tblW w:w="5000" w:type="pct"/>
        <w:tblLook w:val="0620" w:firstRow="1" w:lastRow="0" w:firstColumn="0" w:lastColumn="0" w:noHBand="1" w:noVBand="1"/>
      </w:tblPr>
      <w:tblGrid>
        <w:gridCol w:w="3539"/>
        <w:gridCol w:w="6655"/>
      </w:tblGrid>
      <w:tr w:rsidR="00162D69" w:rsidRPr="002D2F31" w14:paraId="1CB092B6" w14:textId="77777777" w:rsidTr="00D43956">
        <w:trPr>
          <w:cnfStyle w:val="100000000000" w:firstRow="1" w:lastRow="0" w:firstColumn="0" w:lastColumn="0" w:oddVBand="0" w:evenVBand="0" w:oddHBand="0" w:evenHBand="0" w:firstRowFirstColumn="0" w:firstRowLastColumn="0" w:lastRowFirstColumn="0" w:lastRowLastColumn="0"/>
        </w:trPr>
        <w:tc>
          <w:tcPr>
            <w:tcW w:w="5000" w:type="pct"/>
            <w:gridSpan w:val="2"/>
          </w:tcPr>
          <w:p w14:paraId="3F618ED0" w14:textId="77777777" w:rsidR="00162D69" w:rsidRPr="002D2F31" w:rsidRDefault="00162D69" w:rsidP="00D43956">
            <w:pPr>
              <w:tabs>
                <w:tab w:val="left" w:pos="709"/>
              </w:tabs>
              <w:suppressAutoHyphens w:val="0"/>
              <w:spacing w:before="80" w:after="80"/>
              <w:rPr>
                <w:rFonts w:asciiTheme="minorHAnsi" w:hAnsiTheme="minorHAnsi" w:cs="Times New Roman"/>
                <w:noProof/>
                <w:color w:val="auto"/>
                <w:lang w:eastAsia="en-AU"/>
              </w:rPr>
            </w:pPr>
            <w:r>
              <w:rPr>
                <w:rFonts w:asciiTheme="minorHAnsi" w:hAnsiTheme="minorHAnsi" w:cs="Times New Roman"/>
                <w:noProof/>
                <w:color w:val="auto"/>
                <w:lang w:eastAsia="en-AU"/>
              </w:rPr>
              <w:t>Mineral(s) applied for</w:t>
            </w:r>
          </w:p>
        </w:tc>
      </w:tr>
      <w:tr w:rsidR="00162D69" w:rsidRPr="002D2F31" w14:paraId="4A596517" w14:textId="77777777" w:rsidTr="00D43956">
        <w:tc>
          <w:tcPr>
            <w:tcW w:w="1736" w:type="pct"/>
          </w:tcPr>
          <w:p w14:paraId="3CF91F18" w14:textId="77777777" w:rsidR="00162D69" w:rsidRPr="006215A3" w:rsidRDefault="00162D69" w:rsidP="00D43956">
            <w:pPr>
              <w:suppressAutoHyphens w:val="0"/>
              <w:spacing w:before="60" w:after="60"/>
              <w:rPr>
                <w:rFonts w:asciiTheme="minorHAnsi" w:hAnsiTheme="minorHAnsi" w:cs="Times New Roman"/>
                <w:color w:val="auto"/>
                <w:lang w:eastAsia="en-US"/>
              </w:rPr>
            </w:pPr>
            <w:r w:rsidRPr="006215A3">
              <w:rPr>
                <w:rFonts w:asciiTheme="minorHAnsi" w:hAnsiTheme="minorHAnsi" w:cs="Times New Roman"/>
                <w:noProof/>
                <w:color w:val="auto"/>
                <w:lang w:eastAsia="en-AU"/>
              </w:rPr>
              <w:t xml:space="preserve">Mineral(s) to be included in licence </w:t>
            </w:r>
          </w:p>
        </w:tc>
        <w:tc>
          <w:tcPr>
            <w:tcW w:w="3264" w:type="pct"/>
          </w:tcPr>
          <w:p w14:paraId="3C2AA06E" w14:textId="77777777" w:rsidR="00162D69" w:rsidRPr="002D2F31" w:rsidRDefault="00162D69" w:rsidP="00D43956">
            <w:pPr>
              <w:suppressAutoHyphens w:val="0"/>
              <w:spacing w:before="60" w:after="60"/>
              <w:rPr>
                <w:rFonts w:asciiTheme="minorHAnsi" w:hAnsiTheme="minorHAnsi" w:cs="Times New Roman"/>
                <w:color w:val="auto"/>
                <w:lang w:eastAsia="en-US"/>
              </w:rPr>
            </w:pPr>
            <w:r w:rsidRPr="002D2F31">
              <w:rPr>
                <w:rFonts w:asciiTheme="minorHAnsi" w:hAnsiTheme="minorHAnsi" w:cs="Times New Roman"/>
                <w:color w:val="auto"/>
                <w:lang w:eastAsia="en-US"/>
              </w:rPr>
              <w:fldChar w:fldCharType="begin">
                <w:ffData>
                  <w:name w:val="Text70"/>
                  <w:enabled/>
                  <w:calcOnExit w:val="0"/>
                  <w:textInput/>
                </w:ffData>
              </w:fldChar>
            </w:r>
            <w:r w:rsidRPr="002D2F31">
              <w:rPr>
                <w:rFonts w:asciiTheme="minorHAnsi" w:hAnsiTheme="minorHAnsi" w:cs="Times New Roman"/>
                <w:color w:val="auto"/>
                <w:lang w:eastAsia="en-US"/>
              </w:rPr>
              <w:instrText xml:space="preserve"> FORMTEXT </w:instrText>
            </w:r>
            <w:r w:rsidRPr="002D2F31">
              <w:rPr>
                <w:rFonts w:asciiTheme="minorHAnsi" w:hAnsiTheme="minorHAnsi" w:cs="Times New Roman"/>
                <w:color w:val="auto"/>
                <w:lang w:eastAsia="en-US"/>
              </w:rPr>
            </w:r>
            <w:r w:rsidRPr="002D2F31">
              <w:rPr>
                <w:rFonts w:asciiTheme="minorHAnsi" w:hAnsiTheme="minorHAnsi" w:cs="Times New Roman"/>
                <w:color w:val="auto"/>
                <w:lang w:eastAsia="en-US"/>
              </w:rPr>
              <w:fldChar w:fldCharType="separate"/>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color w:val="auto"/>
                <w:lang w:eastAsia="en-US"/>
              </w:rPr>
              <w:fldChar w:fldCharType="end"/>
            </w:r>
          </w:p>
        </w:tc>
      </w:tr>
      <w:tr w:rsidR="00162D69" w:rsidRPr="002D2F31" w14:paraId="0271D364" w14:textId="77777777" w:rsidTr="00D43956">
        <w:tc>
          <w:tcPr>
            <w:tcW w:w="1736" w:type="pct"/>
          </w:tcPr>
          <w:p w14:paraId="628807FB" w14:textId="77777777" w:rsidR="00162D69" w:rsidRPr="006215A3" w:rsidRDefault="00162D69" w:rsidP="00D43956">
            <w:pPr>
              <w:suppressAutoHyphens w:val="0"/>
              <w:spacing w:before="60" w:after="60"/>
              <w:rPr>
                <w:rFonts w:asciiTheme="minorHAnsi" w:hAnsiTheme="minorHAnsi" w:cs="Times New Roman"/>
                <w:noProof/>
                <w:color w:val="auto"/>
                <w:lang w:eastAsia="en-AU"/>
              </w:rPr>
            </w:pPr>
            <w:r w:rsidRPr="006215A3">
              <w:rPr>
                <w:rFonts w:asciiTheme="minorHAnsi" w:hAnsiTheme="minorHAnsi" w:cs="Times New Roman"/>
                <w:noProof/>
                <w:color w:val="auto"/>
                <w:lang w:eastAsia="en-AU"/>
              </w:rPr>
              <w:t>Mineral(s) to be excluded from licence</w:t>
            </w:r>
          </w:p>
        </w:tc>
        <w:tc>
          <w:tcPr>
            <w:tcW w:w="3264" w:type="pct"/>
          </w:tcPr>
          <w:p w14:paraId="17A72637" w14:textId="290B0F7D" w:rsidR="00162D69" w:rsidRPr="002D2F31" w:rsidRDefault="00C13449" w:rsidP="00D43956">
            <w:pPr>
              <w:suppressAutoHyphens w:val="0"/>
              <w:spacing w:before="60" w:after="60"/>
              <w:rPr>
                <w:rFonts w:asciiTheme="minorHAnsi" w:hAnsiTheme="minorHAnsi" w:cs="Times New Roman"/>
                <w:color w:val="auto"/>
                <w:lang w:eastAsia="en-US"/>
              </w:rPr>
            </w:pPr>
            <w:r w:rsidRPr="006B0708">
              <w:rPr>
                <w:rFonts w:asciiTheme="minorHAnsi" w:hAnsiTheme="minorHAnsi" w:cs="Arial"/>
                <w:color w:val="auto"/>
                <w:lang w:eastAsia="en-US"/>
              </w:rPr>
              <w:fldChar w:fldCharType="begin">
                <w:ffData>
                  <w:name w:val="Text34"/>
                  <w:enabled/>
                  <w:calcOnExit w:val="0"/>
                  <w:textInput/>
                </w:ffData>
              </w:fldChar>
            </w:r>
            <w:r w:rsidRPr="006B0708">
              <w:rPr>
                <w:rFonts w:asciiTheme="minorHAnsi" w:hAnsiTheme="minorHAnsi" w:cs="Arial"/>
                <w:color w:val="auto"/>
                <w:lang w:eastAsia="en-US"/>
              </w:rPr>
              <w:instrText xml:space="preserve"> FORMTEXT </w:instrText>
            </w:r>
            <w:r w:rsidRPr="006B0708">
              <w:rPr>
                <w:rFonts w:asciiTheme="minorHAnsi" w:hAnsiTheme="minorHAnsi" w:cs="Arial"/>
                <w:color w:val="auto"/>
                <w:lang w:eastAsia="en-US"/>
              </w:rPr>
            </w:r>
            <w:r w:rsidRPr="006B0708">
              <w:rPr>
                <w:rFonts w:asciiTheme="minorHAnsi" w:hAnsiTheme="minorHAnsi" w:cs="Arial"/>
                <w:color w:val="auto"/>
                <w:lang w:eastAsia="en-US"/>
              </w:rPr>
              <w:fldChar w:fldCharType="separate"/>
            </w:r>
            <w:r w:rsidRPr="006B0708">
              <w:rPr>
                <w:rFonts w:asciiTheme="minorHAnsi" w:hAnsiTheme="minorHAnsi" w:cs="Arial"/>
                <w:color w:val="auto"/>
                <w:lang w:eastAsia="en-US"/>
              </w:rPr>
              <w:t> </w:t>
            </w:r>
            <w:r w:rsidRPr="006B0708">
              <w:rPr>
                <w:rFonts w:asciiTheme="minorHAnsi" w:hAnsiTheme="minorHAnsi" w:cs="Arial"/>
                <w:color w:val="auto"/>
                <w:lang w:eastAsia="en-US"/>
              </w:rPr>
              <w:t> </w:t>
            </w:r>
            <w:r w:rsidRPr="006B0708">
              <w:rPr>
                <w:rFonts w:asciiTheme="minorHAnsi" w:hAnsiTheme="minorHAnsi" w:cs="Arial"/>
                <w:color w:val="auto"/>
                <w:lang w:eastAsia="en-US"/>
              </w:rPr>
              <w:t> </w:t>
            </w:r>
            <w:r w:rsidRPr="006B0708">
              <w:rPr>
                <w:rFonts w:asciiTheme="minorHAnsi" w:hAnsiTheme="minorHAnsi" w:cs="Arial"/>
                <w:color w:val="auto"/>
                <w:lang w:eastAsia="en-US"/>
              </w:rPr>
              <w:t> </w:t>
            </w:r>
            <w:r w:rsidRPr="006B0708">
              <w:rPr>
                <w:rFonts w:asciiTheme="minorHAnsi" w:hAnsiTheme="minorHAnsi" w:cs="Arial"/>
                <w:color w:val="auto"/>
                <w:lang w:eastAsia="en-US"/>
              </w:rPr>
              <w:t> </w:t>
            </w:r>
            <w:r w:rsidRPr="006B0708">
              <w:rPr>
                <w:rFonts w:asciiTheme="minorHAnsi" w:hAnsiTheme="minorHAnsi" w:cs="Arial"/>
                <w:color w:val="auto"/>
                <w:lang w:eastAsia="en-US"/>
              </w:rPr>
              <w:fldChar w:fldCharType="end"/>
            </w:r>
            <w:r w:rsidRPr="006B0708">
              <w:rPr>
                <w:rFonts w:asciiTheme="minorHAnsi" w:hAnsiTheme="minorHAnsi" w:cs="Arial"/>
                <w:color w:val="auto"/>
                <w:lang w:eastAsia="en-US"/>
              </w:rPr>
              <w:t xml:space="preserve">  </w:t>
            </w:r>
          </w:p>
        </w:tc>
      </w:tr>
    </w:tbl>
    <w:p w14:paraId="33B0F16D" w14:textId="72072795" w:rsidR="00154D5F" w:rsidRDefault="00154D5F" w:rsidP="0098729B">
      <w:pPr>
        <w:pStyle w:val="Headingnumbered2"/>
      </w:pPr>
      <w:bookmarkStart w:id="10" w:name="_Ref233042981"/>
      <w:r>
        <w:t>Purpose of offshore mining activities</w:t>
      </w:r>
      <w:bookmarkEnd w:id="9"/>
      <w:bookmarkEnd w:id="10"/>
    </w:p>
    <w:p w14:paraId="69816B4E" w14:textId="274E281A" w:rsidR="00154D5F" w:rsidRDefault="00154D5F" w:rsidP="00154D5F">
      <w:pPr>
        <w:pStyle w:val="BodyText"/>
      </w:pPr>
      <w:proofErr w:type="gramStart"/>
      <w:r>
        <w:t>Sea bed</w:t>
      </w:r>
      <w:proofErr w:type="gramEnd"/>
      <w:r>
        <w:t xml:space="preserve"> </w:t>
      </w:r>
      <w:r w:rsidR="00D639A8">
        <w:t xml:space="preserve">mineral </w:t>
      </w:r>
      <w:r>
        <w:t xml:space="preserve">exploration </w:t>
      </w:r>
      <w:r w:rsidR="00EA6DE1">
        <w:t>or</w:t>
      </w:r>
      <w:r>
        <w:t xml:space="preserve"> recovery</w:t>
      </w:r>
      <w:r w:rsidR="00D639A8">
        <w:t xml:space="preserve"> </w:t>
      </w:r>
      <w:r>
        <w:t xml:space="preserve">in coastal waters is prohibited </w:t>
      </w:r>
      <w:r w:rsidR="00872265">
        <w:t xml:space="preserve">development </w:t>
      </w:r>
      <w:r>
        <w:t xml:space="preserve">under Schedule 10 of the </w:t>
      </w:r>
      <w:r w:rsidRPr="246A2F7A">
        <w:rPr>
          <w:i/>
          <w:iCs/>
        </w:rPr>
        <w:t>Environmental Planning and Assessment Act 1979</w:t>
      </w:r>
      <w:r>
        <w:t xml:space="preserve">. There are exemptions for coastal protection works </w:t>
      </w:r>
      <w:r w:rsidR="00F12B3F">
        <w:t xml:space="preserve">within the meaning of the </w:t>
      </w:r>
      <w:r w:rsidR="00F12B3F" w:rsidRPr="246A2F7A">
        <w:rPr>
          <w:i/>
          <w:iCs/>
        </w:rPr>
        <w:t>Coastal Management Act 2016</w:t>
      </w:r>
      <w:r w:rsidR="08F02D06" w:rsidRPr="246A2F7A">
        <w:rPr>
          <w:i/>
          <w:iCs/>
        </w:rPr>
        <w:t>,</w:t>
      </w:r>
      <w:r>
        <w:t xml:space="preserve"> </w:t>
      </w:r>
      <w:r w:rsidR="00F12B3F">
        <w:t xml:space="preserve">for </w:t>
      </w:r>
      <w:r>
        <w:t>certain dredging activities</w:t>
      </w:r>
      <w:r w:rsidR="052319EF">
        <w:t xml:space="preserve"> and for exemptions specified by </w:t>
      </w:r>
      <w:r w:rsidR="00872265">
        <w:t xml:space="preserve">the </w:t>
      </w:r>
      <w:r w:rsidR="052319EF">
        <w:t>regulation</w:t>
      </w:r>
      <w:r w:rsidR="00872265">
        <w:t xml:space="preserve">s made under the </w:t>
      </w:r>
      <w:r w:rsidR="00872265" w:rsidRPr="246A2F7A">
        <w:rPr>
          <w:i/>
          <w:iCs/>
        </w:rPr>
        <w:t>Environmental Planning and Assessment Act 1979</w:t>
      </w:r>
      <w:r>
        <w:t xml:space="preserve">. </w:t>
      </w:r>
    </w:p>
    <w:p w14:paraId="3026B2DD" w14:textId="6B3133C3" w:rsidR="00CB4D7D" w:rsidRDefault="00D16AD2" w:rsidP="00FB6877">
      <w:pPr>
        <w:pStyle w:val="BodyText"/>
        <w:ind w:left="567" w:hanging="567"/>
      </w:pPr>
      <w:r>
        <w:rPr>
          <w:rFonts w:ascii="MS Gothic" w:eastAsia="MS Gothic" w:hAnsi="MS Gothic"/>
        </w:rPr>
        <w:fldChar w:fldCharType="begin">
          <w:ffData>
            <w:name w:val="Check218"/>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Pr>
          <w:rFonts w:ascii="MS Gothic" w:eastAsia="MS Gothic" w:hAnsi="MS Gothic"/>
        </w:rPr>
      </w:r>
      <w:r>
        <w:rPr>
          <w:rFonts w:ascii="MS Gothic" w:eastAsia="MS Gothic" w:hAnsi="MS Gothic"/>
        </w:rPr>
        <w:fldChar w:fldCharType="separate"/>
      </w:r>
      <w:r>
        <w:rPr>
          <w:rFonts w:ascii="MS Gothic" w:eastAsia="MS Gothic" w:hAnsi="MS Gothic"/>
        </w:rPr>
        <w:fldChar w:fldCharType="end"/>
      </w:r>
      <w:r w:rsidR="00154D5F">
        <w:tab/>
        <w:t xml:space="preserve">I confirm that </w:t>
      </w:r>
      <w:r w:rsidR="002D5B1F">
        <w:t xml:space="preserve">the </w:t>
      </w:r>
      <w:r w:rsidR="00154D5F">
        <w:t xml:space="preserve">application for </w:t>
      </w:r>
      <w:r w:rsidR="002D5B1F">
        <w:t xml:space="preserve">a </w:t>
      </w:r>
      <w:r w:rsidR="00154D5F">
        <w:t>mining licence is for</w:t>
      </w:r>
      <w:r w:rsidR="009C156C">
        <w:t xml:space="preserve"> the</w:t>
      </w:r>
      <w:r w:rsidR="00154D5F">
        <w:t xml:space="preserve"> purpose of coastal protection works</w:t>
      </w:r>
      <w:r w:rsidR="2009ACB7">
        <w:t>, an excluded class of</w:t>
      </w:r>
      <w:r w:rsidR="00154D5F">
        <w:t xml:space="preserve"> dredging activities</w:t>
      </w:r>
      <w:r w:rsidR="72EFDDB1">
        <w:t>, or is otherwise exempted under regulation</w:t>
      </w:r>
      <w:r w:rsidR="00154D5F">
        <w:t>.</w:t>
      </w:r>
      <w:bookmarkStart w:id="11" w:name="_Ref127458326"/>
      <w:bookmarkStart w:id="12" w:name="_Ref127458282"/>
      <w:bookmarkEnd w:id="2"/>
      <w:bookmarkEnd w:id="3"/>
      <w:bookmarkEnd w:id="4"/>
      <w:bookmarkEnd w:id="7"/>
    </w:p>
    <w:p w14:paraId="73FE2717" w14:textId="47963292" w:rsidR="00AA4007" w:rsidRDefault="00D16AD2" w:rsidP="00FB6877">
      <w:pPr>
        <w:pStyle w:val="BodyText"/>
        <w:ind w:left="567" w:hanging="567"/>
      </w:pPr>
      <w:r>
        <w:rPr>
          <w:rFonts w:ascii="MS Gothic" w:eastAsia="MS Gothic" w:hAnsi="MS Gothic"/>
        </w:rPr>
        <w:lastRenderedPageBreak/>
        <w:fldChar w:fldCharType="begin">
          <w:ffData>
            <w:name w:val="Check218"/>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Pr>
          <w:rFonts w:ascii="MS Gothic" w:eastAsia="MS Gothic" w:hAnsi="MS Gothic"/>
        </w:rPr>
      </w:r>
      <w:r>
        <w:rPr>
          <w:rFonts w:ascii="MS Gothic" w:eastAsia="MS Gothic" w:hAnsi="MS Gothic"/>
        </w:rPr>
        <w:fldChar w:fldCharType="separate"/>
      </w:r>
      <w:r>
        <w:rPr>
          <w:rFonts w:ascii="MS Gothic" w:eastAsia="MS Gothic" w:hAnsi="MS Gothic"/>
        </w:rPr>
        <w:fldChar w:fldCharType="end"/>
      </w:r>
      <w:r w:rsidR="005460B2">
        <w:tab/>
        <w:t xml:space="preserve">I have attached details </w:t>
      </w:r>
      <w:r w:rsidR="009B6A60">
        <w:t>demonstrating how</w:t>
      </w:r>
      <w:r w:rsidR="009F1446">
        <w:t xml:space="preserve"> the</w:t>
      </w:r>
      <w:r w:rsidR="009B6A60">
        <w:t xml:space="preserve"> </w:t>
      </w:r>
      <w:r w:rsidR="005B7838">
        <w:t xml:space="preserve">application for a </w:t>
      </w:r>
      <w:r w:rsidR="00D77E7E">
        <w:t>mining licence compl</w:t>
      </w:r>
      <w:r w:rsidR="00051E2B">
        <w:t>ies</w:t>
      </w:r>
      <w:r w:rsidR="009A0A34">
        <w:t xml:space="preserve"> with</w:t>
      </w:r>
      <w:r w:rsidR="00CB0D64">
        <w:t xml:space="preserve"> the requirements of</w:t>
      </w:r>
      <w:r w:rsidR="009A0A34">
        <w:t xml:space="preserve"> </w:t>
      </w:r>
      <w:r w:rsidR="00186FE8">
        <w:t xml:space="preserve">Schedule 10 of the </w:t>
      </w:r>
      <w:r w:rsidR="00186FE8" w:rsidRPr="00F62DB0">
        <w:rPr>
          <w:i/>
          <w:iCs/>
        </w:rPr>
        <w:t>Environmental Planning and Assessment Act 1979</w:t>
      </w:r>
      <w:r w:rsidR="00186FE8">
        <w:t>.</w:t>
      </w:r>
    </w:p>
    <w:p w14:paraId="2654D3E1" w14:textId="0411DC34" w:rsidR="00434104" w:rsidRDefault="00E160C0" w:rsidP="00434104">
      <w:pPr>
        <w:pStyle w:val="Headingnumbered2"/>
      </w:pPr>
      <w:bookmarkStart w:id="13" w:name="_Ref221021107"/>
      <w:r>
        <w:t xml:space="preserve">Work program </w:t>
      </w:r>
      <w:bookmarkEnd w:id="13"/>
    </w:p>
    <w:p w14:paraId="57BCAFF5" w14:textId="13B36DA1" w:rsidR="004564E3" w:rsidRDefault="004564E3" w:rsidP="004564E3">
      <w:pPr>
        <w:pStyle w:val="BodyText"/>
      </w:pPr>
      <w:bookmarkStart w:id="14" w:name="_Ref127458352"/>
      <w:r>
        <w:t>Applications for a mining licence must include details of the activities</w:t>
      </w:r>
      <w:r w:rsidR="00BF4F83">
        <w:t xml:space="preserve"> that the applicant </w:t>
      </w:r>
      <w:r>
        <w:t>intend</w:t>
      </w:r>
      <w:r w:rsidR="00BF4F83">
        <w:t>s</w:t>
      </w:r>
      <w:r>
        <w:t xml:space="preserve"> to carr</w:t>
      </w:r>
      <w:r w:rsidR="00A1203D">
        <w:t>y</w:t>
      </w:r>
      <w:r>
        <w:t xml:space="preserve"> out on the block</w:t>
      </w:r>
      <w:r w:rsidR="00150B4F">
        <w:t xml:space="preserve"> or blocks</w:t>
      </w:r>
      <w:r>
        <w:t xml:space="preserve"> covered by the </w:t>
      </w:r>
      <w:r w:rsidR="00BF4F83">
        <w:t>application</w:t>
      </w:r>
      <w:r>
        <w:t xml:space="preserve">. </w:t>
      </w:r>
      <w:r w:rsidR="00777608">
        <w:t>Details of the</w:t>
      </w:r>
      <w:r>
        <w:t xml:space="preserve"> amount of money</w:t>
      </w:r>
      <w:r w:rsidR="00511D2D">
        <w:t xml:space="preserve"> that the applicant</w:t>
      </w:r>
      <w:r>
        <w:t xml:space="preserve"> intend</w:t>
      </w:r>
      <w:r w:rsidR="00872265">
        <w:t>s</w:t>
      </w:r>
      <w:r>
        <w:t xml:space="preserve"> to spen</w:t>
      </w:r>
      <w:r w:rsidR="00511D2D">
        <w:t>d</w:t>
      </w:r>
      <w:r>
        <w:t xml:space="preserve"> on th</w:t>
      </w:r>
      <w:r w:rsidR="009A6451">
        <w:t>ose</w:t>
      </w:r>
      <w:r>
        <w:t xml:space="preserve"> activities must also be specified. This is a requirement </w:t>
      </w:r>
      <w:r w:rsidR="00F40904">
        <w:t>to satisfy</w:t>
      </w:r>
      <w:r>
        <w:t xml:space="preserve"> s</w:t>
      </w:r>
      <w:r w:rsidR="00015F80">
        <w:t xml:space="preserve"> </w:t>
      </w:r>
      <w:r>
        <w:t>199(1)(d)(i) and s</w:t>
      </w:r>
      <w:r w:rsidR="00015F80">
        <w:t xml:space="preserve"> </w:t>
      </w:r>
      <w:r>
        <w:t>199(1)(d)(ii) of the Offshore Minerals Act.</w:t>
      </w:r>
    </w:p>
    <w:p w14:paraId="0758E7F6" w14:textId="038485D2" w:rsidR="0098573F" w:rsidRDefault="00D16AD2" w:rsidP="00935052">
      <w:pPr>
        <w:pStyle w:val="BodyText"/>
      </w:pPr>
      <w:r>
        <w:rPr>
          <w:rFonts w:ascii="MS Gothic" w:eastAsia="MS Gothic" w:hAnsi="MS Gothic"/>
        </w:rPr>
        <w:fldChar w:fldCharType="begin">
          <w:ffData>
            <w:name w:val="Check218"/>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Pr>
          <w:rFonts w:ascii="MS Gothic" w:eastAsia="MS Gothic" w:hAnsi="MS Gothic"/>
        </w:rPr>
      </w:r>
      <w:r>
        <w:rPr>
          <w:rFonts w:ascii="MS Gothic" w:eastAsia="MS Gothic" w:hAnsi="MS Gothic"/>
        </w:rPr>
        <w:fldChar w:fldCharType="separate"/>
      </w:r>
      <w:r>
        <w:rPr>
          <w:rFonts w:ascii="MS Gothic" w:eastAsia="MS Gothic" w:hAnsi="MS Gothic"/>
        </w:rPr>
        <w:fldChar w:fldCharType="end"/>
      </w:r>
      <w:r w:rsidR="004564E3" w:rsidRPr="00102F9B">
        <w:tab/>
        <w:t>I have attached a proposed work program</w:t>
      </w:r>
      <w:r w:rsidR="00D0240A">
        <w:t xml:space="preserve"> that details</w:t>
      </w:r>
      <w:r w:rsidR="00511D69">
        <w:t xml:space="preserve"> intended</w:t>
      </w:r>
      <w:r w:rsidR="00D0240A">
        <w:t xml:space="preserve"> activities</w:t>
      </w:r>
      <w:r w:rsidR="00511D69">
        <w:t xml:space="preserve"> and expenditure. </w:t>
      </w:r>
    </w:p>
    <w:p w14:paraId="3E62D39B" w14:textId="18778D0A" w:rsidR="00920F4F" w:rsidRDefault="00920F4F" w:rsidP="00920F4F">
      <w:pPr>
        <w:pStyle w:val="Headingnumbered2"/>
      </w:pPr>
      <w:bookmarkStart w:id="15" w:name="_Ref221021134"/>
      <w:r>
        <w:t>Financial resources</w:t>
      </w:r>
      <w:bookmarkEnd w:id="15"/>
    </w:p>
    <w:p w14:paraId="387C4C5D" w14:textId="709D9F76" w:rsidR="002B6965" w:rsidRDefault="00CB2068" w:rsidP="00935052">
      <w:pPr>
        <w:pStyle w:val="BodyText"/>
      </w:pPr>
      <w:r>
        <w:t xml:space="preserve">Applications for a mining licence must include details </w:t>
      </w:r>
      <w:r w:rsidR="00173E83">
        <w:t>of the financial resources available to the applicant</w:t>
      </w:r>
      <w:r w:rsidR="00E73BEA">
        <w:t>. This is a requirement to satisfy s 199(1)(d)(v) of the Offshore Minerals Act.</w:t>
      </w:r>
    </w:p>
    <w:p w14:paraId="0791A074" w14:textId="5CAA1ED0" w:rsidR="002B6965" w:rsidRDefault="00D16AD2" w:rsidP="00935052">
      <w:pPr>
        <w:pStyle w:val="BodyText"/>
      </w:pPr>
      <w:r>
        <w:rPr>
          <w:rFonts w:ascii="MS Gothic" w:eastAsia="MS Gothic" w:hAnsi="MS Gothic"/>
        </w:rPr>
        <w:fldChar w:fldCharType="begin">
          <w:ffData>
            <w:name w:val="Check218"/>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Pr>
          <w:rFonts w:ascii="MS Gothic" w:eastAsia="MS Gothic" w:hAnsi="MS Gothic"/>
        </w:rPr>
      </w:r>
      <w:r>
        <w:rPr>
          <w:rFonts w:ascii="MS Gothic" w:eastAsia="MS Gothic" w:hAnsi="MS Gothic"/>
        </w:rPr>
        <w:fldChar w:fldCharType="separate"/>
      </w:r>
      <w:r>
        <w:rPr>
          <w:rFonts w:ascii="MS Gothic" w:eastAsia="MS Gothic" w:hAnsi="MS Gothic"/>
        </w:rPr>
        <w:fldChar w:fldCharType="end"/>
      </w:r>
      <w:r w:rsidR="0098573F" w:rsidRPr="00102F9B">
        <w:tab/>
        <w:t xml:space="preserve">I have attached </w:t>
      </w:r>
      <w:r w:rsidR="0098573F">
        <w:t>details of the financial resources available.</w:t>
      </w:r>
    </w:p>
    <w:p w14:paraId="4493B5E9" w14:textId="75C14BE8" w:rsidR="00434104" w:rsidRPr="00677B71" w:rsidRDefault="00434104" w:rsidP="00434104">
      <w:pPr>
        <w:pStyle w:val="Headingnumbered2"/>
      </w:pPr>
      <w:bookmarkStart w:id="16" w:name="_Ref188010245"/>
      <w:r w:rsidRPr="00677B71">
        <w:t>Assessment of mineral bearing capacity</w:t>
      </w:r>
      <w:bookmarkEnd w:id="14"/>
      <w:bookmarkEnd w:id="16"/>
    </w:p>
    <w:p w14:paraId="659B13AC" w14:textId="3E431B41" w:rsidR="00501C1C" w:rsidRDefault="00C72BC2" w:rsidP="00434104">
      <w:pPr>
        <w:pStyle w:val="BodyText"/>
      </w:pPr>
      <w:r>
        <w:t>A</w:t>
      </w:r>
      <w:r w:rsidR="00434104" w:rsidRPr="00062470">
        <w:t xml:space="preserve">n assessment of the mineral bearing capacity of </w:t>
      </w:r>
      <w:r w:rsidR="005977A5">
        <w:t xml:space="preserve">the </w:t>
      </w:r>
      <w:proofErr w:type="gramStart"/>
      <w:r>
        <w:t>sea bed</w:t>
      </w:r>
      <w:proofErr w:type="gramEnd"/>
      <w:r>
        <w:t xml:space="preserve"> </w:t>
      </w:r>
      <w:r w:rsidR="00434104" w:rsidRPr="00E414B6">
        <w:t xml:space="preserve">in the </w:t>
      </w:r>
      <w:r w:rsidR="008F0641" w:rsidRPr="00E414B6">
        <w:t xml:space="preserve">proposed mining </w:t>
      </w:r>
      <w:r w:rsidR="00EC7216" w:rsidRPr="00E414B6">
        <w:t xml:space="preserve">licence </w:t>
      </w:r>
      <w:r w:rsidR="00434104" w:rsidRPr="00E414B6">
        <w:t xml:space="preserve">area and of the extent of any mineral deposits in that </w:t>
      </w:r>
      <w:r>
        <w:t>area is required</w:t>
      </w:r>
      <w:r w:rsidR="00434104" w:rsidRPr="00E414B6">
        <w:t>.</w:t>
      </w:r>
      <w:r w:rsidR="00434104" w:rsidRPr="00062470">
        <w:t xml:space="preserve"> </w:t>
      </w:r>
    </w:p>
    <w:p w14:paraId="6D8A6D5B" w14:textId="42021863" w:rsidR="00A51DF2" w:rsidRDefault="00D16AD2" w:rsidP="00637CD3">
      <w:pPr>
        <w:pStyle w:val="BodyText"/>
        <w:ind w:left="567" w:hanging="567"/>
      </w:pPr>
      <w:r>
        <w:rPr>
          <w:rFonts w:ascii="MS Gothic" w:eastAsia="MS Gothic" w:hAnsi="MS Gothic"/>
        </w:rPr>
        <w:fldChar w:fldCharType="begin">
          <w:ffData>
            <w:name w:val="Check218"/>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Pr>
          <w:rFonts w:ascii="MS Gothic" w:eastAsia="MS Gothic" w:hAnsi="MS Gothic"/>
        </w:rPr>
      </w:r>
      <w:r>
        <w:rPr>
          <w:rFonts w:ascii="MS Gothic" w:eastAsia="MS Gothic" w:hAnsi="MS Gothic"/>
        </w:rPr>
        <w:fldChar w:fldCharType="separate"/>
      </w:r>
      <w:r>
        <w:rPr>
          <w:rFonts w:ascii="MS Gothic" w:eastAsia="MS Gothic" w:hAnsi="MS Gothic"/>
        </w:rPr>
        <w:fldChar w:fldCharType="end"/>
      </w:r>
      <w:r w:rsidR="00A51DF2" w:rsidRPr="00102F9B">
        <w:tab/>
        <w:t xml:space="preserve">I have attached </w:t>
      </w:r>
      <w:r w:rsidR="00A51DF2">
        <w:t>a</w:t>
      </w:r>
      <w:r w:rsidR="00C72BC2">
        <w:t>n</w:t>
      </w:r>
      <w:r w:rsidR="00A51DF2">
        <w:t xml:space="preserve"> </w:t>
      </w:r>
      <w:r w:rsidR="001321A2">
        <w:t xml:space="preserve">assessment of the </w:t>
      </w:r>
      <w:r w:rsidR="00A51DF2">
        <w:t xml:space="preserve">mineral resource </w:t>
      </w:r>
      <w:r w:rsidR="008C0509">
        <w:t xml:space="preserve">in the proposed mining </w:t>
      </w:r>
      <w:r w:rsidR="00C72BC2">
        <w:t xml:space="preserve">licence </w:t>
      </w:r>
      <w:r w:rsidR="008C0509">
        <w:t>area</w:t>
      </w:r>
      <w:r w:rsidR="00501C1C">
        <w:t>.</w:t>
      </w:r>
      <w:r w:rsidR="00A51DF2">
        <w:t xml:space="preserve"> </w:t>
      </w:r>
    </w:p>
    <w:p w14:paraId="45C5CCC7" w14:textId="0D2DA761" w:rsidR="003F06AD" w:rsidRPr="00677B71" w:rsidRDefault="00243990" w:rsidP="00D16AD2">
      <w:pPr>
        <w:pStyle w:val="Headingnumbered2"/>
      </w:pPr>
      <w:bookmarkStart w:id="17" w:name="_Ref221021159"/>
      <w:bookmarkEnd w:id="11"/>
      <w:r w:rsidRPr="00677B71">
        <w:t>Probity statement</w:t>
      </w:r>
      <w:bookmarkEnd w:id="17"/>
    </w:p>
    <w:p w14:paraId="2EE702C1" w14:textId="6A5D59BB" w:rsidR="0097525B" w:rsidRDefault="00ED784C" w:rsidP="003F06AD">
      <w:pPr>
        <w:pStyle w:val="BodyText"/>
      </w:pPr>
      <w:r>
        <w:t>You must provide a p</w:t>
      </w:r>
      <w:r w:rsidR="00DE6B0B">
        <w:t>robity statement outlining the corporate compliance, environmental performance and financial capability of the applicant.</w:t>
      </w:r>
    </w:p>
    <w:p w14:paraId="06FE4D47" w14:textId="50F2843D" w:rsidR="0097525B" w:rsidRDefault="00D16AD2" w:rsidP="003F06AD">
      <w:pPr>
        <w:pStyle w:val="BodyText"/>
      </w:pPr>
      <w:r>
        <w:rPr>
          <w:rFonts w:ascii="MS Gothic" w:eastAsia="MS Gothic" w:hAnsi="MS Gothic"/>
        </w:rPr>
        <w:fldChar w:fldCharType="begin">
          <w:ffData>
            <w:name w:val="Check218"/>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Pr>
          <w:rFonts w:ascii="MS Gothic" w:eastAsia="MS Gothic" w:hAnsi="MS Gothic"/>
        </w:rPr>
      </w:r>
      <w:r>
        <w:rPr>
          <w:rFonts w:ascii="MS Gothic" w:eastAsia="MS Gothic" w:hAnsi="MS Gothic"/>
        </w:rPr>
        <w:fldChar w:fldCharType="separate"/>
      </w:r>
      <w:r>
        <w:rPr>
          <w:rFonts w:ascii="MS Gothic" w:eastAsia="MS Gothic" w:hAnsi="MS Gothic"/>
        </w:rPr>
        <w:fldChar w:fldCharType="end"/>
      </w:r>
      <w:r w:rsidR="00DE6B0B" w:rsidRPr="00102F9B">
        <w:tab/>
        <w:t>I have attache</w:t>
      </w:r>
      <w:r w:rsidR="00DE6B0B">
        <w:t xml:space="preserve">d a probity statement. </w:t>
      </w:r>
    </w:p>
    <w:p w14:paraId="4236D390" w14:textId="77777777" w:rsidR="00AA04B4" w:rsidRDefault="00AA04B4" w:rsidP="006215A3">
      <w:pPr>
        <w:pStyle w:val="Headingnumbered2"/>
      </w:pPr>
      <w:r>
        <w:t xml:space="preserve">Native title </w:t>
      </w:r>
    </w:p>
    <w:p w14:paraId="4C5F0976" w14:textId="77777777" w:rsidR="00AA04B4" w:rsidRDefault="00AA04B4" w:rsidP="00AA04B4">
      <w:pPr>
        <w:pStyle w:val="Headingnumbered1"/>
        <w:numPr>
          <w:ilvl w:val="0"/>
          <w:numId w:val="0"/>
        </w:numPr>
        <w:rPr>
          <w:color w:val="000000"/>
          <w:sz w:val="22"/>
          <w:szCs w:val="22"/>
          <w:shd w:val="clear" w:color="auto" w:fill="FFFFFF"/>
        </w:rPr>
      </w:pPr>
      <w:r>
        <w:rPr>
          <w:color w:val="000000"/>
          <w:sz w:val="22"/>
          <w:szCs w:val="22"/>
          <w:shd w:val="clear" w:color="auto" w:fill="FFFFFF"/>
        </w:rPr>
        <w:t xml:space="preserve">Section 43 of the Offshore Minerals Act contains provisions relating to any native title rights that may exist in a licence area and the payment of compensation under the </w:t>
      </w:r>
      <w:r>
        <w:rPr>
          <w:i/>
          <w:iCs/>
          <w:color w:val="000000"/>
          <w:sz w:val="22"/>
          <w:szCs w:val="22"/>
          <w:shd w:val="clear" w:color="auto" w:fill="FFFFFF"/>
        </w:rPr>
        <w:t xml:space="preserve">Native Title Act 1993 </w:t>
      </w:r>
      <w:r w:rsidRPr="00D43956">
        <w:rPr>
          <w:color w:val="000000"/>
          <w:sz w:val="22"/>
          <w:szCs w:val="22"/>
          <w:shd w:val="clear" w:color="auto" w:fill="FFFFFF"/>
        </w:rPr>
        <w:t>(Cth)</w:t>
      </w:r>
      <w:r>
        <w:rPr>
          <w:color w:val="000000"/>
          <w:sz w:val="22"/>
          <w:szCs w:val="22"/>
          <w:shd w:val="clear" w:color="auto" w:fill="FFFFFF"/>
        </w:rPr>
        <w:t xml:space="preserve">. </w:t>
      </w:r>
      <w:r>
        <w:rPr>
          <w:i/>
          <w:iCs/>
          <w:color w:val="000000"/>
          <w:sz w:val="22"/>
          <w:szCs w:val="22"/>
          <w:shd w:val="clear" w:color="auto" w:fill="FFFFFF"/>
        </w:rPr>
        <w:t xml:space="preserve"> </w:t>
      </w:r>
    </w:p>
    <w:p w14:paraId="220CE8D1" w14:textId="5868F684" w:rsidR="00AA04B4" w:rsidRDefault="00D16AD2" w:rsidP="00D16AD2">
      <w:pPr>
        <w:pStyle w:val="BodyText"/>
      </w:pPr>
      <w:r>
        <w:rPr>
          <w:rFonts w:ascii="MS Gothic" w:eastAsia="MS Gothic" w:hAnsi="MS Gothic"/>
        </w:rPr>
        <w:fldChar w:fldCharType="begin">
          <w:ffData>
            <w:name w:val="Check218"/>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Pr>
          <w:rFonts w:ascii="MS Gothic" w:eastAsia="MS Gothic" w:hAnsi="MS Gothic"/>
        </w:rPr>
      </w:r>
      <w:r>
        <w:rPr>
          <w:rFonts w:ascii="MS Gothic" w:eastAsia="MS Gothic" w:hAnsi="MS Gothic"/>
        </w:rPr>
        <w:fldChar w:fldCharType="separate"/>
      </w:r>
      <w:r>
        <w:rPr>
          <w:rFonts w:ascii="MS Gothic" w:eastAsia="MS Gothic" w:hAnsi="MS Gothic"/>
        </w:rPr>
        <w:fldChar w:fldCharType="end"/>
      </w:r>
      <w:r w:rsidR="00AA04B4" w:rsidRPr="009C27E6">
        <w:tab/>
        <w:t>I</w:t>
      </w:r>
      <w:r w:rsidR="00AA04B4">
        <w:t xml:space="preserve"> acknowledge and have read s 43 of the Offshore Minerals Act.</w:t>
      </w:r>
    </w:p>
    <w:p w14:paraId="12B3F356" w14:textId="30BD0B8D" w:rsidR="003F06AD" w:rsidRDefault="003F06AD" w:rsidP="006B0708">
      <w:pPr>
        <w:pStyle w:val="Headingnumbered1"/>
        <w:tabs>
          <w:tab w:val="clear" w:pos="567"/>
          <w:tab w:val="clear" w:pos="2552"/>
        </w:tabs>
      </w:pPr>
      <w:r>
        <w:t>Party details</w:t>
      </w:r>
    </w:p>
    <w:p w14:paraId="155E5955" w14:textId="44234AD2" w:rsidR="00072000" w:rsidRDefault="0032482D" w:rsidP="00767924">
      <w:pPr>
        <w:pStyle w:val="Headingnumbered2"/>
      </w:pPr>
      <w:bookmarkStart w:id="18" w:name="_Ref185337062"/>
      <w:r>
        <w:t>Applicant/s details</w:t>
      </w:r>
      <w:bookmarkEnd w:id="12"/>
      <w:bookmarkEnd w:id="18"/>
    </w:p>
    <w:p w14:paraId="781B659F" w14:textId="6861BB42" w:rsidR="00A23D21" w:rsidRDefault="00A23D21" w:rsidP="00A23D21">
      <w:pPr>
        <w:pStyle w:val="BodyText"/>
      </w:pPr>
      <w:r>
        <w:t xml:space="preserve">A mining licence may be held by more than 1 person as per s 25(2) of the Offshore Minerals Act. </w:t>
      </w:r>
    </w:p>
    <w:tbl>
      <w:tblPr>
        <w:tblStyle w:val="GridTable4-Accent2"/>
        <w:tblW w:w="0" w:type="auto"/>
        <w:tblLook w:val="0620" w:firstRow="1" w:lastRow="0" w:firstColumn="0" w:lastColumn="0" w:noHBand="1" w:noVBand="1"/>
        <w:tblDescription w:val="1st Applicant/s details"/>
      </w:tblPr>
      <w:tblGrid>
        <w:gridCol w:w="3256"/>
        <w:gridCol w:w="6819"/>
      </w:tblGrid>
      <w:tr w:rsidR="005C3EDE" w:rsidRPr="00C01015" w14:paraId="5B1D4DF3" w14:textId="77777777" w:rsidTr="00E0723E">
        <w:trPr>
          <w:cnfStyle w:val="100000000000" w:firstRow="1" w:lastRow="0" w:firstColumn="0" w:lastColumn="0" w:oddVBand="0" w:evenVBand="0" w:oddHBand="0" w:evenHBand="0" w:firstRowFirstColumn="0" w:firstRowLastColumn="0" w:lastRowFirstColumn="0" w:lastRowLastColumn="0"/>
        </w:trPr>
        <w:tc>
          <w:tcPr>
            <w:tcW w:w="10075" w:type="dxa"/>
            <w:gridSpan w:val="2"/>
          </w:tcPr>
          <w:p w14:paraId="1E7073F5" w14:textId="23A90C96" w:rsidR="00C5500F" w:rsidRPr="00935052" w:rsidRDefault="00C5500F" w:rsidP="00935052">
            <w:pPr>
              <w:tabs>
                <w:tab w:val="left" w:pos="709"/>
              </w:tabs>
              <w:suppressAutoHyphens w:val="0"/>
              <w:spacing w:before="60" w:after="60" w:line="276" w:lineRule="auto"/>
              <w:rPr>
                <w:rFonts w:asciiTheme="minorHAnsi" w:hAnsiTheme="minorHAnsi" w:cs="Arial"/>
                <w:noProof/>
                <w:color w:val="auto"/>
                <w:lang w:eastAsia="en-AU"/>
              </w:rPr>
            </w:pPr>
            <w:r w:rsidRPr="00935052">
              <w:rPr>
                <w:rFonts w:asciiTheme="minorHAnsi" w:hAnsiTheme="minorHAnsi" w:cs="Arial"/>
                <w:noProof/>
                <w:color w:val="auto"/>
                <w:lang w:eastAsia="en-AU"/>
              </w:rPr>
              <w:t>1</w:t>
            </w:r>
            <w:r w:rsidRPr="00935052">
              <w:rPr>
                <w:rFonts w:asciiTheme="minorHAnsi" w:hAnsiTheme="minorHAnsi" w:cs="Arial"/>
                <w:noProof/>
                <w:color w:val="auto"/>
                <w:vertAlign w:val="superscript"/>
                <w:lang w:eastAsia="en-AU"/>
              </w:rPr>
              <w:t>st</w:t>
            </w:r>
            <w:r w:rsidRPr="00935052">
              <w:rPr>
                <w:rFonts w:asciiTheme="minorHAnsi" w:hAnsiTheme="minorHAnsi" w:cs="Arial"/>
                <w:noProof/>
                <w:color w:val="auto"/>
                <w:lang w:eastAsia="en-AU"/>
              </w:rPr>
              <w:t xml:space="preserve"> </w:t>
            </w:r>
            <w:r w:rsidR="009C5FF5" w:rsidRPr="00935052">
              <w:rPr>
                <w:rFonts w:asciiTheme="minorHAnsi" w:hAnsiTheme="minorHAnsi" w:cs="Arial"/>
                <w:noProof/>
                <w:color w:val="auto"/>
                <w:lang w:eastAsia="en-AU"/>
              </w:rPr>
              <w:t>Applicant</w:t>
            </w:r>
            <w:r w:rsidRPr="00935052">
              <w:rPr>
                <w:rFonts w:asciiTheme="minorHAnsi" w:hAnsiTheme="minorHAnsi" w:cs="Arial"/>
                <w:noProof/>
                <w:color w:val="auto"/>
                <w:lang w:eastAsia="en-AU"/>
              </w:rPr>
              <w:t xml:space="preserve"> details</w:t>
            </w:r>
          </w:p>
        </w:tc>
      </w:tr>
      <w:tr w:rsidR="00F1318D" w:rsidRPr="00C01015" w14:paraId="5E0F580D" w14:textId="77777777" w:rsidTr="00A7234D">
        <w:tc>
          <w:tcPr>
            <w:tcW w:w="3256" w:type="dxa"/>
            <w:vMerge w:val="restart"/>
          </w:tcPr>
          <w:p w14:paraId="0E445C37" w14:textId="77777777" w:rsidR="00340646" w:rsidRPr="00C01015" w:rsidRDefault="00340646" w:rsidP="00935052">
            <w:pPr>
              <w:pStyle w:val="BodyText"/>
              <w:spacing w:before="60" w:after="60"/>
              <w:rPr>
                <w:sz w:val="20"/>
                <w:szCs w:val="20"/>
                <w:lang w:eastAsia="en-US"/>
              </w:rPr>
            </w:pPr>
            <w:r w:rsidRPr="00C01015">
              <w:rPr>
                <w:sz w:val="20"/>
                <w:szCs w:val="20"/>
                <w:lang w:eastAsia="en-US"/>
              </w:rPr>
              <w:t>Name</w:t>
            </w:r>
          </w:p>
        </w:tc>
        <w:tc>
          <w:tcPr>
            <w:tcW w:w="6819" w:type="dxa"/>
            <w:tcBorders>
              <w:bottom w:val="nil"/>
            </w:tcBorders>
          </w:tcPr>
          <w:p w14:paraId="6F9263E6" w14:textId="77777777" w:rsidR="00340646" w:rsidRPr="00C01015" w:rsidRDefault="00340646" w:rsidP="00935052">
            <w:pPr>
              <w:pStyle w:val="BodyText"/>
              <w:spacing w:before="60" w:after="60"/>
              <w:rPr>
                <w:sz w:val="20"/>
                <w:szCs w:val="20"/>
                <w:lang w:eastAsia="en-US"/>
              </w:rPr>
            </w:pPr>
            <w:r w:rsidRPr="00C01015">
              <w:rPr>
                <w:sz w:val="20"/>
                <w:szCs w:val="20"/>
                <w:lang w:eastAsia="en-US"/>
              </w:rPr>
              <w:fldChar w:fldCharType="begin">
                <w:ffData>
                  <w:name w:val="Text17"/>
                  <w:enabled/>
                  <w:calcOnExit w:val="0"/>
                  <w:textInput/>
                </w:ffData>
              </w:fldChar>
            </w:r>
            <w:bookmarkStart w:id="19" w:name="Text17"/>
            <w:r w:rsidRPr="00C01015">
              <w:rPr>
                <w:sz w:val="20"/>
                <w:szCs w:val="20"/>
                <w:lang w:eastAsia="en-US"/>
              </w:rPr>
              <w:instrText xml:space="preserve"> FORMTEXT </w:instrText>
            </w:r>
            <w:r w:rsidRPr="00C01015">
              <w:rPr>
                <w:sz w:val="20"/>
                <w:szCs w:val="20"/>
                <w:lang w:eastAsia="en-US"/>
              </w:rPr>
            </w:r>
            <w:r w:rsidRPr="00C01015">
              <w:rPr>
                <w:sz w:val="20"/>
                <w:szCs w:val="20"/>
                <w:lang w:eastAsia="en-US"/>
              </w:rPr>
              <w:fldChar w:fldCharType="separate"/>
            </w:r>
            <w:r w:rsidRPr="00C01015">
              <w:rPr>
                <w:sz w:val="20"/>
                <w:szCs w:val="20"/>
                <w:lang w:eastAsia="en-US"/>
              </w:rPr>
              <w:t> </w:t>
            </w:r>
            <w:r w:rsidRPr="00C01015">
              <w:rPr>
                <w:sz w:val="20"/>
                <w:szCs w:val="20"/>
                <w:lang w:eastAsia="en-US"/>
              </w:rPr>
              <w:t> </w:t>
            </w:r>
            <w:r w:rsidRPr="00C01015">
              <w:rPr>
                <w:sz w:val="20"/>
                <w:szCs w:val="20"/>
                <w:lang w:eastAsia="en-US"/>
              </w:rPr>
              <w:t> </w:t>
            </w:r>
            <w:r w:rsidRPr="00C01015">
              <w:rPr>
                <w:sz w:val="20"/>
                <w:szCs w:val="20"/>
                <w:lang w:eastAsia="en-US"/>
              </w:rPr>
              <w:t> </w:t>
            </w:r>
            <w:r w:rsidRPr="00C01015">
              <w:rPr>
                <w:sz w:val="20"/>
                <w:szCs w:val="20"/>
                <w:lang w:eastAsia="en-US"/>
              </w:rPr>
              <w:t> </w:t>
            </w:r>
            <w:r w:rsidRPr="00C01015">
              <w:rPr>
                <w:sz w:val="20"/>
                <w:szCs w:val="20"/>
                <w:lang w:eastAsia="en-US"/>
              </w:rPr>
              <w:fldChar w:fldCharType="end"/>
            </w:r>
            <w:bookmarkEnd w:id="19"/>
          </w:p>
        </w:tc>
      </w:tr>
      <w:tr w:rsidR="00F1318D" w:rsidRPr="00C01015" w14:paraId="38F23BC5" w14:textId="77777777" w:rsidTr="00A7234D">
        <w:tc>
          <w:tcPr>
            <w:tcW w:w="3256" w:type="dxa"/>
            <w:vMerge/>
            <w:tcBorders>
              <w:top w:val="nil"/>
            </w:tcBorders>
          </w:tcPr>
          <w:p w14:paraId="2D4BE12A" w14:textId="77777777" w:rsidR="00340646" w:rsidRPr="00C01015" w:rsidRDefault="00340646" w:rsidP="00935052">
            <w:pPr>
              <w:pStyle w:val="BodyText"/>
              <w:spacing w:before="60" w:after="60"/>
              <w:rPr>
                <w:sz w:val="20"/>
                <w:szCs w:val="20"/>
                <w:lang w:eastAsia="en-US"/>
              </w:rPr>
            </w:pPr>
          </w:p>
        </w:tc>
        <w:tc>
          <w:tcPr>
            <w:tcW w:w="6819" w:type="dxa"/>
            <w:tcBorders>
              <w:top w:val="nil"/>
            </w:tcBorders>
          </w:tcPr>
          <w:p w14:paraId="5309C5B3" w14:textId="2F9234AF" w:rsidR="00340646" w:rsidRPr="00C01015" w:rsidRDefault="00340646" w:rsidP="00935052">
            <w:pPr>
              <w:pStyle w:val="BodyText"/>
              <w:spacing w:before="60" w:after="60"/>
              <w:rPr>
                <w:sz w:val="20"/>
                <w:szCs w:val="20"/>
                <w:lang w:eastAsia="en-US"/>
              </w:rPr>
            </w:pPr>
          </w:p>
        </w:tc>
      </w:tr>
      <w:tr w:rsidR="00F1318D" w:rsidRPr="00C01015" w14:paraId="359507F4" w14:textId="77777777" w:rsidTr="00E0723E">
        <w:tc>
          <w:tcPr>
            <w:tcW w:w="3256" w:type="dxa"/>
          </w:tcPr>
          <w:p w14:paraId="0DB1E156" w14:textId="77777777" w:rsidR="00C5500F" w:rsidRPr="00C01015" w:rsidRDefault="00C5500F" w:rsidP="00935052">
            <w:pPr>
              <w:pStyle w:val="BodyText"/>
              <w:spacing w:before="60" w:after="60"/>
              <w:rPr>
                <w:sz w:val="20"/>
                <w:szCs w:val="20"/>
                <w:lang w:eastAsia="en-US"/>
              </w:rPr>
            </w:pPr>
            <w:r w:rsidRPr="00C01015">
              <w:rPr>
                <w:sz w:val="20"/>
                <w:szCs w:val="20"/>
                <w:lang w:eastAsia="en-US"/>
              </w:rPr>
              <w:t>Contact phone</w:t>
            </w:r>
          </w:p>
        </w:tc>
        <w:tc>
          <w:tcPr>
            <w:tcW w:w="6819" w:type="dxa"/>
          </w:tcPr>
          <w:p w14:paraId="7C1E6852" w14:textId="77777777" w:rsidR="00C5500F" w:rsidRPr="00C01015" w:rsidRDefault="00C5500F" w:rsidP="00935052">
            <w:pPr>
              <w:pStyle w:val="BodyText"/>
              <w:spacing w:before="60" w:after="60"/>
              <w:rPr>
                <w:sz w:val="20"/>
                <w:szCs w:val="20"/>
                <w:lang w:eastAsia="en-US"/>
              </w:rPr>
            </w:pPr>
            <w:r w:rsidRPr="00C01015">
              <w:rPr>
                <w:sz w:val="20"/>
                <w:szCs w:val="20"/>
                <w:lang w:eastAsia="en-US"/>
              </w:rPr>
              <w:fldChar w:fldCharType="begin">
                <w:ffData>
                  <w:name w:val="Text18"/>
                  <w:enabled/>
                  <w:calcOnExit w:val="0"/>
                  <w:textInput/>
                </w:ffData>
              </w:fldChar>
            </w:r>
            <w:bookmarkStart w:id="20" w:name="Text18"/>
            <w:r w:rsidRPr="00C01015">
              <w:rPr>
                <w:sz w:val="20"/>
                <w:szCs w:val="20"/>
                <w:lang w:eastAsia="en-US"/>
              </w:rPr>
              <w:instrText xml:space="preserve"> FORMTEXT </w:instrText>
            </w:r>
            <w:r w:rsidRPr="00C01015">
              <w:rPr>
                <w:sz w:val="20"/>
                <w:szCs w:val="20"/>
                <w:lang w:eastAsia="en-US"/>
              </w:rPr>
            </w:r>
            <w:r w:rsidRPr="00C01015">
              <w:rPr>
                <w:sz w:val="20"/>
                <w:szCs w:val="20"/>
                <w:lang w:eastAsia="en-US"/>
              </w:rPr>
              <w:fldChar w:fldCharType="separate"/>
            </w:r>
            <w:r w:rsidRPr="00C01015">
              <w:rPr>
                <w:sz w:val="20"/>
                <w:szCs w:val="20"/>
                <w:lang w:eastAsia="en-US"/>
              </w:rPr>
              <w:t> </w:t>
            </w:r>
            <w:r w:rsidRPr="00C01015">
              <w:rPr>
                <w:sz w:val="20"/>
                <w:szCs w:val="20"/>
                <w:lang w:eastAsia="en-US"/>
              </w:rPr>
              <w:t> </w:t>
            </w:r>
            <w:r w:rsidRPr="00C01015">
              <w:rPr>
                <w:sz w:val="20"/>
                <w:szCs w:val="20"/>
                <w:lang w:eastAsia="en-US"/>
              </w:rPr>
              <w:t> </w:t>
            </w:r>
            <w:r w:rsidRPr="00C01015">
              <w:rPr>
                <w:sz w:val="20"/>
                <w:szCs w:val="20"/>
                <w:lang w:eastAsia="en-US"/>
              </w:rPr>
              <w:t> </w:t>
            </w:r>
            <w:r w:rsidRPr="00C01015">
              <w:rPr>
                <w:sz w:val="20"/>
                <w:szCs w:val="20"/>
                <w:lang w:eastAsia="en-US"/>
              </w:rPr>
              <w:t> </w:t>
            </w:r>
            <w:r w:rsidRPr="00C01015">
              <w:rPr>
                <w:sz w:val="20"/>
                <w:szCs w:val="20"/>
                <w:lang w:eastAsia="en-US"/>
              </w:rPr>
              <w:fldChar w:fldCharType="end"/>
            </w:r>
            <w:bookmarkEnd w:id="20"/>
          </w:p>
        </w:tc>
      </w:tr>
      <w:tr w:rsidR="00F1318D" w:rsidRPr="00C01015" w14:paraId="48D37448" w14:textId="77777777" w:rsidTr="00E0723E">
        <w:tc>
          <w:tcPr>
            <w:tcW w:w="3256" w:type="dxa"/>
          </w:tcPr>
          <w:p w14:paraId="315EE05A" w14:textId="77777777" w:rsidR="00C5500F" w:rsidRPr="00C01015" w:rsidRDefault="00C5500F" w:rsidP="00935052">
            <w:pPr>
              <w:pStyle w:val="BodyText"/>
              <w:spacing w:before="60" w:after="60"/>
              <w:rPr>
                <w:sz w:val="20"/>
                <w:szCs w:val="20"/>
                <w:lang w:eastAsia="en-US"/>
              </w:rPr>
            </w:pPr>
            <w:r w:rsidRPr="00C01015">
              <w:rPr>
                <w:sz w:val="20"/>
                <w:szCs w:val="20"/>
                <w:lang w:eastAsia="en-US"/>
              </w:rPr>
              <w:t>Contact email</w:t>
            </w:r>
          </w:p>
        </w:tc>
        <w:tc>
          <w:tcPr>
            <w:tcW w:w="6819" w:type="dxa"/>
          </w:tcPr>
          <w:p w14:paraId="1FD1A5D4" w14:textId="77777777" w:rsidR="00C5500F" w:rsidRPr="00C01015" w:rsidRDefault="00C5500F" w:rsidP="00935052">
            <w:pPr>
              <w:pStyle w:val="BodyText"/>
              <w:spacing w:before="60" w:after="60"/>
              <w:rPr>
                <w:sz w:val="20"/>
                <w:szCs w:val="20"/>
                <w:lang w:eastAsia="en-US"/>
              </w:rPr>
            </w:pPr>
            <w:r w:rsidRPr="00C01015">
              <w:rPr>
                <w:sz w:val="20"/>
                <w:szCs w:val="20"/>
                <w:lang w:eastAsia="en-US"/>
              </w:rPr>
              <w:fldChar w:fldCharType="begin">
                <w:ffData>
                  <w:name w:val="Text19"/>
                  <w:enabled/>
                  <w:calcOnExit w:val="0"/>
                  <w:textInput/>
                </w:ffData>
              </w:fldChar>
            </w:r>
            <w:r w:rsidRPr="00C01015">
              <w:rPr>
                <w:sz w:val="20"/>
                <w:szCs w:val="20"/>
                <w:lang w:eastAsia="en-US"/>
              </w:rPr>
              <w:instrText xml:space="preserve"> FORMTEXT </w:instrText>
            </w:r>
            <w:r w:rsidRPr="00C01015">
              <w:rPr>
                <w:sz w:val="20"/>
                <w:szCs w:val="20"/>
                <w:lang w:eastAsia="en-US"/>
              </w:rPr>
            </w:r>
            <w:r w:rsidRPr="00C01015">
              <w:rPr>
                <w:sz w:val="20"/>
                <w:szCs w:val="20"/>
                <w:lang w:eastAsia="en-US"/>
              </w:rPr>
              <w:fldChar w:fldCharType="separate"/>
            </w:r>
            <w:r w:rsidRPr="00C01015">
              <w:rPr>
                <w:sz w:val="20"/>
                <w:szCs w:val="20"/>
                <w:lang w:eastAsia="en-US"/>
              </w:rPr>
              <w:t> </w:t>
            </w:r>
            <w:r w:rsidRPr="00C01015">
              <w:rPr>
                <w:sz w:val="20"/>
                <w:szCs w:val="20"/>
                <w:lang w:eastAsia="en-US"/>
              </w:rPr>
              <w:t> </w:t>
            </w:r>
            <w:r w:rsidRPr="00C01015">
              <w:rPr>
                <w:sz w:val="20"/>
                <w:szCs w:val="20"/>
                <w:lang w:eastAsia="en-US"/>
              </w:rPr>
              <w:t> </w:t>
            </w:r>
            <w:r w:rsidRPr="00C01015">
              <w:rPr>
                <w:sz w:val="20"/>
                <w:szCs w:val="20"/>
                <w:lang w:eastAsia="en-US"/>
              </w:rPr>
              <w:t> </w:t>
            </w:r>
            <w:r w:rsidRPr="00C01015">
              <w:rPr>
                <w:sz w:val="20"/>
                <w:szCs w:val="20"/>
                <w:lang w:eastAsia="en-US"/>
              </w:rPr>
              <w:t> </w:t>
            </w:r>
            <w:r w:rsidRPr="00C01015">
              <w:rPr>
                <w:sz w:val="20"/>
                <w:szCs w:val="20"/>
                <w:lang w:eastAsia="en-US"/>
              </w:rPr>
              <w:fldChar w:fldCharType="end"/>
            </w:r>
          </w:p>
        </w:tc>
      </w:tr>
      <w:tr w:rsidR="00F1318D" w:rsidRPr="00C01015" w14:paraId="227FD856" w14:textId="77777777" w:rsidTr="00E0723E">
        <w:tc>
          <w:tcPr>
            <w:tcW w:w="3256" w:type="dxa"/>
          </w:tcPr>
          <w:p w14:paraId="7320C5D2" w14:textId="77777777" w:rsidR="00C5500F" w:rsidRPr="00C01015" w:rsidRDefault="00C5500F" w:rsidP="00935052">
            <w:pPr>
              <w:pStyle w:val="BodyText"/>
              <w:spacing w:before="60" w:after="60"/>
              <w:rPr>
                <w:sz w:val="20"/>
                <w:szCs w:val="20"/>
                <w:lang w:eastAsia="en-US"/>
              </w:rPr>
            </w:pPr>
            <w:r w:rsidRPr="00C01015">
              <w:rPr>
                <w:sz w:val="20"/>
                <w:szCs w:val="20"/>
                <w:lang w:eastAsia="en-US"/>
              </w:rPr>
              <w:t>ACN / ARBN</w:t>
            </w:r>
          </w:p>
        </w:tc>
        <w:tc>
          <w:tcPr>
            <w:tcW w:w="6819" w:type="dxa"/>
          </w:tcPr>
          <w:p w14:paraId="4B51F70F" w14:textId="77777777" w:rsidR="00C5500F" w:rsidRPr="00C01015" w:rsidRDefault="00C5500F" w:rsidP="00935052">
            <w:pPr>
              <w:pStyle w:val="BodyText"/>
              <w:spacing w:before="60" w:after="60"/>
              <w:rPr>
                <w:sz w:val="20"/>
                <w:szCs w:val="20"/>
                <w:lang w:eastAsia="en-US"/>
              </w:rPr>
            </w:pPr>
            <w:r w:rsidRPr="00C01015">
              <w:rPr>
                <w:sz w:val="20"/>
                <w:szCs w:val="20"/>
                <w:lang w:eastAsia="en-US"/>
              </w:rPr>
              <w:fldChar w:fldCharType="begin">
                <w:ffData>
                  <w:name w:val="Text20"/>
                  <w:enabled/>
                  <w:calcOnExit w:val="0"/>
                  <w:textInput/>
                </w:ffData>
              </w:fldChar>
            </w:r>
            <w:r w:rsidRPr="00C01015">
              <w:rPr>
                <w:sz w:val="20"/>
                <w:szCs w:val="20"/>
                <w:lang w:eastAsia="en-US"/>
              </w:rPr>
              <w:instrText xml:space="preserve"> FORMTEXT </w:instrText>
            </w:r>
            <w:r w:rsidRPr="00C01015">
              <w:rPr>
                <w:sz w:val="20"/>
                <w:szCs w:val="20"/>
                <w:lang w:eastAsia="en-US"/>
              </w:rPr>
            </w:r>
            <w:r w:rsidRPr="00C01015">
              <w:rPr>
                <w:sz w:val="20"/>
                <w:szCs w:val="20"/>
                <w:lang w:eastAsia="en-US"/>
              </w:rPr>
              <w:fldChar w:fldCharType="separate"/>
            </w:r>
            <w:r w:rsidRPr="00C01015">
              <w:rPr>
                <w:sz w:val="20"/>
                <w:szCs w:val="20"/>
                <w:lang w:eastAsia="en-US"/>
              </w:rPr>
              <w:t> </w:t>
            </w:r>
            <w:r w:rsidRPr="00C01015">
              <w:rPr>
                <w:sz w:val="20"/>
                <w:szCs w:val="20"/>
                <w:lang w:eastAsia="en-US"/>
              </w:rPr>
              <w:t> </w:t>
            </w:r>
            <w:r w:rsidRPr="00C01015">
              <w:rPr>
                <w:sz w:val="20"/>
                <w:szCs w:val="20"/>
                <w:lang w:eastAsia="en-US"/>
              </w:rPr>
              <w:t> </w:t>
            </w:r>
            <w:r w:rsidRPr="00C01015">
              <w:rPr>
                <w:sz w:val="20"/>
                <w:szCs w:val="20"/>
                <w:lang w:eastAsia="en-US"/>
              </w:rPr>
              <w:t> </w:t>
            </w:r>
            <w:r w:rsidRPr="00C01015">
              <w:rPr>
                <w:sz w:val="20"/>
                <w:szCs w:val="20"/>
                <w:lang w:eastAsia="en-US"/>
              </w:rPr>
              <w:t> </w:t>
            </w:r>
            <w:r w:rsidRPr="00C01015">
              <w:rPr>
                <w:sz w:val="20"/>
                <w:szCs w:val="20"/>
                <w:lang w:eastAsia="en-US"/>
              </w:rPr>
              <w:fldChar w:fldCharType="end"/>
            </w:r>
          </w:p>
        </w:tc>
      </w:tr>
      <w:tr w:rsidR="00F1318D" w:rsidRPr="00C01015" w14:paraId="039D1C00" w14:textId="77777777" w:rsidTr="00A7234D">
        <w:tc>
          <w:tcPr>
            <w:tcW w:w="3256" w:type="dxa"/>
          </w:tcPr>
          <w:p w14:paraId="1D9B2593" w14:textId="77777777" w:rsidR="00C5500F" w:rsidRPr="00C01015" w:rsidRDefault="00C5500F" w:rsidP="00935052">
            <w:pPr>
              <w:pStyle w:val="BodyText"/>
              <w:spacing w:before="60" w:after="60"/>
              <w:rPr>
                <w:sz w:val="20"/>
                <w:szCs w:val="20"/>
                <w:lang w:eastAsia="en-US"/>
              </w:rPr>
            </w:pPr>
            <w:r w:rsidRPr="00C01015">
              <w:rPr>
                <w:sz w:val="20"/>
                <w:szCs w:val="20"/>
                <w:lang w:eastAsia="en-US"/>
              </w:rPr>
              <w:lastRenderedPageBreak/>
              <w:t>Street address (Registered street address for a company)</w:t>
            </w:r>
          </w:p>
        </w:tc>
        <w:tc>
          <w:tcPr>
            <w:tcW w:w="6819" w:type="dxa"/>
            <w:tcBorders>
              <w:bottom w:val="single" w:sz="4" w:space="0" w:color="DFF4FD" w:themeColor="accent2" w:themeTint="99"/>
            </w:tcBorders>
          </w:tcPr>
          <w:p w14:paraId="63FD3312" w14:textId="77777777" w:rsidR="00C5500F" w:rsidRPr="00C01015" w:rsidRDefault="00C5500F" w:rsidP="00935052">
            <w:pPr>
              <w:pStyle w:val="BodyText"/>
              <w:spacing w:before="60" w:after="60"/>
              <w:rPr>
                <w:sz w:val="20"/>
                <w:szCs w:val="20"/>
                <w:lang w:eastAsia="en-US"/>
              </w:rPr>
            </w:pPr>
            <w:r w:rsidRPr="00C01015">
              <w:rPr>
                <w:sz w:val="20"/>
                <w:szCs w:val="20"/>
                <w:lang w:eastAsia="en-US"/>
              </w:rPr>
              <w:fldChar w:fldCharType="begin">
                <w:ffData>
                  <w:name w:val="Text48"/>
                  <w:enabled/>
                  <w:calcOnExit w:val="0"/>
                  <w:textInput/>
                </w:ffData>
              </w:fldChar>
            </w:r>
            <w:r w:rsidRPr="00C01015">
              <w:rPr>
                <w:sz w:val="20"/>
                <w:szCs w:val="20"/>
                <w:lang w:eastAsia="en-US"/>
              </w:rPr>
              <w:instrText xml:space="preserve"> FORMTEXT </w:instrText>
            </w:r>
            <w:r w:rsidRPr="00C01015">
              <w:rPr>
                <w:sz w:val="20"/>
                <w:szCs w:val="20"/>
                <w:lang w:eastAsia="en-US"/>
              </w:rPr>
            </w:r>
            <w:r w:rsidRPr="00C01015">
              <w:rPr>
                <w:sz w:val="20"/>
                <w:szCs w:val="20"/>
                <w:lang w:eastAsia="en-US"/>
              </w:rPr>
              <w:fldChar w:fldCharType="separate"/>
            </w:r>
            <w:r w:rsidRPr="00C01015">
              <w:rPr>
                <w:sz w:val="20"/>
                <w:szCs w:val="20"/>
                <w:lang w:eastAsia="en-US"/>
              </w:rPr>
              <w:t> </w:t>
            </w:r>
            <w:r w:rsidRPr="00C01015">
              <w:rPr>
                <w:sz w:val="20"/>
                <w:szCs w:val="20"/>
                <w:lang w:eastAsia="en-US"/>
              </w:rPr>
              <w:t> </w:t>
            </w:r>
            <w:r w:rsidRPr="00C01015">
              <w:rPr>
                <w:sz w:val="20"/>
                <w:szCs w:val="20"/>
                <w:lang w:eastAsia="en-US"/>
              </w:rPr>
              <w:t> </w:t>
            </w:r>
            <w:r w:rsidRPr="00C01015">
              <w:rPr>
                <w:sz w:val="20"/>
                <w:szCs w:val="20"/>
                <w:lang w:eastAsia="en-US"/>
              </w:rPr>
              <w:t> </w:t>
            </w:r>
            <w:r w:rsidRPr="00C01015">
              <w:rPr>
                <w:sz w:val="20"/>
                <w:szCs w:val="20"/>
                <w:lang w:eastAsia="en-US"/>
              </w:rPr>
              <w:t> </w:t>
            </w:r>
            <w:r w:rsidRPr="00C01015">
              <w:rPr>
                <w:sz w:val="20"/>
                <w:szCs w:val="20"/>
                <w:lang w:eastAsia="en-US"/>
              </w:rPr>
              <w:fldChar w:fldCharType="end"/>
            </w:r>
          </w:p>
        </w:tc>
      </w:tr>
      <w:tr w:rsidR="00F1318D" w:rsidRPr="00C01015" w14:paraId="1F9D6BD1" w14:textId="77777777" w:rsidTr="00A7234D">
        <w:trPr>
          <w:trHeight w:val="94"/>
        </w:trPr>
        <w:tc>
          <w:tcPr>
            <w:tcW w:w="3256" w:type="dxa"/>
            <w:vMerge w:val="restart"/>
          </w:tcPr>
          <w:p w14:paraId="3D47D30A" w14:textId="77777777" w:rsidR="00C5500F" w:rsidRPr="00C01015" w:rsidRDefault="00C5500F" w:rsidP="00935052">
            <w:pPr>
              <w:pStyle w:val="BodyText"/>
              <w:spacing w:before="60" w:after="60"/>
              <w:rPr>
                <w:sz w:val="20"/>
                <w:szCs w:val="20"/>
                <w:lang w:eastAsia="en-US"/>
              </w:rPr>
            </w:pPr>
            <w:r w:rsidRPr="00C01015">
              <w:rPr>
                <w:sz w:val="20"/>
                <w:szCs w:val="20"/>
                <w:lang w:eastAsia="en-US"/>
              </w:rPr>
              <w:t>Postal address</w:t>
            </w:r>
          </w:p>
        </w:tc>
        <w:tc>
          <w:tcPr>
            <w:tcW w:w="6819" w:type="dxa"/>
            <w:tcBorders>
              <w:bottom w:val="nil"/>
            </w:tcBorders>
          </w:tcPr>
          <w:p w14:paraId="0777F277" w14:textId="3F4F07CA" w:rsidR="00C5500F" w:rsidRPr="00C01015" w:rsidRDefault="00D16AD2" w:rsidP="00935052">
            <w:pPr>
              <w:pStyle w:val="BodyText"/>
              <w:spacing w:before="60" w:after="60"/>
              <w:rPr>
                <w:sz w:val="20"/>
                <w:szCs w:val="20"/>
                <w:lang w:eastAsia="en-US"/>
              </w:rPr>
            </w:pPr>
            <w:r>
              <w:rPr>
                <w:rFonts w:ascii="MS Gothic" w:eastAsia="MS Gothic" w:hAnsi="MS Gothic"/>
              </w:rPr>
              <w:fldChar w:fldCharType="begin">
                <w:ffData>
                  <w:name w:val="Check218"/>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Pr>
                <w:rFonts w:ascii="MS Gothic" w:eastAsia="MS Gothic" w:hAnsi="MS Gothic"/>
              </w:rPr>
            </w:r>
            <w:r>
              <w:rPr>
                <w:rFonts w:ascii="MS Gothic" w:eastAsia="MS Gothic" w:hAnsi="MS Gothic"/>
              </w:rPr>
              <w:fldChar w:fldCharType="separate"/>
            </w:r>
            <w:r>
              <w:rPr>
                <w:rFonts w:ascii="MS Gothic" w:eastAsia="MS Gothic" w:hAnsi="MS Gothic"/>
              </w:rPr>
              <w:fldChar w:fldCharType="end"/>
            </w:r>
            <w:r w:rsidR="00C5500F" w:rsidRPr="00C01015">
              <w:rPr>
                <w:sz w:val="20"/>
                <w:szCs w:val="20"/>
                <w:lang w:eastAsia="en-US"/>
              </w:rPr>
              <w:t xml:space="preserve">  Same as above</w:t>
            </w:r>
          </w:p>
        </w:tc>
      </w:tr>
      <w:tr w:rsidR="00F1318D" w:rsidRPr="00C01015" w14:paraId="4DA00E8E" w14:textId="77777777" w:rsidTr="00A7234D">
        <w:trPr>
          <w:trHeight w:val="94"/>
        </w:trPr>
        <w:tc>
          <w:tcPr>
            <w:tcW w:w="3256" w:type="dxa"/>
            <w:vMerge/>
          </w:tcPr>
          <w:p w14:paraId="753DE752" w14:textId="77777777" w:rsidR="00C5500F" w:rsidRPr="00C01015" w:rsidRDefault="00C5500F" w:rsidP="00935052">
            <w:pPr>
              <w:pStyle w:val="BodyText"/>
              <w:spacing w:before="60" w:after="60"/>
              <w:rPr>
                <w:sz w:val="20"/>
                <w:szCs w:val="20"/>
                <w:lang w:eastAsia="en-US"/>
              </w:rPr>
            </w:pPr>
          </w:p>
        </w:tc>
        <w:tc>
          <w:tcPr>
            <w:tcW w:w="6819" w:type="dxa"/>
            <w:tcBorders>
              <w:top w:val="nil"/>
            </w:tcBorders>
          </w:tcPr>
          <w:p w14:paraId="62E0300B" w14:textId="77777777" w:rsidR="00C5500F" w:rsidRPr="00C01015" w:rsidRDefault="00C5500F" w:rsidP="00935052">
            <w:pPr>
              <w:pStyle w:val="BodyText"/>
              <w:spacing w:before="60" w:after="60"/>
              <w:rPr>
                <w:sz w:val="20"/>
                <w:szCs w:val="20"/>
                <w:lang w:eastAsia="en-US"/>
              </w:rPr>
            </w:pPr>
            <w:r w:rsidRPr="00C01015">
              <w:rPr>
                <w:sz w:val="20"/>
                <w:szCs w:val="20"/>
                <w:lang w:eastAsia="en-US"/>
              </w:rPr>
              <w:fldChar w:fldCharType="begin">
                <w:ffData>
                  <w:name w:val="Text188"/>
                  <w:enabled/>
                  <w:calcOnExit w:val="0"/>
                  <w:textInput>
                    <w:default w:val="Enter here if different"/>
                  </w:textInput>
                </w:ffData>
              </w:fldChar>
            </w:r>
            <w:bookmarkStart w:id="21" w:name="Text188"/>
            <w:r w:rsidRPr="00C01015">
              <w:rPr>
                <w:sz w:val="20"/>
                <w:szCs w:val="20"/>
                <w:lang w:eastAsia="en-US"/>
              </w:rPr>
              <w:instrText xml:space="preserve"> FORMTEXT </w:instrText>
            </w:r>
            <w:r w:rsidRPr="00C01015">
              <w:rPr>
                <w:sz w:val="20"/>
                <w:szCs w:val="20"/>
                <w:lang w:eastAsia="en-US"/>
              </w:rPr>
            </w:r>
            <w:r w:rsidRPr="00C01015">
              <w:rPr>
                <w:sz w:val="20"/>
                <w:szCs w:val="20"/>
                <w:lang w:eastAsia="en-US"/>
              </w:rPr>
              <w:fldChar w:fldCharType="separate"/>
            </w:r>
            <w:r w:rsidRPr="00C01015">
              <w:rPr>
                <w:sz w:val="20"/>
                <w:szCs w:val="20"/>
                <w:lang w:eastAsia="en-US"/>
              </w:rPr>
              <w:t>Enter here if different</w:t>
            </w:r>
            <w:r w:rsidRPr="00C01015">
              <w:rPr>
                <w:sz w:val="20"/>
                <w:szCs w:val="20"/>
                <w:lang w:eastAsia="en-US"/>
              </w:rPr>
              <w:fldChar w:fldCharType="end"/>
            </w:r>
            <w:bookmarkEnd w:id="21"/>
          </w:p>
        </w:tc>
      </w:tr>
    </w:tbl>
    <w:p w14:paraId="5E9F6844" w14:textId="2734F702" w:rsidR="00BA5FD8" w:rsidRDefault="00D16AD2" w:rsidP="00D16AD2">
      <w:pPr>
        <w:pStyle w:val="BodyText"/>
        <w:rPr>
          <w:rStyle w:val="normaltextrun"/>
          <w:rFonts w:ascii="Public Sans Light" w:hAnsi="Public Sans Light" w:cs="Segoe UI"/>
          <w:color w:val="auto"/>
          <w:shd w:val="clear" w:color="auto" w:fill="FFFFFF"/>
        </w:rPr>
      </w:pPr>
      <w:r>
        <w:rPr>
          <w:rFonts w:ascii="MS Gothic" w:eastAsia="MS Gothic" w:hAnsi="MS Gothic"/>
        </w:rPr>
        <w:fldChar w:fldCharType="begin">
          <w:ffData>
            <w:name w:val="Check218"/>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Pr>
          <w:rFonts w:ascii="MS Gothic" w:eastAsia="MS Gothic" w:hAnsi="MS Gothic"/>
        </w:rPr>
      </w:r>
      <w:r>
        <w:rPr>
          <w:rFonts w:ascii="MS Gothic" w:eastAsia="MS Gothic" w:hAnsi="MS Gothic"/>
        </w:rPr>
        <w:fldChar w:fldCharType="separate"/>
      </w:r>
      <w:r>
        <w:rPr>
          <w:rFonts w:ascii="MS Gothic" w:eastAsia="MS Gothic" w:hAnsi="MS Gothic"/>
        </w:rPr>
        <w:fldChar w:fldCharType="end"/>
      </w:r>
      <w:r w:rsidR="00767924">
        <w:rPr>
          <w:lang w:eastAsia="en-US"/>
        </w:rPr>
        <w:tab/>
      </w:r>
      <w:r w:rsidR="00BA5FD8" w:rsidRPr="00BA5FD8">
        <w:rPr>
          <w:rStyle w:val="normaltextrun"/>
          <w:rFonts w:ascii="Public Sans Light" w:hAnsi="Public Sans Light" w:cs="Segoe UI"/>
          <w:color w:val="auto"/>
          <w:shd w:val="clear" w:color="auto" w:fill="FFFFFF"/>
        </w:rPr>
        <w:t xml:space="preserve">I have attached details of additional applicant/s for applications with more than </w:t>
      </w:r>
      <w:r w:rsidR="009A160D">
        <w:rPr>
          <w:rStyle w:val="normaltextrun"/>
          <w:rFonts w:ascii="Public Sans Light" w:hAnsi="Public Sans Light" w:cs="Segoe UI"/>
          <w:color w:val="auto"/>
          <w:shd w:val="clear" w:color="auto" w:fill="FFFFFF"/>
        </w:rPr>
        <w:t>1</w:t>
      </w:r>
      <w:r w:rsidR="00BA5FD8" w:rsidRPr="00BA5FD8">
        <w:rPr>
          <w:rStyle w:val="normaltextrun"/>
          <w:rFonts w:ascii="Public Sans Light" w:hAnsi="Public Sans Light" w:cs="Segoe UI"/>
          <w:color w:val="auto"/>
          <w:shd w:val="clear" w:color="auto" w:fill="FFFFFF"/>
        </w:rPr>
        <w:t xml:space="preserve"> applicant. </w:t>
      </w:r>
    </w:p>
    <w:p w14:paraId="34CA7D97" w14:textId="1656FB4C" w:rsidR="00257DE0" w:rsidRDefault="00257DE0" w:rsidP="00BA5FD8">
      <w:pPr>
        <w:pStyle w:val="Headingnumbered2"/>
        <w:rPr>
          <w:lang w:eastAsia="en-US"/>
        </w:rPr>
      </w:pPr>
      <w:bookmarkStart w:id="22" w:name="_Ref220510937"/>
      <w:r>
        <w:rPr>
          <w:lang w:eastAsia="en-US"/>
        </w:rPr>
        <w:t xml:space="preserve">Shares in </w:t>
      </w:r>
      <w:r w:rsidR="0015567D">
        <w:rPr>
          <w:lang w:eastAsia="en-US"/>
        </w:rPr>
        <w:t>the</w:t>
      </w:r>
      <w:r>
        <w:rPr>
          <w:lang w:eastAsia="en-US"/>
        </w:rPr>
        <w:t xml:space="preserve"> </w:t>
      </w:r>
      <w:r w:rsidR="0015567D">
        <w:rPr>
          <w:lang w:eastAsia="en-US"/>
        </w:rPr>
        <w:t xml:space="preserve">mining </w:t>
      </w:r>
      <w:r>
        <w:rPr>
          <w:lang w:eastAsia="en-US"/>
        </w:rPr>
        <w:t>licence</w:t>
      </w:r>
      <w:bookmarkEnd w:id="22"/>
    </w:p>
    <w:p w14:paraId="16D2CA33" w14:textId="7CD6341D" w:rsidR="004959C8" w:rsidRDefault="00736641" w:rsidP="004959C8">
      <w:pPr>
        <w:pStyle w:val="BodyText"/>
      </w:pPr>
      <w:r>
        <w:rPr>
          <w:lang w:eastAsia="en-US"/>
        </w:rPr>
        <w:t xml:space="preserve">A person has a share in a licence if the person is the holder, or one of the holders of a mining licence as per s 6 of the Offshore Minerals Act. </w:t>
      </w:r>
      <w:r w:rsidR="00C85136">
        <w:rPr>
          <w:lang w:eastAsia="en-US"/>
        </w:rPr>
        <w:t xml:space="preserve">If </w:t>
      </w:r>
      <w:r w:rsidR="003505D2">
        <w:rPr>
          <w:lang w:eastAsia="en-US"/>
        </w:rPr>
        <w:t>the</w:t>
      </w:r>
      <w:r w:rsidR="00FA78B3">
        <w:rPr>
          <w:lang w:eastAsia="en-US"/>
        </w:rPr>
        <w:t xml:space="preserve"> mining</w:t>
      </w:r>
      <w:r w:rsidR="003505D2">
        <w:rPr>
          <w:lang w:eastAsia="en-US"/>
        </w:rPr>
        <w:t xml:space="preserve"> </w:t>
      </w:r>
      <w:r w:rsidR="00B22E2F">
        <w:rPr>
          <w:lang w:eastAsia="en-US"/>
        </w:rPr>
        <w:t>licence is to be held by more than 1 person</w:t>
      </w:r>
      <w:r w:rsidR="00572842">
        <w:rPr>
          <w:lang w:eastAsia="en-US"/>
        </w:rPr>
        <w:t xml:space="preserve">, </w:t>
      </w:r>
      <w:r w:rsidR="00534330">
        <w:rPr>
          <w:lang w:eastAsia="en-US"/>
        </w:rPr>
        <w:t xml:space="preserve">the share of the </w:t>
      </w:r>
      <w:r w:rsidR="001D3A66">
        <w:rPr>
          <w:lang w:eastAsia="en-US"/>
        </w:rPr>
        <w:t>license</w:t>
      </w:r>
      <w:r w:rsidR="00534330">
        <w:rPr>
          <w:lang w:eastAsia="en-US"/>
        </w:rPr>
        <w:t xml:space="preserve"> that each </w:t>
      </w:r>
      <w:r w:rsidR="001D3A66">
        <w:rPr>
          <w:lang w:eastAsia="en-US"/>
        </w:rPr>
        <w:t xml:space="preserve">prospective holder will hold must be </w:t>
      </w:r>
      <w:r w:rsidR="00C225B2">
        <w:rPr>
          <w:lang w:eastAsia="en-US"/>
        </w:rPr>
        <w:t xml:space="preserve">specified. </w:t>
      </w:r>
      <w:r w:rsidR="004959C8">
        <w:t xml:space="preserve">This is a requirement </w:t>
      </w:r>
      <w:r w:rsidR="00C225B2">
        <w:t xml:space="preserve">of an application for a mining licence </w:t>
      </w:r>
      <w:r w:rsidR="004959C8">
        <w:t>to satisfy s 199(1)(d)(vi) of the Offshore Minerals Act.</w:t>
      </w:r>
      <w:r w:rsidR="00F869D8">
        <w:t xml:space="preserve"> </w:t>
      </w:r>
    </w:p>
    <w:p w14:paraId="1023EC85" w14:textId="13B84AE5" w:rsidR="00B60A0E" w:rsidRDefault="00D16AD2" w:rsidP="00C85136">
      <w:pPr>
        <w:pStyle w:val="BodyText"/>
        <w:rPr>
          <w:rStyle w:val="normaltextrun"/>
          <w:rFonts w:ascii="Public Sans Light" w:hAnsi="Public Sans Light" w:cs="Segoe UI"/>
          <w:color w:val="auto"/>
          <w:shd w:val="clear" w:color="auto" w:fill="FFFFFF"/>
        </w:rPr>
      </w:pPr>
      <w:r>
        <w:rPr>
          <w:rFonts w:ascii="MS Gothic" w:eastAsia="MS Gothic" w:hAnsi="MS Gothic"/>
        </w:rPr>
        <w:fldChar w:fldCharType="begin">
          <w:ffData>
            <w:name w:val="Check218"/>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Pr>
          <w:rFonts w:ascii="MS Gothic" w:eastAsia="MS Gothic" w:hAnsi="MS Gothic"/>
        </w:rPr>
      </w:r>
      <w:r>
        <w:rPr>
          <w:rFonts w:ascii="MS Gothic" w:eastAsia="MS Gothic" w:hAnsi="MS Gothic"/>
        </w:rPr>
        <w:fldChar w:fldCharType="separate"/>
      </w:r>
      <w:r>
        <w:rPr>
          <w:rFonts w:ascii="MS Gothic" w:eastAsia="MS Gothic" w:hAnsi="MS Gothic"/>
        </w:rPr>
        <w:fldChar w:fldCharType="end"/>
      </w:r>
      <w:r w:rsidR="00B60A0E">
        <w:rPr>
          <w:color w:val="auto"/>
          <w:lang w:eastAsia="en-US"/>
        </w:rPr>
        <w:tab/>
      </w:r>
      <w:r w:rsidR="00B60A0E" w:rsidRPr="00BA5FD8">
        <w:rPr>
          <w:rStyle w:val="normaltextrun"/>
          <w:rFonts w:ascii="Public Sans Light" w:hAnsi="Public Sans Light" w:cs="Segoe UI"/>
          <w:color w:val="auto"/>
          <w:shd w:val="clear" w:color="auto" w:fill="FFFFFF"/>
        </w:rPr>
        <w:t xml:space="preserve">I </w:t>
      </w:r>
      <w:r w:rsidR="004E2A46">
        <w:rPr>
          <w:rStyle w:val="normaltextrun"/>
          <w:rFonts w:ascii="Public Sans Light" w:hAnsi="Public Sans Light" w:cs="Segoe UI"/>
          <w:color w:val="auto"/>
          <w:shd w:val="clear" w:color="auto" w:fill="FFFFFF"/>
        </w:rPr>
        <w:t xml:space="preserve">am the sole </w:t>
      </w:r>
      <w:r w:rsidR="00B22E2F">
        <w:rPr>
          <w:rStyle w:val="normaltextrun"/>
          <w:rFonts w:ascii="Public Sans Light" w:hAnsi="Public Sans Light" w:cs="Segoe UI"/>
          <w:color w:val="auto"/>
          <w:shd w:val="clear" w:color="auto" w:fill="FFFFFF"/>
        </w:rPr>
        <w:t>prospective</w:t>
      </w:r>
      <w:r w:rsidR="007F3B46">
        <w:rPr>
          <w:rStyle w:val="normaltextrun"/>
          <w:rFonts w:ascii="Public Sans Light" w:hAnsi="Public Sans Light" w:cs="Segoe UI"/>
          <w:color w:val="auto"/>
          <w:shd w:val="clear" w:color="auto" w:fill="FFFFFF"/>
        </w:rPr>
        <w:t xml:space="preserve"> licence</w:t>
      </w:r>
      <w:r w:rsidR="00B22E2F">
        <w:rPr>
          <w:rStyle w:val="normaltextrun"/>
          <w:rFonts w:ascii="Public Sans Light" w:hAnsi="Public Sans Light" w:cs="Segoe UI"/>
          <w:color w:val="auto"/>
          <w:shd w:val="clear" w:color="auto" w:fill="FFFFFF"/>
        </w:rPr>
        <w:t xml:space="preserve"> holder</w:t>
      </w:r>
      <w:r w:rsidR="00DF35CD">
        <w:rPr>
          <w:rStyle w:val="normaltextrun"/>
          <w:rFonts w:ascii="Public Sans Light" w:hAnsi="Public Sans Light" w:cs="Segoe UI"/>
          <w:color w:val="auto"/>
          <w:shd w:val="clear" w:color="auto" w:fill="FFFFFF"/>
        </w:rPr>
        <w:t xml:space="preserve"> that </w:t>
      </w:r>
      <w:r w:rsidR="00685592">
        <w:rPr>
          <w:rStyle w:val="normaltextrun"/>
          <w:rFonts w:ascii="Public Sans Light" w:hAnsi="Public Sans Light" w:cs="Segoe UI"/>
          <w:color w:val="auto"/>
          <w:shd w:val="clear" w:color="auto" w:fill="FFFFFF"/>
        </w:rPr>
        <w:t xml:space="preserve">will have </w:t>
      </w:r>
      <w:r w:rsidR="003B57E8">
        <w:rPr>
          <w:rStyle w:val="normaltextrun"/>
          <w:rFonts w:ascii="Public Sans Light" w:hAnsi="Public Sans Light" w:cs="Segoe UI"/>
          <w:color w:val="auto"/>
          <w:shd w:val="clear" w:color="auto" w:fill="FFFFFF"/>
        </w:rPr>
        <w:t xml:space="preserve">a </w:t>
      </w:r>
      <w:r w:rsidR="00DF35CD">
        <w:rPr>
          <w:rStyle w:val="normaltextrun"/>
          <w:rFonts w:ascii="Public Sans Light" w:hAnsi="Public Sans Light" w:cs="Segoe UI"/>
          <w:color w:val="auto"/>
          <w:shd w:val="clear" w:color="auto" w:fill="FFFFFF"/>
        </w:rPr>
        <w:t>100%</w:t>
      </w:r>
      <w:r w:rsidR="00322189">
        <w:rPr>
          <w:rStyle w:val="normaltextrun"/>
          <w:rFonts w:ascii="Public Sans Light" w:hAnsi="Public Sans Light" w:cs="Segoe UI"/>
          <w:color w:val="auto"/>
          <w:shd w:val="clear" w:color="auto" w:fill="FFFFFF"/>
        </w:rPr>
        <w:t xml:space="preserve"> share in the licence.</w:t>
      </w:r>
    </w:p>
    <w:p w14:paraId="4CAE7ABF" w14:textId="370735B5" w:rsidR="0071364E" w:rsidRDefault="00D16AD2" w:rsidP="001C0FC1">
      <w:pPr>
        <w:pStyle w:val="BodyText"/>
        <w:ind w:left="567" w:hanging="567"/>
        <w:rPr>
          <w:rStyle w:val="normaltextrun"/>
          <w:rFonts w:ascii="Public Sans Light" w:hAnsi="Public Sans Light" w:cs="Segoe UI"/>
          <w:color w:val="auto"/>
          <w:shd w:val="clear" w:color="auto" w:fill="FFFFFF"/>
        </w:rPr>
      </w:pPr>
      <w:r>
        <w:rPr>
          <w:rFonts w:ascii="MS Gothic" w:eastAsia="MS Gothic" w:hAnsi="MS Gothic"/>
        </w:rPr>
        <w:fldChar w:fldCharType="begin">
          <w:ffData>
            <w:name w:val="Check218"/>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Pr>
          <w:rFonts w:ascii="MS Gothic" w:eastAsia="MS Gothic" w:hAnsi="MS Gothic"/>
        </w:rPr>
      </w:r>
      <w:r>
        <w:rPr>
          <w:rFonts w:ascii="MS Gothic" w:eastAsia="MS Gothic" w:hAnsi="MS Gothic"/>
        </w:rPr>
        <w:fldChar w:fldCharType="separate"/>
      </w:r>
      <w:r>
        <w:rPr>
          <w:rFonts w:ascii="MS Gothic" w:eastAsia="MS Gothic" w:hAnsi="MS Gothic"/>
        </w:rPr>
        <w:fldChar w:fldCharType="end"/>
      </w:r>
      <w:r w:rsidR="00B60A0E">
        <w:rPr>
          <w:color w:val="auto"/>
          <w:lang w:eastAsia="en-US"/>
        </w:rPr>
        <w:tab/>
      </w:r>
      <w:r w:rsidR="00B60A0E" w:rsidRPr="00BA5FD8">
        <w:rPr>
          <w:rStyle w:val="normaltextrun"/>
          <w:rFonts w:ascii="Public Sans Light" w:hAnsi="Public Sans Light" w:cs="Segoe UI"/>
          <w:color w:val="auto"/>
          <w:shd w:val="clear" w:color="auto" w:fill="FFFFFF"/>
        </w:rPr>
        <w:t>I have attached details</w:t>
      </w:r>
      <w:r w:rsidR="006770B9">
        <w:rPr>
          <w:rStyle w:val="normaltextrun"/>
          <w:rFonts w:ascii="Public Sans Light" w:hAnsi="Public Sans Light" w:cs="Segoe UI"/>
          <w:color w:val="auto"/>
          <w:shd w:val="clear" w:color="auto" w:fill="FFFFFF"/>
        </w:rPr>
        <w:t xml:space="preserve"> of </w:t>
      </w:r>
      <w:r w:rsidR="0071364E">
        <w:rPr>
          <w:rStyle w:val="normaltextrun"/>
          <w:rFonts w:ascii="Public Sans Light" w:hAnsi="Public Sans Light" w:cs="Segoe UI"/>
          <w:color w:val="auto"/>
          <w:shd w:val="clear" w:color="auto" w:fill="FFFFFF"/>
        </w:rPr>
        <w:t>the</w:t>
      </w:r>
      <w:r w:rsidR="001C0FC1">
        <w:rPr>
          <w:rStyle w:val="normaltextrun"/>
          <w:rFonts w:ascii="Public Sans Light" w:hAnsi="Public Sans Light" w:cs="Segoe UI"/>
          <w:color w:val="auto"/>
          <w:shd w:val="clear" w:color="auto" w:fill="FFFFFF"/>
        </w:rPr>
        <w:t xml:space="preserve"> percentage</w:t>
      </w:r>
      <w:r w:rsidR="0071364E">
        <w:rPr>
          <w:rStyle w:val="normaltextrun"/>
          <w:rFonts w:ascii="Public Sans Light" w:hAnsi="Public Sans Light" w:cs="Segoe UI"/>
          <w:color w:val="auto"/>
          <w:shd w:val="clear" w:color="auto" w:fill="FFFFFF"/>
        </w:rPr>
        <w:t xml:space="preserve"> share of the licence that each prospective </w:t>
      </w:r>
      <w:r w:rsidR="001C0FC1">
        <w:rPr>
          <w:rStyle w:val="normaltextrun"/>
          <w:rFonts w:ascii="Public Sans Light" w:hAnsi="Public Sans Light" w:cs="Segoe UI"/>
          <w:color w:val="auto"/>
          <w:shd w:val="clear" w:color="auto" w:fill="FFFFFF"/>
        </w:rPr>
        <w:t xml:space="preserve">licence </w:t>
      </w:r>
      <w:r w:rsidR="008C7AC8">
        <w:rPr>
          <w:rStyle w:val="normaltextrun"/>
          <w:rFonts w:ascii="Public Sans Light" w:hAnsi="Public Sans Light" w:cs="Segoe UI"/>
          <w:color w:val="auto"/>
          <w:shd w:val="clear" w:color="auto" w:fill="FFFFFF"/>
        </w:rPr>
        <w:t>holder will hold.</w:t>
      </w:r>
    </w:p>
    <w:p w14:paraId="33A4DAC1" w14:textId="00111DBB" w:rsidR="005D29F1" w:rsidRPr="005D29F1" w:rsidRDefault="005D29F1" w:rsidP="00BA5FD8">
      <w:pPr>
        <w:pStyle w:val="Headingnumbered2"/>
        <w:rPr>
          <w:lang w:eastAsia="en-US"/>
        </w:rPr>
      </w:pPr>
      <w:r w:rsidRPr="005D29F1">
        <w:rPr>
          <w:lang w:eastAsia="en-US"/>
        </w:rPr>
        <w:t>Contact for this application</w:t>
      </w:r>
    </w:p>
    <w:p w14:paraId="300B2675" w14:textId="2FDF5624" w:rsidR="00484C6F" w:rsidRDefault="00484C6F" w:rsidP="005D29F1">
      <w:pPr>
        <w:pStyle w:val="BodyText"/>
      </w:pPr>
      <w:r>
        <w:t>If</w:t>
      </w:r>
      <w:r w:rsidR="00DC294F">
        <w:t xml:space="preserve"> contact for this application is</w:t>
      </w:r>
      <w:r>
        <w:t xml:space="preserve"> different from the 1</w:t>
      </w:r>
      <w:r w:rsidRPr="006215A3">
        <w:rPr>
          <w:vertAlign w:val="superscript"/>
        </w:rPr>
        <w:t>st</w:t>
      </w:r>
      <w:r>
        <w:t xml:space="preserve"> Applicant details</w:t>
      </w:r>
      <w:r w:rsidR="00DC294F">
        <w:t xml:space="preserve"> provided</w:t>
      </w:r>
      <w:r>
        <w:t xml:space="preserve"> in </w:t>
      </w:r>
      <w:r w:rsidR="00DC294F">
        <w:t>Q</w:t>
      </w:r>
      <w:r>
        <w:t>uestion</w:t>
      </w:r>
      <w:r w:rsidR="00F7101D">
        <w:t xml:space="preserve"> </w:t>
      </w:r>
      <w:r w:rsidR="00F7101D">
        <w:fldChar w:fldCharType="begin"/>
      </w:r>
      <w:r w:rsidR="00F7101D">
        <w:instrText xml:space="preserve"> REF _Ref185337062 \r \h </w:instrText>
      </w:r>
      <w:r w:rsidR="00F7101D">
        <w:fldChar w:fldCharType="separate"/>
      </w:r>
      <w:r w:rsidR="00F7101D">
        <w:t>2.1</w:t>
      </w:r>
      <w:r w:rsidR="00F7101D">
        <w:fldChar w:fldCharType="end"/>
      </w:r>
      <w:r>
        <w:t>, provide details of the contact for this application</w:t>
      </w:r>
      <w:r w:rsidR="00AE0388">
        <w:t xml:space="preserve"> below.</w:t>
      </w:r>
    </w:p>
    <w:tbl>
      <w:tblPr>
        <w:tblStyle w:val="GridTable4-Accent2"/>
        <w:tblW w:w="4942" w:type="pct"/>
        <w:tblLook w:val="0620" w:firstRow="1" w:lastRow="0" w:firstColumn="0" w:lastColumn="0" w:noHBand="1" w:noVBand="1"/>
      </w:tblPr>
      <w:tblGrid>
        <w:gridCol w:w="2688"/>
        <w:gridCol w:w="7388"/>
      </w:tblGrid>
      <w:tr w:rsidR="00C623BC" w:rsidRPr="00C01015" w14:paraId="36457AF0" w14:textId="77777777" w:rsidTr="00E0723E">
        <w:trPr>
          <w:cnfStyle w:val="100000000000" w:firstRow="1" w:lastRow="0" w:firstColumn="0" w:lastColumn="0" w:oddVBand="0" w:evenVBand="0" w:oddHBand="0" w:evenHBand="0" w:firstRowFirstColumn="0" w:firstRowLastColumn="0" w:lastRowFirstColumn="0" w:lastRowLastColumn="0"/>
        </w:trPr>
        <w:tc>
          <w:tcPr>
            <w:tcW w:w="5000" w:type="pct"/>
            <w:gridSpan w:val="2"/>
          </w:tcPr>
          <w:p w14:paraId="5A778566" w14:textId="77777777" w:rsidR="005D29F1" w:rsidRPr="00935052" w:rsidRDefault="005D29F1" w:rsidP="00935052">
            <w:pPr>
              <w:tabs>
                <w:tab w:val="left" w:pos="709"/>
              </w:tabs>
              <w:suppressAutoHyphens w:val="0"/>
              <w:spacing w:before="60" w:after="60" w:line="276" w:lineRule="auto"/>
              <w:rPr>
                <w:rFonts w:asciiTheme="minorHAnsi" w:hAnsiTheme="minorHAnsi" w:cs="Arial"/>
                <w:noProof/>
                <w:color w:val="auto"/>
                <w:lang w:eastAsia="en-AU"/>
              </w:rPr>
            </w:pPr>
            <w:r w:rsidRPr="00935052">
              <w:rPr>
                <w:rFonts w:asciiTheme="minorHAnsi" w:hAnsiTheme="minorHAnsi" w:cs="Arial"/>
                <w:noProof/>
                <w:color w:val="auto"/>
                <w:lang w:eastAsia="en-AU"/>
              </w:rPr>
              <w:t>Details</w:t>
            </w:r>
          </w:p>
        </w:tc>
      </w:tr>
      <w:tr w:rsidR="00782B76" w:rsidRPr="00C01015" w14:paraId="1FD7DA23" w14:textId="77777777" w:rsidTr="00E0723E">
        <w:tc>
          <w:tcPr>
            <w:tcW w:w="1334" w:type="pct"/>
          </w:tcPr>
          <w:p w14:paraId="228A1DB5" w14:textId="77777777" w:rsidR="005D29F1" w:rsidRPr="00C01015" w:rsidRDefault="005D29F1" w:rsidP="00935052">
            <w:pPr>
              <w:pStyle w:val="BodyText"/>
              <w:spacing w:before="60" w:after="60"/>
              <w:rPr>
                <w:sz w:val="20"/>
                <w:szCs w:val="20"/>
                <w:lang w:eastAsia="en-US"/>
              </w:rPr>
            </w:pPr>
            <w:r w:rsidRPr="00C01015">
              <w:rPr>
                <w:sz w:val="20"/>
                <w:szCs w:val="20"/>
                <w:lang w:eastAsia="en-US"/>
              </w:rPr>
              <w:t>Contact name</w:t>
            </w:r>
          </w:p>
        </w:tc>
        <w:tc>
          <w:tcPr>
            <w:tcW w:w="3666" w:type="pct"/>
          </w:tcPr>
          <w:p w14:paraId="27A27E66" w14:textId="77777777" w:rsidR="005D29F1" w:rsidRPr="00C01015" w:rsidRDefault="005D29F1" w:rsidP="00935052">
            <w:pPr>
              <w:pStyle w:val="BodyText"/>
              <w:spacing w:before="60" w:after="60"/>
              <w:rPr>
                <w:sz w:val="20"/>
                <w:szCs w:val="20"/>
                <w:lang w:eastAsia="en-US"/>
              </w:rPr>
            </w:pPr>
            <w:r w:rsidRPr="00C01015">
              <w:rPr>
                <w:sz w:val="20"/>
                <w:szCs w:val="20"/>
                <w:lang w:eastAsia="en-US"/>
              </w:rPr>
              <w:fldChar w:fldCharType="begin">
                <w:ffData>
                  <w:name w:val="Text190"/>
                  <w:enabled/>
                  <w:calcOnExit w:val="0"/>
                  <w:textInput/>
                </w:ffData>
              </w:fldChar>
            </w:r>
            <w:bookmarkStart w:id="23" w:name="Text190"/>
            <w:r w:rsidRPr="00C01015">
              <w:rPr>
                <w:sz w:val="20"/>
                <w:szCs w:val="20"/>
                <w:lang w:eastAsia="en-US"/>
              </w:rPr>
              <w:instrText xml:space="preserve"> FORMTEXT </w:instrText>
            </w:r>
            <w:r w:rsidRPr="00C01015">
              <w:rPr>
                <w:sz w:val="20"/>
                <w:szCs w:val="20"/>
                <w:lang w:eastAsia="en-US"/>
              </w:rPr>
            </w:r>
            <w:r w:rsidRPr="00C01015">
              <w:rPr>
                <w:sz w:val="20"/>
                <w:szCs w:val="20"/>
                <w:lang w:eastAsia="en-US"/>
              </w:rPr>
              <w:fldChar w:fldCharType="separate"/>
            </w:r>
            <w:r w:rsidRPr="00C01015">
              <w:rPr>
                <w:noProof/>
                <w:sz w:val="20"/>
                <w:szCs w:val="20"/>
                <w:lang w:eastAsia="en-US"/>
              </w:rPr>
              <w:t> </w:t>
            </w:r>
            <w:r w:rsidRPr="00C01015">
              <w:rPr>
                <w:noProof/>
                <w:sz w:val="20"/>
                <w:szCs w:val="20"/>
                <w:lang w:eastAsia="en-US"/>
              </w:rPr>
              <w:t> </w:t>
            </w:r>
            <w:r w:rsidRPr="00C01015">
              <w:rPr>
                <w:noProof/>
                <w:sz w:val="20"/>
                <w:szCs w:val="20"/>
                <w:lang w:eastAsia="en-US"/>
              </w:rPr>
              <w:t> </w:t>
            </w:r>
            <w:r w:rsidRPr="00C01015">
              <w:rPr>
                <w:noProof/>
                <w:sz w:val="20"/>
                <w:szCs w:val="20"/>
                <w:lang w:eastAsia="en-US"/>
              </w:rPr>
              <w:t> </w:t>
            </w:r>
            <w:r w:rsidRPr="00C01015">
              <w:rPr>
                <w:noProof/>
                <w:sz w:val="20"/>
                <w:szCs w:val="20"/>
                <w:lang w:eastAsia="en-US"/>
              </w:rPr>
              <w:t> </w:t>
            </w:r>
            <w:r w:rsidRPr="00C01015">
              <w:rPr>
                <w:sz w:val="20"/>
                <w:szCs w:val="20"/>
                <w:lang w:eastAsia="en-US"/>
              </w:rPr>
              <w:fldChar w:fldCharType="end"/>
            </w:r>
            <w:bookmarkEnd w:id="23"/>
          </w:p>
        </w:tc>
      </w:tr>
      <w:tr w:rsidR="00782B76" w:rsidRPr="00C01015" w14:paraId="4A5CF821" w14:textId="77777777" w:rsidTr="00E0723E">
        <w:tc>
          <w:tcPr>
            <w:tcW w:w="1334" w:type="pct"/>
          </w:tcPr>
          <w:p w14:paraId="36D82457" w14:textId="77777777" w:rsidR="005D29F1" w:rsidRPr="00C01015" w:rsidRDefault="005D29F1" w:rsidP="00935052">
            <w:pPr>
              <w:pStyle w:val="BodyText"/>
              <w:spacing w:before="60" w:after="60"/>
              <w:rPr>
                <w:sz w:val="20"/>
                <w:szCs w:val="20"/>
                <w:lang w:eastAsia="en-US"/>
              </w:rPr>
            </w:pPr>
            <w:r w:rsidRPr="00C01015">
              <w:rPr>
                <w:sz w:val="20"/>
                <w:szCs w:val="20"/>
                <w:lang w:eastAsia="en-US"/>
              </w:rPr>
              <w:t>Position held</w:t>
            </w:r>
          </w:p>
        </w:tc>
        <w:tc>
          <w:tcPr>
            <w:tcW w:w="3666" w:type="pct"/>
          </w:tcPr>
          <w:p w14:paraId="1CF6FD37" w14:textId="77777777" w:rsidR="005D29F1" w:rsidRPr="00C01015" w:rsidRDefault="005D29F1" w:rsidP="00935052">
            <w:pPr>
              <w:pStyle w:val="BodyText"/>
              <w:spacing w:before="60" w:after="60"/>
              <w:rPr>
                <w:sz w:val="20"/>
                <w:szCs w:val="20"/>
                <w:lang w:eastAsia="en-US"/>
              </w:rPr>
            </w:pPr>
            <w:r w:rsidRPr="00C01015">
              <w:rPr>
                <w:sz w:val="20"/>
                <w:szCs w:val="20"/>
                <w:lang w:eastAsia="en-US"/>
              </w:rPr>
              <w:fldChar w:fldCharType="begin">
                <w:ffData>
                  <w:name w:val="Text191"/>
                  <w:enabled/>
                  <w:calcOnExit w:val="0"/>
                  <w:textInput/>
                </w:ffData>
              </w:fldChar>
            </w:r>
            <w:bookmarkStart w:id="24" w:name="Text191"/>
            <w:r w:rsidRPr="00C01015">
              <w:rPr>
                <w:sz w:val="20"/>
                <w:szCs w:val="20"/>
                <w:lang w:eastAsia="en-US"/>
              </w:rPr>
              <w:instrText xml:space="preserve"> FORMTEXT </w:instrText>
            </w:r>
            <w:r w:rsidRPr="00C01015">
              <w:rPr>
                <w:sz w:val="20"/>
                <w:szCs w:val="20"/>
                <w:lang w:eastAsia="en-US"/>
              </w:rPr>
            </w:r>
            <w:r w:rsidRPr="00C01015">
              <w:rPr>
                <w:sz w:val="20"/>
                <w:szCs w:val="20"/>
                <w:lang w:eastAsia="en-US"/>
              </w:rPr>
              <w:fldChar w:fldCharType="separate"/>
            </w:r>
            <w:r w:rsidRPr="00C01015">
              <w:rPr>
                <w:noProof/>
                <w:sz w:val="20"/>
                <w:szCs w:val="20"/>
                <w:lang w:eastAsia="en-US"/>
              </w:rPr>
              <w:t> </w:t>
            </w:r>
            <w:r w:rsidRPr="00C01015">
              <w:rPr>
                <w:noProof/>
                <w:sz w:val="20"/>
                <w:szCs w:val="20"/>
                <w:lang w:eastAsia="en-US"/>
              </w:rPr>
              <w:t> </w:t>
            </w:r>
            <w:r w:rsidRPr="00C01015">
              <w:rPr>
                <w:noProof/>
                <w:sz w:val="20"/>
                <w:szCs w:val="20"/>
                <w:lang w:eastAsia="en-US"/>
              </w:rPr>
              <w:t> </w:t>
            </w:r>
            <w:r w:rsidRPr="00C01015">
              <w:rPr>
                <w:noProof/>
                <w:sz w:val="20"/>
                <w:szCs w:val="20"/>
                <w:lang w:eastAsia="en-US"/>
              </w:rPr>
              <w:t> </w:t>
            </w:r>
            <w:r w:rsidRPr="00C01015">
              <w:rPr>
                <w:noProof/>
                <w:sz w:val="20"/>
                <w:szCs w:val="20"/>
                <w:lang w:eastAsia="en-US"/>
              </w:rPr>
              <w:t> </w:t>
            </w:r>
            <w:r w:rsidRPr="00C01015">
              <w:rPr>
                <w:sz w:val="20"/>
                <w:szCs w:val="20"/>
                <w:lang w:eastAsia="en-US"/>
              </w:rPr>
              <w:fldChar w:fldCharType="end"/>
            </w:r>
            <w:bookmarkEnd w:id="24"/>
          </w:p>
        </w:tc>
      </w:tr>
      <w:tr w:rsidR="00782B76" w:rsidRPr="00C01015" w14:paraId="7923F841" w14:textId="77777777" w:rsidTr="00E0723E">
        <w:tc>
          <w:tcPr>
            <w:tcW w:w="1334" w:type="pct"/>
          </w:tcPr>
          <w:p w14:paraId="6BA7D8F6" w14:textId="77777777" w:rsidR="005D29F1" w:rsidRPr="00C01015" w:rsidRDefault="005D29F1" w:rsidP="00935052">
            <w:pPr>
              <w:pStyle w:val="BodyText"/>
              <w:spacing w:before="60" w:after="60"/>
              <w:rPr>
                <w:sz w:val="20"/>
                <w:szCs w:val="20"/>
                <w:lang w:eastAsia="en-US"/>
              </w:rPr>
            </w:pPr>
            <w:r w:rsidRPr="00C01015">
              <w:rPr>
                <w:sz w:val="20"/>
                <w:szCs w:val="20"/>
                <w:lang w:eastAsia="en-US"/>
              </w:rPr>
              <w:t>Company</w:t>
            </w:r>
          </w:p>
        </w:tc>
        <w:tc>
          <w:tcPr>
            <w:tcW w:w="3666" w:type="pct"/>
          </w:tcPr>
          <w:p w14:paraId="213B4071" w14:textId="77777777" w:rsidR="005D29F1" w:rsidRPr="00C01015" w:rsidRDefault="005D29F1" w:rsidP="00935052">
            <w:pPr>
              <w:pStyle w:val="BodyText"/>
              <w:spacing w:before="60" w:after="60"/>
              <w:rPr>
                <w:sz w:val="20"/>
                <w:szCs w:val="20"/>
                <w:lang w:eastAsia="en-US"/>
              </w:rPr>
            </w:pPr>
            <w:r w:rsidRPr="00C01015">
              <w:rPr>
                <w:sz w:val="20"/>
                <w:szCs w:val="20"/>
                <w:lang w:eastAsia="en-US"/>
              </w:rPr>
              <w:fldChar w:fldCharType="begin">
                <w:ffData>
                  <w:name w:val="Text192"/>
                  <w:enabled/>
                  <w:calcOnExit w:val="0"/>
                  <w:textInput/>
                </w:ffData>
              </w:fldChar>
            </w:r>
            <w:bookmarkStart w:id="25" w:name="Text192"/>
            <w:r w:rsidRPr="00C01015">
              <w:rPr>
                <w:sz w:val="20"/>
                <w:szCs w:val="20"/>
                <w:lang w:eastAsia="en-US"/>
              </w:rPr>
              <w:instrText xml:space="preserve"> FORMTEXT </w:instrText>
            </w:r>
            <w:r w:rsidRPr="00C01015">
              <w:rPr>
                <w:sz w:val="20"/>
                <w:szCs w:val="20"/>
                <w:lang w:eastAsia="en-US"/>
              </w:rPr>
            </w:r>
            <w:r w:rsidRPr="00C01015">
              <w:rPr>
                <w:sz w:val="20"/>
                <w:szCs w:val="20"/>
                <w:lang w:eastAsia="en-US"/>
              </w:rPr>
              <w:fldChar w:fldCharType="separate"/>
            </w:r>
            <w:r w:rsidRPr="00C01015">
              <w:rPr>
                <w:noProof/>
                <w:sz w:val="20"/>
                <w:szCs w:val="20"/>
                <w:lang w:eastAsia="en-US"/>
              </w:rPr>
              <w:t> </w:t>
            </w:r>
            <w:r w:rsidRPr="00C01015">
              <w:rPr>
                <w:noProof/>
                <w:sz w:val="20"/>
                <w:szCs w:val="20"/>
                <w:lang w:eastAsia="en-US"/>
              </w:rPr>
              <w:t> </w:t>
            </w:r>
            <w:r w:rsidRPr="00C01015">
              <w:rPr>
                <w:noProof/>
                <w:sz w:val="20"/>
                <w:szCs w:val="20"/>
                <w:lang w:eastAsia="en-US"/>
              </w:rPr>
              <w:t> </w:t>
            </w:r>
            <w:r w:rsidRPr="00C01015">
              <w:rPr>
                <w:noProof/>
                <w:sz w:val="20"/>
                <w:szCs w:val="20"/>
                <w:lang w:eastAsia="en-US"/>
              </w:rPr>
              <w:t> </w:t>
            </w:r>
            <w:r w:rsidRPr="00C01015">
              <w:rPr>
                <w:noProof/>
                <w:sz w:val="20"/>
                <w:szCs w:val="20"/>
                <w:lang w:eastAsia="en-US"/>
              </w:rPr>
              <w:t> </w:t>
            </w:r>
            <w:r w:rsidRPr="00C01015">
              <w:rPr>
                <w:sz w:val="20"/>
                <w:szCs w:val="20"/>
                <w:lang w:eastAsia="en-US"/>
              </w:rPr>
              <w:fldChar w:fldCharType="end"/>
            </w:r>
            <w:bookmarkEnd w:id="25"/>
          </w:p>
        </w:tc>
      </w:tr>
      <w:tr w:rsidR="00782B76" w:rsidRPr="00C01015" w14:paraId="0291FB1E" w14:textId="77777777" w:rsidTr="00E0723E">
        <w:tc>
          <w:tcPr>
            <w:tcW w:w="1334" w:type="pct"/>
          </w:tcPr>
          <w:p w14:paraId="73F7C135" w14:textId="77777777" w:rsidR="005D29F1" w:rsidRPr="00C01015" w:rsidRDefault="005D29F1" w:rsidP="00935052">
            <w:pPr>
              <w:pStyle w:val="BodyText"/>
              <w:spacing w:before="60" w:after="60"/>
              <w:rPr>
                <w:sz w:val="20"/>
                <w:szCs w:val="20"/>
                <w:lang w:eastAsia="en-US"/>
              </w:rPr>
            </w:pPr>
            <w:r w:rsidRPr="00C01015">
              <w:rPr>
                <w:sz w:val="20"/>
                <w:szCs w:val="20"/>
                <w:lang w:eastAsia="en-US"/>
              </w:rPr>
              <w:t>Postal address</w:t>
            </w:r>
          </w:p>
        </w:tc>
        <w:tc>
          <w:tcPr>
            <w:tcW w:w="3666" w:type="pct"/>
          </w:tcPr>
          <w:p w14:paraId="02BC082B" w14:textId="77777777" w:rsidR="005D29F1" w:rsidRPr="00C01015" w:rsidRDefault="005D29F1" w:rsidP="00935052">
            <w:pPr>
              <w:pStyle w:val="BodyText"/>
              <w:spacing w:before="60" w:after="60"/>
              <w:rPr>
                <w:sz w:val="20"/>
                <w:szCs w:val="20"/>
                <w:lang w:eastAsia="en-US"/>
              </w:rPr>
            </w:pPr>
            <w:r w:rsidRPr="00C01015">
              <w:rPr>
                <w:sz w:val="20"/>
                <w:szCs w:val="20"/>
                <w:lang w:eastAsia="en-US"/>
              </w:rPr>
              <w:fldChar w:fldCharType="begin">
                <w:ffData>
                  <w:name w:val="Text193"/>
                  <w:enabled/>
                  <w:calcOnExit w:val="0"/>
                  <w:textInput/>
                </w:ffData>
              </w:fldChar>
            </w:r>
            <w:bookmarkStart w:id="26" w:name="Text193"/>
            <w:r w:rsidRPr="00C01015">
              <w:rPr>
                <w:sz w:val="20"/>
                <w:szCs w:val="20"/>
                <w:lang w:eastAsia="en-US"/>
              </w:rPr>
              <w:instrText xml:space="preserve"> FORMTEXT </w:instrText>
            </w:r>
            <w:r w:rsidRPr="00C01015">
              <w:rPr>
                <w:sz w:val="20"/>
                <w:szCs w:val="20"/>
                <w:lang w:eastAsia="en-US"/>
              </w:rPr>
            </w:r>
            <w:r w:rsidRPr="00C01015">
              <w:rPr>
                <w:sz w:val="20"/>
                <w:szCs w:val="20"/>
                <w:lang w:eastAsia="en-US"/>
              </w:rPr>
              <w:fldChar w:fldCharType="separate"/>
            </w:r>
            <w:r w:rsidRPr="00C01015">
              <w:rPr>
                <w:noProof/>
                <w:sz w:val="20"/>
                <w:szCs w:val="20"/>
                <w:lang w:eastAsia="en-US"/>
              </w:rPr>
              <w:t> </w:t>
            </w:r>
            <w:r w:rsidRPr="00C01015">
              <w:rPr>
                <w:noProof/>
                <w:sz w:val="20"/>
                <w:szCs w:val="20"/>
                <w:lang w:eastAsia="en-US"/>
              </w:rPr>
              <w:t> </w:t>
            </w:r>
            <w:r w:rsidRPr="00C01015">
              <w:rPr>
                <w:noProof/>
                <w:sz w:val="20"/>
                <w:szCs w:val="20"/>
                <w:lang w:eastAsia="en-US"/>
              </w:rPr>
              <w:t> </w:t>
            </w:r>
            <w:r w:rsidRPr="00C01015">
              <w:rPr>
                <w:noProof/>
                <w:sz w:val="20"/>
                <w:szCs w:val="20"/>
                <w:lang w:eastAsia="en-US"/>
              </w:rPr>
              <w:t> </w:t>
            </w:r>
            <w:r w:rsidRPr="00C01015">
              <w:rPr>
                <w:noProof/>
                <w:sz w:val="20"/>
                <w:szCs w:val="20"/>
                <w:lang w:eastAsia="en-US"/>
              </w:rPr>
              <w:t> </w:t>
            </w:r>
            <w:r w:rsidRPr="00C01015">
              <w:rPr>
                <w:sz w:val="20"/>
                <w:szCs w:val="20"/>
                <w:lang w:eastAsia="en-US"/>
              </w:rPr>
              <w:fldChar w:fldCharType="end"/>
            </w:r>
            <w:bookmarkEnd w:id="26"/>
          </w:p>
        </w:tc>
      </w:tr>
      <w:tr w:rsidR="00782B76" w:rsidRPr="00C01015" w14:paraId="60C51EB7" w14:textId="77777777" w:rsidTr="00E0723E">
        <w:tc>
          <w:tcPr>
            <w:tcW w:w="1334" w:type="pct"/>
          </w:tcPr>
          <w:p w14:paraId="355B68CC" w14:textId="77777777" w:rsidR="005D29F1" w:rsidRPr="00C01015" w:rsidRDefault="005D29F1" w:rsidP="00935052">
            <w:pPr>
              <w:pStyle w:val="BodyText"/>
              <w:spacing w:before="60" w:after="60"/>
              <w:rPr>
                <w:sz w:val="20"/>
                <w:szCs w:val="20"/>
                <w:lang w:eastAsia="en-US"/>
              </w:rPr>
            </w:pPr>
            <w:r w:rsidRPr="00C01015">
              <w:rPr>
                <w:sz w:val="20"/>
                <w:szCs w:val="20"/>
                <w:lang w:eastAsia="en-US"/>
              </w:rPr>
              <w:t>Phone (incl area code)</w:t>
            </w:r>
          </w:p>
        </w:tc>
        <w:tc>
          <w:tcPr>
            <w:tcW w:w="3666" w:type="pct"/>
          </w:tcPr>
          <w:p w14:paraId="0ED01BBF" w14:textId="77777777" w:rsidR="005D29F1" w:rsidRPr="00C01015" w:rsidRDefault="005D29F1" w:rsidP="00935052">
            <w:pPr>
              <w:pStyle w:val="BodyText"/>
              <w:spacing w:before="60" w:after="60"/>
              <w:rPr>
                <w:sz w:val="20"/>
                <w:szCs w:val="20"/>
                <w:lang w:eastAsia="en-US"/>
              </w:rPr>
            </w:pPr>
            <w:r w:rsidRPr="00C01015">
              <w:rPr>
                <w:sz w:val="20"/>
                <w:szCs w:val="20"/>
                <w:lang w:eastAsia="en-US"/>
              </w:rPr>
              <w:fldChar w:fldCharType="begin">
                <w:ffData>
                  <w:name w:val="Text194"/>
                  <w:enabled/>
                  <w:calcOnExit w:val="0"/>
                  <w:textInput/>
                </w:ffData>
              </w:fldChar>
            </w:r>
            <w:r w:rsidRPr="00C01015">
              <w:rPr>
                <w:sz w:val="20"/>
                <w:szCs w:val="20"/>
                <w:lang w:eastAsia="en-US"/>
              </w:rPr>
              <w:instrText xml:space="preserve"> FORMTEXT </w:instrText>
            </w:r>
            <w:r w:rsidRPr="00C01015">
              <w:rPr>
                <w:sz w:val="20"/>
                <w:szCs w:val="20"/>
                <w:lang w:eastAsia="en-US"/>
              </w:rPr>
            </w:r>
            <w:r w:rsidRPr="00C01015">
              <w:rPr>
                <w:sz w:val="20"/>
                <w:szCs w:val="20"/>
                <w:lang w:eastAsia="en-US"/>
              </w:rPr>
              <w:fldChar w:fldCharType="separate"/>
            </w:r>
            <w:r w:rsidRPr="00C01015">
              <w:rPr>
                <w:noProof/>
                <w:sz w:val="20"/>
                <w:szCs w:val="20"/>
                <w:lang w:eastAsia="en-US"/>
              </w:rPr>
              <w:t> </w:t>
            </w:r>
            <w:r w:rsidRPr="00C01015">
              <w:rPr>
                <w:noProof/>
                <w:sz w:val="20"/>
                <w:szCs w:val="20"/>
                <w:lang w:eastAsia="en-US"/>
              </w:rPr>
              <w:t> </w:t>
            </w:r>
            <w:r w:rsidRPr="00C01015">
              <w:rPr>
                <w:noProof/>
                <w:sz w:val="20"/>
                <w:szCs w:val="20"/>
                <w:lang w:eastAsia="en-US"/>
              </w:rPr>
              <w:t> </w:t>
            </w:r>
            <w:r w:rsidRPr="00C01015">
              <w:rPr>
                <w:noProof/>
                <w:sz w:val="20"/>
                <w:szCs w:val="20"/>
                <w:lang w:eastAsia="en-US"/>
              </w:rPr>
              <w:t> </w:t>
            </w:r>
            <w:r w:rsidRPr="00C01015">
              <w:rPr>
                <w:noProof/>
                <w:sz w:val="20"/>
                <w:szCs w:val="20"/>
                <w:lang w:eastAsia="en-US"/>
              </w:rPr>
              <w:t> </w:t>
            </w:r>
            <w:r w:rsidRPr="00C01015">
              <w:rPr>
                <w:sz w:val="20"/>
                <w:szCs w:val="20"/>
                <w:lang w:eastAsia="en-US"/>
              </w:rPr>
              <w:fldChar w:fldCharType="end"/>
            </w:r>
          </w:p>
        </w:tc>
      </w:tr>
      <w:tr w:rsidR="00782B76" w:rsidRPr="00C01015" w14:paraId="771D6466" w14:textId="77777777" w:rsidTr="00E0723E">
        <w:trPr>
          <w:trHeight w:val="71"/>
        </w:trPr>
        <w:tc>
          <w:tcPr>
            <w:tcW w:w="1334" w:type="pct"/>
          </w:tcPr>
          <w:p w14:paraId="05383265" w14:textId="77777777" w:rsidR="005D29F1" w:rsidRPr="00C01015" w:rsidRDefault="005D29F1" w:rsidP="00935052">
            <w:pPr>
              <w:pStyle w:val="BodyText"/>
              <w:spacing w:before="60" w:after="60"/>
              <w:rPr>
                <w:sz w:val="20"/>
                <w:szCs w:val="20"/>
                <w:lang w:eastAsia="en-US"/>
              </w:rPr>
            </w:pPr>
            <w:r w:rsidRPr="00C01015">
              <w:rPr>
                <w:sz w:val="20"/>
                <w:szCs w:val="20"/>
                <w:lang w:eastAsia="en-US"/>
              </w:rPr>
              <w:t>Mobile</w:t>
            </w:r>
          </w:p>
        </w:tc>
        <w:tc>
          <w:tcPr>
            <w:tcW w:w="3666" w:type="pct"/>
          </w:tcPr>
          <w:p w14:paraId="57F1ECFC" w14:textId="77777777" w:rsidR="005D29F1" w:rsidRPr="00C01015" w:rsidRDefault="005D29F1" w:rsidP="00935052">
            <w:pPr>
              <w:pStyle w:val="BodyText"/>
              <w:spacing w:before="60" w:after="60"/>
              <w:rPr>
                <w:sz w:val="20"/>
                <w:szCs w:val="20"/>
                <w:lang w:eastAsia="en-US"/>
              </w:rPr>
            </w:pPr>
            <w:r w:rsidRPr="00C01015">
              <w:rPr>
                <w:sz w:val="20"/>
                <w:szCs w:val="20"/>
                <w:lang w:eastAsia="en-US"/>
              </w:rPr>
              <w:fldChar w:fldCharType="begin">
                <w:ffData>
                  <w:name w:val="Text195"/>
                  <w:enabled/>
                  <w:calcOnExit w:val="0"/>
                  <w:textInput/>
                </w:ffData>
              </w:fldChar>
            </w:r>
            <w:r w:rsidRPr="00C01015">
              <w:rPr>
                <w:sz w:val="20"/>
                <w:szCs w:val="20"/>
                <w:lang w:eastAsia="en-US"/>
              </w:rPr>
              <w:instrText xml:space="preserve"> FORMTEXT </w:instrText>
            </w:r>
            <w:r w:rsidRPr="00C01015">
              <w:rPr>
                <w:sz w:val="20"/>
                <w:szCs w:val="20"/>
                <w:lang w:eastAsia="en-US"/>
              </w:rPr>
            </w:r>
            <w:r w:rsidRPr="00C01015">
              <w:rPr>
                <w:sz w:val="20"/>
                <w:szCs w:val="20"/>
                <w:lang w:eastAsia="en-US"/>
              </w:rPr>
              <w:fldChar w:fldCharType="separate"/>
            </w:r>
            <w:r w:rsidRPr="00C01015">
              <w:rPr>
                <w:noProof/>
                <w:sz w:val="20"/>
                <w:szCs w:val="20"/>
                <w:lang w:eastAsia="en-US"/>
              </w:rPr>
              <w:t> </w:t>
            </w:r>
            <w:r w:rsidRPr="00C01015">
              <w:rPr>
                <w:noProof/>
                <w:sz w:val="20"/>
                <w:szCs w:val="20"/>
                <w:lang w:eastAsia="en-US"/>
              </w:rPr>
              <w:t> </w:t>
            </w:r>
            <w:r w:rsidRPr="00C01015">
              <w:rPr>
                <w:noProof/>
                <w:sz w:val="20"/>
                <w:szCs w:val="20"/>
                <w:lang w:eastAsia="en-US"/>
              </w:rPr>
              <w:t> </w:t>
            </w:r>
            <w:r w:rsidRPr="00C01015">
              <w:rPr>
                <w:noProof/>
                <w:sz w:val="20"/>
                <w:szCs w:val="20"/>
                <w:lang w:eastAsia="en-US"/>
              </w:rPr>
              <w:t> </w:t>
            </w:r>
            <w:r w:rsidRPr="00C01015">
              <w:rPr>
                <w:noProof/>
                <w:sz w:val="20"/>
                <w:szCs w:val="20"/>
                <w:lang w:eastAsia="en-US"/>
              </w:rPr>
              <w:t> </w:t>
            </w:r>
            <w:r w:rsidRPr="00C01015">
              <w:rPr>
                <w:sz w:val="20"/>
                <w:szCs w:val="20"/>
                <w:lang w:eastAsia="en-US"/>
              </w:rPr>
              <w:fldChar w:fldCharType="end"/>
            </w:r>
          </w:p>
        </w:tc>
      </w:tr>
      <w:tr w:rsidR="00782B76" w:rsidRPr="00C01015" w14:paraId="4D034036" w14:textId="77777777" w:rsidTr="00E0723E">
        <w:tc>
          <w:tcPr>
            <w:tcW w:w="1334" w:type="pct"/>
          </w:tcPr>
          <w:p w14:paraId="3DA189A0" w14:textId="4884F4F7" w:rsidR="005D29F1" w:rsidRPr="00C01015" w:rsidRDefault="005D29F1" w:rsidP="00935052">
            <w:pPr>
              <w:pStyle w:val="BodyText"/>
              <w:spacing w:before="60" w:after="60"/>
              <w:rPr>
                <w:sz w:val="20"/>
                <w:szCs w:val="20"/>
                <w:lang w:eastAsia="en-US"/>
              </w:rPr>
            </w:pPr>
            <w:r w:rsidRPr="00C01015">
              <w:rPr>
                <w:sz w:val="20"/>
                <w:szCs w:val="20"/>
                <w:lang w:eastAsia="en-US"/>
              </w:rPr>
              <w:t>Email</w:t>
            </w:r>
            <w:r w:rsidR="008F4FE4" w:rsidRPr="00C01015">
              <w:rPr>
                <w:sz w:val="20"/>
                <w:szCs w:val="20"/>
                <w:lang w:eastAsia="en-US"/>
              </w:rPr>
              <w:t xml:space="preserve"> (required)</w:t>
            </w:r>
          </w:p>
        </w:tc>
        <w:tc>
          <w:tcPr>
            <w:tcW w:w="3666" w:type="pct"/>
          </w:tcPr>
          <w:p w14:paraId="7929A09B" w14:textId="77777777" w:rsidR="005D29F1" w:rsidRPr="00C01015" w:rsidRDefault="005D29F1" w:rsidP="00935052">
            <w:pPr>
              <w:pStyle w:val="BodyText"/>
              <w:spacing w:before="60" w:after="60"/>
              <w:rPr>
                <w:sz w:val="20"/>
                <w:szCs w:val="20"/>
                <w:lang w:eastAsia="en-US"/>
              </w:rPr>
            </w:pPr>
            <w:r w:rsidRPr="00C01015">
              <w:rPr>
                <w:sz w:val="20"/>
                <w:szCs w:val="20"/>
                <w:lang w:eastAsia="en-US"/>
              </w:rPr>
              <w:fldChar w:fldCharType="begin">
                <w:ffData>
                  <w:name w:val="Text196"/>
                  <w:enabled/>
                  <w:calcOnExit w:val="0"/>
                  <w:textInput/>
                </w:ffData>
              </w:fldChar>
            </w:r>
            <w:r w:rsidRPr="00C01015">
              <w:rPr>
                <w:sz w:val="20"/>
                <w:szCs w:val="20"/>
                <w:lang w:eastAsia="en-US"/>
              </w:rPr>
              <w:instrText xml:space="preserve"> FORMTEXT </w:instrText>
            </w:r>
            <w:r w:rsidRPr="00C01015">
              <w:rPr>
                <w:sz w:val="20"/>
                <w:szCs w:val="20"/>
                <w:lang w:eastAsia="en-US"/>
              </w:rPr>
            </w:r>
            <w:r w:rsidRPr="00C01015">
              <w:rPr>
                <w:sz w:val="20"/>
                <w:szCs w:val="20"/>
                <w:lang w:eastAsia="en-US"/>
              </w:rPr>
              <w:fldChar w:fldCharType="separate"/>
            </w:r>
            <w:r w:rsidRPr="00C01015">
              <w:rPr>
                <w:noProof/>
                <w:sz w:val="20"/>
                <w:szCs w:val="20"/>
                <w:lang w:eastAsia="en-US"/>
              </w:rPr>
              <w:t> </w:t>
            </w:r>
            <w:r w:rsidRPr="00C01015">
              <w:rPr>
                <w:noProof/>
                <w:sz w:val="20"/>
                <w:szCs w:val="20"/>
                <w:lang w:eastAsia="en-US"/>
              </w:rPr>
              <w:t> </w:t>
            </w:r>
            <w:r w:rsidRPr="00C01015">
              <w:rPr>
                <w:noProof/>
                <w:sz w:val="20"/>
                <w:szCs w:val="20"/>
                <w:lang w:eastAsia="en-US"/>
              </w:rPr>
              <w:t> </w:t>
            </w:r>
            <w:r w:rsidRPr="00C01015">
              <w:rPr>
                <w:noProof/>
                <w:sz w:val="20"/>
                <w:szCs w:val="20"/>
                <w:lang w:eastAsia="en-US"/>
              </w:rPr>
              <w:t> </w:t>
            </w:r>
            <w:r w:rsidRPr="00C01015">
              <w:rPr>
                <w:noProof/>
                <w:sz w:val="20"/>
                <w:szCs w:val="20"/>
                <w:lang w:eastAsia="en-US"/>
              </w:rPr>
              <w:t> </w:t>
            </w:r>
            <w:r w:rsidRPr="00C01015">
              <w:rPr>
                <w:sz w:val="20"/>
                <w:szCs w:val="20"/>
                <w:lang w:eastAsia="en-US"/>
              </w:rPr>
              <w:fldChar w:fldCharType="end"/>
            </w:r>
          </w:p>
        </w:tc>
      </w:tr>
    </w:tbl>
    <w:p w14:paraId="4DFCD903" w14:textId="265AD96F" w:rsidR="008F4FE4" w:rsidRDefault="008F4FE4" w:rsidP="003F06AD">
      <w:pPr>
        <w:pStyle w:val="BodyText"/>
      </w:pPr>
      <w:r w:rsidRPr="003C31EE">
        <w:t xml:space="preserve">The </w:t>
      </w:r>
      <w:r w:rsidR="003C31EE" w:rsidRPr="003C31EE">
        <w:t>d</w:t>
      </w:r>
      <w:r w:rsidRPr="003C31EE">
        <w:t xml:space="preserve">epartment will contact </w:t>
      </w:r>
      <w:r w:rsidRPr="00F96AFA">
        <w:t xml:space="preserve">you </w:t>
      </w:r>
      <w:r w:rsidR="009D1833">
        <w:t xml:space="preserve">in relation </w:t>
      </w:r>
      <w:r w:rsidRPr="00F96AFA">
        <w:t xml:space="preserve">to your </w:t>
      </w:r>
      <w:r w:rsidR="00BD55D5" w:rsidRPr="00F96AFA">
        <w:t>application</w:t>
      </w:r>
      <w:r w:rsidRPr="00F96AFA">
        <w:t xml:space="preserve"> </w:t>
      </w:r>
      <w:r w:rsidR="00EB6CAE" w:rsidRPr="00F96AFA">
        <w:t>and any subsequent</w:t>
      </w:r>
      <w:r w:rsidR="00F96AFA">
        <w:t xml:space="preserve"> mining</w:t>
      </w:r>
      <w:r w:rsidR="00EB6CAE" w:rsidRPr="00F96AFA">
        <w:t xml:space="preserve"> </w:t>
      </w:r>
      <w:r w:rsidR="00062057" w:rsidRPr="00F96AFA">
        <w:t>licence</w:t>
      </w:r>
      <w:r w:rsidR="00EB6CAE" w:rsidRPr="00F96AFA">
        <w:t xml:space="preserve"> </w:t>
      </w:r>
      <w:r w:rsidRPr="00F96AFA">
        <w:t>via the email</w:t>
      </w:r>
      <w:r w:rsidR="00AA70F5" w:rsidRPr="00F96AFA">
        <w:t xml:space="preserve"> and postal</w:t>
      </w:r>
      <w:r w:rsidRPr="00F96AFA">
        <w:t xml:space="preserve"> address specified above.</w:t>
      </w:r>
      <w:r w:rsidRPr="003C31EE">
        <w:t xml:space="preserve"> </w:t>
      </w:r>
    </w:p>
    <w:p w14:paraId="2B7ED96D" w14:textId="77777777" w:rsidR="00484C6F" w:rsidRPr="005D29F1" w:rsidRDefault="00484C6F" w:rsidP="00484C6F">
      <w:pPr>
        <w:pStyle w:val="Headingnumbered2"/>
        <w:rPr>
          <w:lang w:eastAsia="en-US"/>
        </w:rPr>
      </w:pPr>
      <w:r>
        <w:rPr>
          <w:lang w:eastAsia="en-US"/>
        </w:rPr>
        <w:t>Address for service of notices</w:t>
      </w:r>
    </w:p>
    <w:p w14:paraId="3C67E724" w14:textId="77777777" w:rsidR="00484C6F" w:rsidRDefault="00484C6F" w:rsidP="00484C6F">
      <w:pPr>
        <w:pStyle w:val="BodyText"/>
      </w:pPr>
      <w:r>
        <w:t xml:space="preserve">An application for a mining licence must specify an address for the service of notices under the Offshore Minerals Act and the regulations. This is a requirement to satisfy s 199(1)(f) of the Offshore Minerals Act. </w:t>
      </w:r>
    </w:p>
    <w:tbl>
      <w:tblPr>
        <w:tblStyle w:val="GridTable4-Accent2"/>
        <w:tblW w:w="4942" w:type="pct"/>
        <w:tblLook w:val="0620" w:firstRow="1" w:lastRow="0" w:firstColumn="0" w:lastColumn="0" w:noHBand="1" w:noVBand="1"/>
      </w:tblPr>
      <w:tblGrid>
        <w:gridCol w:w="2688"/>
        <w:gridCol w:w="7388"/>
      </w:tblGrid>
      <w:tr w:rsidR="00484C6F" w:rsidRPr="00C01015" w14:paraId="20CAFD90" w14:textId="77777777" w:rsidTr="001C35F4">
        <w:trPr>
          <w:cnfStyle w:val="100000000000" w:firstRow="1" w:lastRow="0" w:firstColumn="0" w:lastColumn="0" w:oddVBand="0" w:evenVBand="0" w:oddHBand="0" w:evenHBand="0" w:firstRowFirstColumn="0" w:firstRowLastColumn="0" w:lastRowFirstColumn="0" w:lastRowLastColumn="0"/>
        </w:trPr>
        <w:tc>
          <w:tcPr>
            <w:tcW w:w="5000" w:type="pct"/>
            <w:gridSpan w:val="2"/>
          </w:tcPr>
          <w:p w14:paraId="791B20EC" w14:textId="77777777" w:rsidR="00484C6F" w:rsidRPr="00935052" w:rsidRDefault="00484C6F" w:rsidP="001C35F4">
            <w:pPr>
              <w:tabs>
                <w:tab w:val="left" w:pos="709"/>
              </w:tabs>
              <w:suppressAutoHyphens w:val="0"/>
              <w:spacing w:before="60" w:after="60" w:line="276" w:lineRule="auto"/>
              <w:rPr>
                <w:rFonts w:asciiTheme="minorHAnsi" w:hAnsiTheme="minorHAnsi" w:cs="Arial"/>
                <w:noProof/>
                <w:color w:val="auto"/>
                <w:lang w:eastAsia="en-AU"/>
              </w:rPr>
            </w:pPr>
            <w:r w:rsidRPr="00935052">
              <w:rPr>
                <w:rFonts w:asciiTheme="minorHAnsi" w:hAnsiTheme="minorHAnsi" w:cs="Arial"/>
                <w:noProof/>
                <w:color w:val="auto"/>
                <w:lang w:eastAsia="en-AU"/>
              </w:rPr>
              <w:t>Details</w:t>
            </w:r>
          </w:p>
        </w:tc>
      </w:tr>
      <w:tr w:rsidR="00484C6F" w:rsidRPr="00C01015" w14:paraId="6966F40E" w14:textId="77777777" w:rsidTr="001C35F4">
        <w:tc>
          <w:tcPr>
            <w:tcW w:w="1334" w:type="pct"/>
          </w:tcPr>
          <w:p w14:paraId="266E52A8" w14:textId="77777777" w:rsidR="00484C6F" w:rsidRPr="00C01015" w:rsidRDefault="00484C6F" w:rsidP="001C35F4">
            <w:pPr>
              <w:pStyle w:val="BodyText"/>
              <w:spacing w:before="60" w:after="60"/>
              <w:rPr>
                <w:sz w:val="20"/>
                <w:szCs w:val="20"/>
                <w:lang w:eastAsia="en-US"/>
              </w:rPr>
            </w:pPr>
            <w:r w:rsidRPr="00C01015">
              <w:rPr>
                <w:sz w:val="20"/>
                <w:szCs w:val="20"/>
                <w:lang w:eastAsia="en-US"/>
              </w:rPr>
              <w:t>Contact name</w:t>
            </w:r>
          </w:p>
        </w:tc>
        <w:tc>
          <w:tcPr>
            <w:tcW w:w="3666" w:type="pct"/>
          </w:tcPr>
          <w:p w14:paraId="7165CC99" w14:textId="77777777" w:rsidR="00484C6F" w:rsidRPr="00C01015" w:rsidRDefault="00484C6F" w:rsidP="001C35F4">
            <w:pPr>
              <w:pStyle w:val="BodyText"/>
              <w:spacing w:before="60" w:after="60"/>
              <w:rPr>
                <w:sz w:val="20"/>
                <w:szCs w:val="20"/>
                <w:lang w:eastAsia="en-US"/>
              </w:rPr>
            </w:pPr>
            <w:r w:rsidRPr="00C01015">
              <w:rPr>
                <w:sz w:val="20"/>
                <w:szCs w:val="20"/>
                <w:lang w:eastAsia="en-US"/>
              </w:rPr>
              <w:fldChar w:fldCharType="begin">
                <w:ffData>
                  <w:name w:val="Text190"/>
                  <w:enabled/>
                  <w:calcOnExit w:val="0"/>
                  <w:textInput/>
                </w:ffData>
              </w:fldChar>
            </w:r>
            <w:r w:rsidRPr="00C01015">
              <w:rPr>
                <w:sz w:val="20"/>
                <w:szCs w:val="20"/>
                <w:lang w:eastAsia="en-US"/>
              </w:rPr>
              <w:instrText xml:space="preserve"> FORMTEXT </w:instrText>
            </w:r>
            <w:r w:rsidRPr="00C01015">
              <w:rPr>
                <w:sz w:val="20"/>
                <w:szCs w:val="20"/>
                <w:lang w:eastAsia="en-US"/>
              </w:rPr>
            </w:r>
            <w:r w:rsidRPr="00C01015">
              <w:rPr>
                <w:sz w:val="20"/>
                <w:szCs w:val="20"/>
                <w:lang w:eastAsia="en-US"/>
              </w:rPr>
              <w:fldChar w:fldCharType="separate"/>
            </w:r>
            <w:r w:rsidRPr="00C01015">
              <w:rPr>
                <w:noProof/>
                <w:sz w:val="20"/>
                <w:szCs w:val="20"/>
                <w:lang w:eastAsia="en-US"/>
              </w:rPr>
              <w:t> </w:t>
            </w:r>
            <w:r w:rsidRPr="00C01015">
              <w:rPr>
                <w:noProof/>
                <w:sz w:val="20"/>
                <w:szCs w:val="20"/>
                <w:lang w:eastAsia="en-US"/>
              </w:rPr>
              <w:t> </w:t>
            </w:r>
            <w:r w:rsidRPr="00C01015">
              <w:rPr>
                <w:noProof/>
                <w:sz w:val="20"/>
                <w:szCs w:val="20"/>
                <w:lang w:eastAsia="en-US"/>
              </w:rPr>
              <w:t> </w:t>
            </w:r>
            <w:r w:rsidRPr="00C01015">
              <w:rPr>
                <w:noProof/>
                <w:sz w:val="20"/>
                <w:szCs w:val="20"/>
                <w:lang w:eastAsia="en-US"/>
              </w:rPr>
              <w:t> </w:t>
            </w:r>
            <w:r w:rsidRPr="00C01015">
              <w:rPr>
                <w:noProof/>
                <w:sz w:val="20"/>
                <w:szCs w:val="20"/>
                <w:lang w:eastAsia="en-US"/>
              </w:rPr>
              <w:t> </w:t>
            </w:r>
            <w:r w:rsidRPr="00C01015">
              <w:rPr>
                <w:sz w:val="20"/>
                <w:szCs w:val="20"/>
                <w:lang w:eastAsia="en-US"/>
              </w:rPr>
              <w:fldChar w:fldCharType="end"/>
            </w:r>
          </w:p>
        </w:tc>
      </w:tr>
      <w:tr w:rsidR="00484C6F" w:rsidRPr="00C01015" w14:paraId="1354039E" w14:textId="77777777" w:rsidTr="001C35F4">
        <w:tc>
          <w:tcPr>
            <w:tcW w:w="1334" w:type="pct"/>
          </w:tcPr>
          <w:p w14:paraId="2DAD9B46" w14:textId="77777777" w:rsidR="00484C6F" w:rsidRPr="00C01015" w:rsidRDefault="00484C6F" w:rsidP="001C35F4">
            <w:pPr>
              <w:pStyle w:val="BodyText"/>
              <w:spacing w:before="60" w:after="60"/>
              <w:rPr>
                <w:sz w:val="20"/>
                <w:szCs w:val="20"/>
                <w:lang w:eastAsia="en-US"/>
              </w:rPr>
            </w:pPr>
            <w:r w:rsidRPr="00C01015">
              <w:rPr>
                <w:sz w:val="20"/>
                <w:szCs w:val="20"/>
                <w:lang w:eastAsia="en-US"/>
              </w:rPr>
              <w:t>Position held</w:t>
            </w:r>
          </w:p>
        </w:tc>
        <w:tc>
          <w:tcPr>
            <w:tcW w:w="3666" w:type="pct"/>
          </w:tcPr>
          <w:p w14:paraId="782A8C44" w14:textId="77777777" w:rsidR="00484C6F" w:rsidRPr="00C01015" w:rsidRDefault="00484C6F" w:rsidP="001C35F4">
            <w:pPr>
              <w:pStyle w:val="BodyText"/>
              <w:spacing w:before="60" w:after="60"/>
              <w:rPr>
                <w:sz w:val="20"/>
                <w:szCs w:val="20"/>
                <w:lang w:eastAsia="en-US"/>
              </w:rPr>
            </w:pPr>
            <w:r w:rsidRPr="00C01015">
              <w:rPr>
                <w:sz w:val="20"/>
                <w:szCs w:val="20"/>
                <w:lang w:eastAsia="en-US"/>
              </w:rPr>
              <w:fldChar w:fldCharType="begin">
                <w:ffData>
                  <w:name w:val="Text191"/>
                  <w:enabled/>
                  <w:calcOnExit w:val="0"/>
                  <w:textInput/>
                </w:ffData>
              </w:fldChar>
            </w:r>
            <w:r w:rsidRPr="00C01015">
              <w:rPr>
                <w:sz w:val="20"/>
                <w:szCs w:val="20"/>
                <w:lang w:eastAsia="en-US"/>
              </w:rPr>
              <w:instrText xml:space="preserve"> FORMTEXT </w:instrText>
            </w:r>
            <w:r w:rsidRPr="00C01015">
              <w:rPr>
                <w:sz w:val="20"/>
                <w:szCs w:val="20"/>
                <w:lang w:eastAsia="en-US"/>
              </w:rPr>
            </w:r>
            <w:r w:rsidRPr="00C01015">
              <w:rPr>
                <w:sz w:val="20"/>
                <w:szCs w:val="20"/>
                <w:lang w:eastAsia="en-US"/>
              </w:rPr>
              <w:fldChar w:fldCharType="separate"/>
            </w:r>
            <w:r w:rsidRPr="00C01015">
              <w:rPr>
                <w:noProof/>
                <w:sz w:val="20"/>
                <w:szCs w:val="20"/>
                <w:lang w:eastAsia="en-US"/>
              </w:rPr>
              <w:t> </w:t>
            </w:r>
            <w:r w:rsidRPr="00C01015">
              <w:rPr>
                <w:noProof/>
                <w:sz w:val="20"/>
                <w:szCs w:val="20"/>
                <w:lang w:eastAsia="en-US"/>
              </w:rPr>
              <w:t> </w:t>
            </w:r>
            <w:r w:rsidRPr="00C01015">
              <w:rPr>
                <w:noProof/>
                <w:sz w:val="20"/>
                <w:szCs w:val="20"/>
                <w:lang w:eastAsia="en-US"/>
              </w:rPr>
              <w:t> </w:t>
            </w:r>
            <w:r w:rsidRPr="00C01015">
              <w:rPr>
                <w:noProof/>
                <w:sz w:val="20"/>
                <w:szCs w:val="20"/>
                <w:lang w:eastAsia="en-US"/>
              </w:rPr>
              <w:t> </w:t>
            </w:r>
            <w:r w:rsidRPr="00C01015">
              <w:rPr>
                <w:noProof/>
                <w:sz w:val="20"/>
                <w:szCs w:val="20"/>
                <w:lang w:eastAsia="en-US"/>
              </w:rPr>
              <w:t> </w:t>
            </w:r>
            <w:r w:rsidRPr="00C01015">
              <w:rPr>
                <w:sz w:val="20"/>
                <w:szCs w:val="20"/>
                <w:lang w:eastAsia="en-US"/>
              </w:rPr>
              <w:fldChar w:fldCharType="end"/>
            </w:r>
          </w:p>
        </w:tc>
      </w:tr>
      <w:tr w:rsidR="00484C6F" w:rsidRPr="00C01015" w14:paraId="396E4CE1" w14:textId="77777777" w:rsidTr="001C35F4">
        <w:tc>
          <w:tcPr>
            <w:tcW w:w="1334" w:type="pct"/>
          </w:tcPr>
          <w:p w14:paraId="191B8211" w14:textId="77777777" w:rsidR="00484C6F" w:rsidRPr="00C01015" w:rsidRDefault="00484C6F" w:rsidP="001C35F4">
            <w:pPr>
              <w:pStyle w:val="BodyText"/>
              <w:spacing w:before="60" w:after="60"/>
              <w:rPr>
                <w:sz w:val="20"/>
                <w:szCs w:val="20"/>
                <w:lang w:eastAsia="en-US"/>
              </w:rPr>
            </w:pPr>
            <w:r w:rsidRPr="00C01015">
              <w:rPr>
                <w:sz w:val="20"/>
                <w:szCs w:val="20"/>
                <w:lang w:eastAsia="en-US"/>
              </w:rPr>
              <w:t>Company</w:t>
            </w:r>
          </w:p>
        </w:tc>
        <w:tc>
          <w:tcPr>
            <w:tcW w:w="3666" w:type="pct"/>
          </w:tcPr>
          <w:p w14:paraId="4F598C75" w14:textId="77777777" w:rsidR="00484C6F" w:rsidRPr="00C01015" w:rsidRDefault="00484C6F" w:rsidP="001C35F4">
            <w:pPr>
              <w:pStyle w:val="BodyText"/>
              <w:spacing w:before="60" w:after="60"/>
              <w:rPr>
                <w:sz w:val="20"/>
                <w:szCs w:val="20"/>
                <w:lang w:eastAsia="en-US"/>
              </w:rPr>
            </w:pPr>
            <w:r w:rsidRPr="00C01015">
              <w:rPr>
                <w:sz w:val="20"/>
                <w:szCs w:val="20"/>
                <w:lang w:eastAsia="en-US"/>
              </w:rPr>
              <w:fldChar w:fldCharType="begin">
                <w:ffData>
                  <w:name w:val="Text192"/>
                  <w:enabled/>
                  <w:calcOnExit w:val="0"/>
                  <w:textInput/>
                </w:ffData>
              </w:fldChar>
            </w:r>
            <w:r w:rsidRPr="00C01015">
              <w:rPr>
                <w:sz w:val="20"/>
                <w:szCs w:val="20"/>
                <w:lang w:eastAsia="en-US"/>
              </w:rPr>
              <w:instrText xml:space="preserve"> FORMTEXT </w:instrText>
            </w:r>
            <w:r w:rsidRPr="00C01015">
              <w:rPr>
                <w:sz w:val="20"/>
                <w:szCs w:val="20"/>
                <w:lang w:eastAsia="en-US"/>
              </w:rPr>
            </w:r>
            <w:r w:rsidRPr="00C01015">
              <w:rPr>
                <w:sz w:val="20"/>
                <w:szCs w:val="20"/>
                <w:lang w:eastAsia="en-US"/>
              </w:rPr>
              <w:fldChar w:fldCharType="separate"/>
            </w:r>
            <w:r w:rsidRPr="00C01015">
              <w:rPr>
                <w:noProof/>
                <w:sz w:val="20"/>
                <w:szCs w:val="20"/>
                <w:lang w:eastAsia="en-US"/>
              </w:rPr>
              <w:t> </w:t>
            </w:r>
            <w:r w:rsidRPr="00C01015">
              <w:rPr>
                <w:noProof/>
                <w:sz w:val="20"/>
                <w:szCs w:val="20"/>
                <w:lang w:eastAsia="en-US"/>
              </w:rPr>
              <w:t> </w:t>
            </w:r>
            <w:r w:rsidRPr="00C01015">
              <w:rPr>
                <w:noProof/>
                <w:sz w:val="20"/>
                <w:szCs w:val="20"/>
                <w:lang w:eastAsia="en-US"/>
              </w:rPr>
              <w:t> </w:t>
            </w:r>
            <w:r w:rsidRPr="00C01015">
              <w:rPr>
                <w:noProof/>
                <w:sz w:val="20"/>
                <w:szCs w:val="20"/>
                <w:lang w:eastAsia="en-US"/>
              </w:rPr>
              <w:t> </w:t>
            </w:r>
            <w:r w:rsidRPr="00C01015">
              <w:rPr>
                <w:noProof/>
                <w:sz w:val="20"/>
                <w:szCs w:val="20"/>
                <w:lang w:eastAsia="en-US"/>
              </w:rPr>
              <w:t> </w:t>
            </w:r>
            <w:r w:rsidRPr="00C01015">
              <w:rPr>
                <w:sz w:val="20"/>
                <w:szCs w:val="20"/>
                <w:lang w:eastAsia="en-US"/>
              </w:rPr>
              <w:fldChar w:fldCharType="end"/>
            </w:r>
          </w:p>
        </w:tc>
      </w:tr>
      <w:tr w:rsidR="00484C6F" w:rsidRPr="00C01015" w14:paraId="1865FAA9" w14:textId="77777777" w:rsidTr="001C35F4">
        <w:tc>
          <w:tcPr>
            <w:tcW w:w="1334" w:type="pct"/>
          </w:tcPr>
          <w:p w14:paraId="57882E8D" w14:textId="021B5081" w:rsidR="00484C6F" w:rsidRPr="00C01015" w:rsidRDefault="00484C6F" w:rsidP="001C35F4">
            <w:pPr>
              <w:pStyle w:val="BodyText"/>
              <w:spacing w:before="60" w:after="60"/>
              <w:rPr>
                <w:sz w:val="20"/>
                <w:szCs w:val="20"/>
                <w:lang w:eastAsia="en-US"/>
              </w:rPr>
            </w:pPr>
            <w:r>
              <w:rPr>
                <w:sz w:val="20"/>
                <w:szCs w:val="20"/>
                <w:lang w:eastAsia="en-US"/>
              </w:rPr>
              <w:t>A</w:t>
            </w:r>
            <w:r w:rsidRPr="00C01015">
              <w:rPr>
                <w:sz w:val="20"/>
                <w:szCs w:val="20"/>
                <w:lang w:eastAsia="en-US"/>
              </w:rPr>
              <w:t>ddress</w:t>
            </w:r>
            <w:r>
              <w:rPr>
                <w:sz w:val="20"/>
                <w:szCs w:val="20"/>
                <w:lang w:eastAsia="en-US"/>
              </w:rPr>
              <w:t xml:space="preserve"> for service</w:t>
            </w:r>
          </w:p>
        </w:tc>
        <w:tc>
          <w:tcPr>
            <w:tcW w:w="3666" w:type="pct"/>
          </w:tcPr>
          <w:p w14:paraId="1E6EB6C2" w14:textId="77777777" w:rsidR="00484C6F" w:rsidRPr="00C01015" w:rsidRDefault="00484C6F" w:rsidP="001C35F4">
            <w:pPr>
              <w:pStyle w:val="BodyText"/>
              <w:spacing w:before="60" w:after="60"/>
              <w:rPr>
                <w:sz w:val="20"/>
                <w:szCs w:val="20"/>
                <w:lang w:eastAsia="en-US"/>
              </w:rPr>
            </w:pPr>
            <w:r w:rsidRPr="00C01015">
              <w:rPr>
                <w:sz w:val="20"/>
                <w:szCs w:val="20"/>
                <w:lang w:eastAsia="en-US"/>
              </w:rPr>
              <w:fldChar w:fldCharType="begin">
                <w:ffData>
                  <w:name w:val="Text193"/>
                  <w:enabled/>
                  <w:calcOnExit w:val="0"/>
                  <w:textInput/>
                </w:ffData>
              </w:fldChar>
            </w:r>
            <w:r w:rsidRPr="00C01015">
              <w:rPr>
                <w:sz w:val="20"/>
                <w:szCs w:val="20"/>
                <w:lang w:eastAsia="en-US"/>
              </w:rPr>
              <w:instrText xml:space="preserve"> FORMTEXT </w:instrText>
            </w:r>
            <w:r w:rsidRPr="00C01015">
              <w:rPr>
                <w:sz w:val="20"/>
                <w:szCs w:val="20"/>
                <w:lang w:eastAsia="en-US"/>
              </w:rPr>
            </w:r>
            <w:r w:rsidRPr="00C01015">
              <w:rPr>
                <w:sz w:val="20"/>
                <w:szCs w:val="20"/>
                <w:lang w:eastAsia="en-US"/>
              </w:rPr>
              <w:fldChar w:fldCharType="separate"/>
            </w:r>
            <w:r w:rsidRPr="00C01015">
              <w:rPr>
                <w:noProof/>
                <w:sz w:val="20"/>
                <w:szCs w:val="20"/>
                <w:lang w:eastAsia="en-US"/>
              </w:rPr>
              <w:t> </w:t>
            </w:r>
            <w:r w:rsidRPr="00C01015">
              <w:rPr>
                <w:noProof/>
                <w:sz w:val="20"/>
                <w:szCs w:val="20"/>
                <w:lang w:eastAsia="en-US"/>
              </w:rPr>
              <w:t> </w:t>
            </w:r>
            <w:r w:rsidRPr="00C01015">
              <w:rPr>
                <w:noProof/>
                <w:sz w:val="20"/>
                <w:szCs w:val="20"/>
                <w:lang w:eastAsia="en-US"/>
              </w:rPr>
              <w:t> </w:t>
            </w:r>
            <w:r w:rsidRPr="00C01015">
              <w:rPr>
                <w:noProof/>
                <w:sz w:val="20"/>
                <w:szCs w:val="20"/>
                <w:lang w:eastAsia="en-US"/>
              </w:rPr>
              <w:t> </w:t>
            </w:r>
            <w:r w:rsidRPr="00C01015">
              <w:rPr>
                <w:noProof/>
                <w:sz w:val="20"/>
                <w:szCs w:val="20"/>
                <w:lang w:eastAsia="en-US"/>
              </w:rPr>
              <w:t> </w:t>
            </w:r>
            <w:r w:rsidRPr="00C01015">
              <w:rPr>
                <w:sz w:val="20"/>
                <w:szCs w:val="20"/>
                <w:lang w:eastAsia="en-US"/>
              </w:rPr>
              <w:fldChar w:fldCharType="end"/>
            </w:r>
          </w:p>
        </w:tc>
      </w:tr>
      <w:tr w:rsidR="00484C6F" w:rsidRPr="00C01015" w14:paraId="5A6EB207" w14:textId="77777777" w:rsidTr="001C35F4">
        <w:tc>
          <w:tcPr>
            <w:tcW w:w="1334" w:type="pct"/>
          </w:tcPr>
          <w:p w14:paraId="4074BEC7" w14:textId="246D30F1" w:rsidR="00484C6F" w:rsidRPr="00C01015" w:rsidRDefault="00484C6F" w:rsidP="001C35F4">
            <w:pPr>
              <w:pStyle w:val="BodyText"/>
              <w:spacing w:before="60" w:after="60"/>
              <w:rPr>
                <w:sz w:val="20"/>
                <w:szCs w:val="20"/>
                <w:lang w:eastAsia="en-US"/>
              </w:rPr>
            </w:pPr>
            <w:r w:rsidRPr="00C01015">
              <w:rPr>
                <w:sz w:val="20"/>
                <w:szCs w:val="20"/>
                <w:lang w:eastAsia="en-US"/>
              </w:rPr>
              <w:lastRenderedPageBreak/>
              <w:t xml:space="preserve">Email </w:t>
            </w:r>
            <w:r>
              <w:rPr>
                <w:sz w:val="20"/>
                <w:szCs w:val="20"/>
                <w:lang w:eastAsia="en-US"/>
              </w:rPr>
              <w:t xml:space="preserve">address </w:t>
            </w:r>
            <w:r w:rsidRPr="00C01015">
              <w:rPr>
                <w:sz w:val="20"/>
                <w:szCs w:val="20"/>
                <w:lang w:eastAsia="en-US"/>
              </w:rPr>
              <w:t xml:space="preserve">for service </w:t>
            </w:r>
          </w:p>
        </w:tc>
        <w:tc>
          <w:tcPr>
            <w:tcW w:w="3666" w:type="pct"/>
          </w:tcPr>
          <w:p w14:paraId="59C7A0BF" w14:textId="77777777" w:rsidR="00484C6F" w:rsidRPr="00C01015" w:rsidRDefault="00484C6F" w:rsidP="001C35F4">
            <w:pPr>
              <w:pStyle w:val="BodyText"/>
              <w:spacing w:before="60" w:after="60"/>
              <w:rPr>
                <w:sz w:val="20"/>
                <w:szCs w:val="20"/>
                <w:lang w:eastAsia="en-US"/>
              </w:rPr>
            </w:pPr>
            <w:r w:rsidRPr="00C01015">
              <w:rPr>
                <w:sz w:val="20"/>
                <w:szCs w:val="20"/>
                <w:lang w:eastAsia="en-US"/>
              </w:rPr>
              <w:fldChar w:fldCharType="begin">
                <w:ffData>
                  <w:name w:val="Text196"/>
                  <w:enabled/>
                  <w:calcOnExit w:val="0"/>
                  <w:textInput/>
                </w:ffData>
              </w:fldChar>
            </w:r>
            <w:r w:rsidRPr="00C01015">
              <w:rPr>
                <w:sz w:val="20"/>
                <w:szCs w:val="20"/>
                <w:lang w:eastAsia="en-US"/>
              </w:rPr>
              <w:instrText xml:space="preserve"> FORMTEXT </w:instrText>
            </w:r>
            <w:r w:rsidRPr="00C01015">
              <w:rPr>
                <w:sz w:val="20"/>
                <w:szCs w:val="20"/>
                <w:lang w:eastAsia="en-US"/>
              </w:rPr>
            </w:r>
            <w:r w:rsidRPr="00C01015">
              <w:rPr>
                <w:sz w:val="20"/>
                <w:szCs w:val="20"/>
                <w:lang w:eastAsia="en-US"/>
              </w:rPr>
              <w:fldChar w:fldCharType="separate"/>
            </w:r>
            <w:r w:rsidRPr="00C01015">
              <w:rPr>
                <w:noProof/>
                <w:sz w:val="20"/>
                <w:szCs w:val="20"/>
                <w:lang w:eastAsia="en-US"/>
              </w:rPr>
              <w:t> </w:t>
            </w:r>
            <w:r w:rsidRPr="00C01015">
              <w:rPr>
                <w:noProof/>
                <w:sz w:val="20"/>
                <w:szCs w:val="20"/>
                <w:lang w:eastAsia="en-US"/>
              </w:rPr>
              <w:t> </w:t>
            </w:r>
            <w:r w:rsidRPr="00C01015">
              <w:rPr>
                <w:noProof/>
                <w:sz w:val="20"/>
                <w:szCs w:val="20"/>
                <w:lang w:eastAsia="en-US"/>
              </w:rPr>
              <w:t> </w:t>
            </w:r>
            <w:r w:rsidRPr="00C01015">
              <w:rPr>
                <w:noProof/>
                <w:sz w:val="20"/>
                <w:szCs w:val="20"/>
                <w:lang w:eastAsia="en-US"/>
              </w:rPr>
              <w:t> </w:t>
            </w:r>
            <w:r w:rsidRPr="00C01015">
              <w:rPr>
                <w:noProof/>
                <w:sz w:val="20"/>
                <w:szCs w:val="20"/>
                <w:lang w:eastAsia="en-US"/>
              </w:rPr>
              <w:t> </w:t>
            </w:r>
            <w:r w:rsidRPr="00C01015">
              <w:rPr>
                <w:sz w:val="20"/>
                <w:szCs w:val="20"/>
                <w:lang w:eastAsia="en-US"/>
              </w:rPr>
              <w:fldChar w:fldCharType="end"/>
            </w:r>
          </w:p>
        </w:tc>
      </w:tr>
    </w:tbl>
    <w:p w14:paraId="3B121133" w14:textId="5A989C84" w:rsidR="00830437" w:rsidRDefault="009D1833" w:rsidP="003F06AD">
      <w:pPr>
        <w:pStyle w:val="BodyText"/>
        <w:rPr>
          <w:rFonts w:eastAsia="Calibri" w:cs="Calibri"/>
          <w:color w:val="002664" w:themeColor="accent1"/>
        </w:rPr>
      </w:pPr>
      <w:r w:rsidRPr="00C057DD">
        <w:t xml:space="preserve">If a mining licence is granted, any documents requiring service under the Offshore </w:t>
      </w:r>
      <w:r w:rsidR="00AE0388">
        <w:t>M</w:t>
      </w:r>
      <w:r w:rsidRPr="00C057DD">
        <w:t xml:space="preserve">inerals Act or the regulations will be served by email or post to the nominated email address and address specified above.  </w:t>
      </w:r>
      <w:r w:rsidR="00AC4C5A" w:rsidRPr="00C057DD">
        <w:t xml:space="preserve">It is the responsibility of the licence holder to notify the department if there are any changes to the address for service of notices. </w:t>
      </w:r>
    </w:p>
    <w:p w14:paraId="1F1A779F" w14:textId="7C78E4ED" w:rsidR="00AC4C5A" w:rsidRPr="00AE0388" w:rsidRDefault="00830437" w:rsidP="006215A3">
      <w:pPr>
        <w:pStyle w:val="BodyText"/>
      </w:pPr>
      <w:r w:rsidRPr="006215A3">
        <w:t>Note that the address for service, as well as other details of the licence and each licence holder, will be included in a register kept by the Minister under the Offshore Minerals Act</w:t>
      </w:r>
      <w:r w:rsidR="00E60FDA" w:rsidRPr="006215A3">
        <w:t xml:space="preserve"> and </w:t>
      </w:r>
      <w:r w:rsidRPr="006215A3">
        <w:t xml:space="preserve">made </w:t>
      </w:r>
      <w:r w:rsidR="00E60FDA" w:rsidRPr="006215A3">
        <w:t xml:space="preserve">publicly </w:t>
      </w:r>
      <w:r w:rsidRPr="006215A3">
        <w:t xml:space="preserve">available. </w:t>
      </w:r>
    </w:p>
    <w:p w14:paraId="72AB96EB" w14:textId="0199DD87" w:rsidR="005D29F1" w:rsidRDefault="00A20251" w:rsidP="003F06AD">
      <w:pPr>
        <w:pStyle w:val="Headingnumbered2"/>
      </w:pPr>
      <w:bookmarkStart w:id="27" w:name="_Ref127458310"/>
      <w:r>
        <w:t xml:space="preserve">Technical </w:t>
      </w:r>
      <w:bookmarkEnd w:id="27"/>
      <w:r w:rsidR="00DC324F">
        <w:t>qualifications and advice</w:t>
      </w:r>
    </w:p>
    <w:p w14:paraId="163A7CCE" w14:textId="7E67CBA8" w:rsidR="00DC324F" w:rsidRPr="00895F83" w:rsidRDefault="008439E9" w:rsidP="008439E9">
      <w:pPr>
        <w:pStyle w:val="Headingnumbered3"/>
      </w:pPr>
      <w:bookmarkStart w:id="28" w:name="_Ref221021206"/>
      <w:bookmarkStart w:id="29" w:name="_Hlk200982561"/>
      <w:r w:rsidRPr="00895F83">
        <w:t>Technical qualifications</w:t>
      </w:r>
      <w:bookmarkEnd w:id="28"/>
    </w:p>
    <w:p w14:paraId="0AEE11C3" w14:textId="25014488" w:rsidR="00FB728E" w:rsidRPr="00895F83" w:rsidRDefault="00CA4994" w:rsidP="006C1206">
      <w:pPr>
        <w:pStyle w:val="BodyText"/>
      </w:pPr>
      <w:r w:rsidRPr="00895F83">
        <w:t xml:space="preserve">An application for a mining licence must include </w:t>
      </w:r>
      <w:r w:rsidR="00BA2151" w:rsidRPr="00895F83">
        <w:t>details of the t</w:t>
      </w:r>
      <w:r w:rsidR="00AB1F8D" w:rsidRPr="00895F83">
        <w:t xml:space="preserve">echnical qualifications </w:t>
      </w:r>
      <w:r w:rsidR="00347C87" w:rsidRPr="00895F83">
        <w:t>of</w:t>
      </w:r>
      <w:r w:rsidR="006C1206" w:rsidRPr="00895F83">
        <w:t xml:space="preserve"> the applicant and </w:t>
      </w:r>
      <w:r w:rsidR="00FB728E">
        <w:t xml:space="preserve">of </w:t>
      </w:r>
      <w:r w:rsidR="006C1206" w:rsidRPr="00895F83">
        <w:t>t</w:t>
      </w:r>
      <w:r w:rsidR="00FD2DF2" w:rsidRPr="00895F83">
        <w:t>he applicant</w:t>
      </w:r>
      <w:r w:rsidR="00F15DF6" w:rsidRPr="00895F83">
        <w:t>’s employees who are likely to be involved in activities authorised by the licence</w:t>
      </w:r>
      <w:r w:rsidR="00085A91" w:rsidRPr="00895F83">
        <w:t>.</w:t>
      </w:r>
      <w:r w:rsidR="00574349">
        <w:t xml:space="preserve"> This is a requirement to satisfy s 199(1)(d)(</w:t>
      </w:r>
      <w:r w:rsidR="00CB6C54">
        <w:t>i</w:t>
      </w:r>
      <w:r w:rsidR="00574349">
        <w:t xml:space="preserve">ii) of the Offshore Minerals Act. </w:t>
      </w:r>
    </w:p>
    <w:p w14:paraId="2998D3ED" w14:textId="7729C4C1" w:rsidR="00B04388" w:rsidRPr="00895F83" w:rsidRDefault="00D16AD2" w:rsidP="00692A36">
      <w:pPr>
        <w:pStyle w:val="BodyText"/>
      </w:pPr>
      <w:r>
        <w:rPr>
          <w:rFonts w:ascii="MS Gothic" w:eastAsia="MS Gothic" w:hAnsi="MS Gothic"/>
        </w:rPr>
        <w:fldChar w:fldCharType="begin">
          <w:ffData>
            <w:name w:val="Check218"/>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Pr>
          <w:rFonts w:ascii="MS Gothic" w:eastAsia="MS Gothic" w:hAnsi="MS Gothic"/>
        </w:rPr>
      </w:r>
      <w:r>
        <w:rPr>
          <w:rFonts w:ascii="MS Gothic" w:eastAsia="MS Gothic" w:hAnsi="MS Gothic"/>
        </w:rPr>
        <w:fldChar w:fldCharType="separate"/>
      </w:r>
      <w:r>
        <w:rPr>
          <w:rFonts w:ascii="MS Gothic" w:eastAsia="MS Gothic" w:hAnsi="MS Gothic"/>
        </w:rPr>
        <w:fldChar w:fldCharType="end"/>
      </w:r>
      <w:r w:rsidR="008439E9" w:rsidRPr="00895F83">
        <w:tab/>
        <w:t>I have attached details of technical qualifications</w:t>
      </w:r>
      <w:r w:rsidR="005D1AE1" w:rsidRPr="00895F83">
        <w:t xml:space="preserve"> of the applicant and </w:t>
      </w:r>
      <w:r w:rsidR="008D7808" w:rsidRPr="00895F83">
        <w:t>applicant</w:t>
      </w:r>
      <w:r w:rsidR="006C1206" w:rsidRPr="00895F83">
        <w:t>’</w:t>
      </w:r>
      <w:r w:rsidR="008D7808" w:rsidRPr="00895F83">
        <w:t>s employees.</w:t>
      </w:r>
    </w:p>
    <w:p w14:paraId="766FFD71" w14:textId="249DFD4F" w:rsidR="008439E9" w:rsidRPr="00895F83" w:rsidRDefault="008439E9" w:rsidP="008439E9">
      <w:pPr>
        <w:pStyle w:val="Headingnumbered3"/>
      </w:pPr>
      <w:bookmarkStart w:id="30" w:name="_Ref221021245"/>
      <w:r w:rsidRPr="00895F83">
        <w:t>Technical advice</w:t>
      </w:r>
      <w:bookmarkEnd w:id="30"/>
    </w:p>
    <w:p w14:paraId="5A8CF3E7" w14:textId="56B3B721" w:rsidR="002230DB" w:rsidRDefault="003A4FF3" w:rsidP="00692A36">
      <w:pPr>
        <w:pStyle w:val="BodyText"/>
      </w:pPr>
      <w:r>
        <w:t xml:space="preserve">An application for a mining licence must include details of </w:t>
      </w:r>
      <w:r w:rsidR="002230DB">
        <w:t>the technical</w:t>
      </w:r>
      <w:r w:rsidR="000E5191">
        <w:t xml:space="preserve"> advice</w:t>
      </w:r>
      <w:r w:rsidR="002230DB">
        <w:t xml:space="preserve"> available to the applicant.</w:t>
      </w:r>
      <w:r w:rsidR="00CB6C54">
        <w:t xml:space="preserve"> This is a requirement to satisfy s 199(1)(d)(iv) of the Offshore Minerals Act. </w:t>
      </w:r>
    </w:p>
    <w:bookmarkEnd w:id="29"/>
    <w:p w14:paraId="7B04D0BF" w14:textId="50D27817" w:rsidR="0002139E" w:rsidRDefault="00D16AD2" w:rsidP="0002139E">
      <w:pPr>
        <w:pStyle w:val="BodyText"/>
      </w:pPr>
      <w:r>
        <w:rPr>
          <w:rFonts w:ascii="MS Gothic" w:eastAsia="MS Gothic" w:hAnsi="MS Gothic"/>
        </w:rPr>
        <w:fldChar w:fldCharType="begin">
          <w:ffData>
            <w:name w:val="Check218"/>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Pr>
          <w:rFonts w:ascii="MS Gothic" w:eastAsia="MS Gothic" w:hAnsi="MS Gothic"/>
        </w:rPr>
      </w:r>
      <w:r>
        <w:rPr>
          <w:rFonts w:ascii="MS Gothic" w:eastAsia="MS Gothic" w:hAnsi="MS Gothic"/>
        </w:rPr>
        <w:fldChar w:fldCharType="separate"/>
      </w:r>
      <w:r>
        <w:rPr>
          <w:rFonts w:ascii="MS Gothic" w:eastAsia="MS Gothic" w:hAnsi="MS Gothic"/>
        </w:rPr>
        <w:fldChar w:fldCharType="end"/>
      </w:r>
      <w:r w:rsidR="001F2779">
        <w:tab/>
      </w:r>
      <w:r w:rsidR="0002139E" w:rsidRPr="00805C32">
        <w:t xml:space="preserve">I have attached </w:t>
      </w:r>
      <w:r w:rsidR="00135451">
        <w:t>details of technical adv</w:t>
      </w:r>
      <w:r w:rsidR="00323D75">
        <w:t xml:space="preserve">ice </w:t>
      </w:r>
      <w:r w:rsidR="00153275">
        <w:t xml:space="preserve">available </w:t>
      </w:r>
      <w:r w:rsidR="00323D75">
        <w:t>to the applicant.</w:t>
      </w:r>
    </w:p>
    <w:p w14:paraId="18B52A08" w14:textId="6DA73303" w:rsidR="003F06AD" w:rsidRDefault="003F06AD" w:rsidP="006B0708">
      <w:pPr>
        <w:pStyle w:val="Headingnumbered1"/>
      </w:pPr>
      <w:bookmarkStart w:id="31" w:name="_Ref127458435"/>
      <w:bookmarkStart w:id="32" w:name="_Ref180592757"/>
      <w:r>
        <w:t>Application area</w:t>
      </w:r>
    </w:p>
    <w:p w14:paraId="3BFE4976" w14:textId="201B0BE0" w:rsidR="000539ED" w:rsidRDefault="000539ED" w:rsidP="003F06AD">
      <w:pPr>
        <w:pStyle w:val="Headingnumbered2"/>
      </w:pPr>
      <w:bookmarkStart w:id="33" w:name="_Ref185336827"/>
      <w:bookmarkStart w:id="34" w:name="_Ref185337326"/>
      <w:r>
        <w:t>Reserved block</w:t>
      </w:r>
    </w:p>
    <w:p w14:paraId="2682D910" w14:textId="7DE01A63" w:rsidR="000539ED" w:rsidRDefault="000539ED" w:rsidP="000539ED">
      <w:pPr>
        <w:pStyle w:val="BodyText"/>
        <w:tabs>
          <w:tab w:val="clear" w:pos="2552"/>
        </w:tabs>
      </w:pPr>
      <w:r>
        <w:t xml:space="preserve">The Minister may declare that a block in coastal waters is a reserved block under s 18 of the Offshore Minerals Act. </w:t>
      </w:r>
      <w:r w:rsidR="009B1BA6">
        <w:t>For example, r</w:t>
      </w:r>
      <w:r>
        <w:t xml:space="preserve">eserved blocks </w:t>
      </w:r>
      <w:r w:rsidR="002E0E4D">
        <w:t>have been</w:t>
      </w:r>
      <w:r>
        <w:t xml:space="preserve"> declared</w:t>
      </w:r>
      <w:r w:rsidR="00F15F95">
        <w:t xml:space="preserve"> </w:t>
      </w:r>
      <w:r>
        <w:t xml:space="preserve">in the </w:t>
      </w:r>
      <w:r w:rsidRPr="006215A3">
        <w:rPr>
          <w:i/>
          <w:iCs/>
        </w:rPr>
        <w:t>Reserved Blocks (Offshore Minerals) Notice 2020</w:t>
      </w:r>
      <w:r>
        <w:t xml:space="preserve">, published in the Government </w:t>
      </w:r>
      <w:r w:rsidRPr="00BA23F9">
        <w:t>Gazette No. 346 of 30 November 2020</w:t>
      </w:r>
      <w:r>
        <w:t xml:space="preserve">. </w:t>
      </w:r>
    </w:p>
    <w:p w14:paraId="431B0393" w14:textId="54A80ACA" w:rsidR="0006607F" w:rsidRDefault="009B1BA6" w:rsidP="000539ED">
      <w:pPr>
        <w:pStyle w:val="BodyText"/>
        <w:tabs>
          <w:tab w:val="clear" w:pos="2552"/>
        </w:tabs>
      </w:pPr>
      <w:r>
        <w:t xml:space="preserve">This form can be used to apply for </w:t>
      </w:r>
      <w:r w:rsidR="00BA5CA2">
        <w:t xml:space="preserve">a mining licence </w:t>
      </w:r>
      <w:r w:rsidR="00A079AC">
        <w:t xml:space="preserve">over a </w:t>
      </w:r>
      <w:r w:rsidR="001A0144">
        <w:t>standard block that is vacant</w:t>
      </w:r>
      <w:r w:rsidR="001C6B59">
        <w:t>,</w:t>
      </w:r>
      <w:r w:rsidR="001A0144">
        <w:t xml:space="preserve"> or</w:t>
      </w:r>
      <w:r w:rsidR="00F345D5">
        <w:t xml:space="preserve"> </w:t>
      </w:r>
      <w:r w:rsidR="00531ACF">
        <w:t>over all o</w:t>
      </w:r>
      <w:r w:rsidR="0044028B">
        <w:t>r</w:t>
      </w:r>
      <w:r w:rsidR="00531ACF">
        <w:t xml:space="preserve"> some of the blocks </w:t>
      </w:r>
      <w:r w:rsidR="00D32763">
        <w:t>with</w:t>
      </w:r>
      <w:r w:rsidR="00694D04">
        <w:t xml:space="preserve">in the licence area of </w:t>
      </w:r>
      <w:r w:rsidR="00F345D5">
        <w:t>an existing exploration or retention licence</w:t>
      </w:r>
      <w:r w:rsidR="00D778B5">
        <w:t xml:space="preserve"> h</w:t>
      </w:r>
      <w:r>
        <w:t>eld by the</w:t>
      </w:r>
      <w:r w:rsidR="00E73BB2">
        <w:t xml:space="preserve"> applicant, under </w:t>
      </w:r>
      <w:r w:rsidR="00F345D5">
        <w:t>s 197(</w:t>
      </w:r>
      <w:r w:rsidR="00621E04">
        <w:t xml:space="preserve">1) and s 198(1) of the Offshore Minerals Act. </w:t>
      </w:r>
    </w:p>
    <w:p w14:paraId="0350AF44" w14:textId="61AACB56" w:rsidR="00BA5CA2" w:rsidRDefault="009B1BA6" w:rsidP="000539ED">
      <w:pPr>
        <w:pStyle w:val="BodyText"/>
        <w:tabs>
          <w:tab w:val="clear" w:pos="2552"/>
        </w:tabs>
      </w:pPr>
      <w:r>
        <w:t>This form cannot be used to apply for a</w:t>
      </w:r>
      <w:r w:rsidR="00621E04">
        <w:t xml:space="preserve"> mining licence over a reserved block. </w:t>
      </w:r>
    </w:p>
    <w:p w14:paraId="4DE780C1" w14:textId="3C1FF854" w:rsidR="003C2EA1" w:rsidRPr="00435212" w:rsidRDefault="00D16AD2" w:rsidP="00566859">
      <w:pPr>
        <w:pStyle w:val="BodyText"/>
      </w:pPr>
      <w:r>
        <w:rPr>
          <w:rFonts w:ascii="MS Gothic" w:eastAsia="MS Gothic" w:hAnsi="MS Gothic"/>
        </w:rPr>
        <w:fldChar w:fldCharType="begin">
          <w:ffData>
            <w:name w:val="Check218"/>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Pr>
          <w:rFonts w:ascii="MS Gothic" w:eastAsia="MS Gothic" w:hAnsi="MS Gothic"/>
        </w:rPr>
      </w:r>
      <w:r>
        <w:rPr>
          <w:rFonts w:ascii="MS Gothic" w:eastAsia="MS Gothic" w:hAnsi="MS Gothic"/>
        </w:rPr>
        <w:fldChar w:fldCharType="separate"/>
      </w:r>
      <w:r>
        <w:rPr>
          <w:rFonts w:ascii="MS Gothic" w:eastAsia="MS Gothic" w:hAnsi="MS Gothic"/>
        </w:rPr>
        <w:fldChar w:fldCharType="end"/>
      </w:r>
      <w:r w:rsidR="002E0E4D">
        <w:tab/>
        <w:t xml:space="preserve">I confirm that the proposed licence area does not contain any reserved blocks. </w:t>
      </w:r>
    </w:p>
    <w:p w14:paraId="6460B560" w14:textId="6DA45E71" w:rsidR="003623C8" w:rsidRPr="00435212" w:rsidRDefault="003623C8" w:rsidP="003F06AD">
      <w:pPr>
        <w:pStyle w:val="Headingnumbered2"/>
      </w:pPr>
      <w:r w:rsidRPr="00435212">
        <w:t xml:space="preserve">Description </w:t>
      </w:r>
      <w:r w:rsidR="00931027" w:rsidRPr="00435212">
        <w:t>of</w:t>
      </w:r>
      <w:r w:rsidR="00B13BEB">
        <w:t xml:space="preserve"> proposed</w:t>
      </w:r>
      <w:r w:rsidR="00470244" w:rsidRPr="00435212">
        <w:t xml:space="preserve"> </w:t>
      </w:r>
      <w:r w:rsidR="00581AE3" w:rsidRPr="00435212">
        <w:t>licence area</w:t>
      </w:r>
    </w:p>
    <w:p w14:paraId="4235206E" w14:textId="7716A194" w:rsidR="00F733C0" w:rsidRDefault="00EB2E2E" w:rsidP="003623C8">
      <w:pPr>
        <w:pStyle w:val="BodyText"/>
      </w:pPr>
      <w:r>
        <w:t>An application for a mining licence must specify the blocks for which the application is made to satisfy the requirements of s 199</w:t>
      </w:r>
      <w:r w:rsidR="00E8370F">
        <w:t>(1)</w:t>
      </w:r>
      <w:r>
        <w:t>(c) of the Offshore Minerals Act.</w:t>
      </w:r>
      <w:r w:rsidR="006C2930">
        <w:t xml:space="preserve"> </w:t>
      </w:r>
      <w:r w:rsidR="008365DF">
        <w:t xml:space="preserve">Blocks are </w:t>
      </w:r>
      <w:r w:rsidR="00D10278">
        <w:t>defined</w:t>
      </w:r>
      <w:r w:rsidR="00C745B9">
        <w:t xml:space="preserve"> </w:t>
      </w:r>
      <w:r w:rsidR="008365DF">
        <w:t xml:space="preserve">under s 17 of the Offshore Minerals Act. </w:t>
      </w:r>
    </w:p>
    <w:p w14:paraId="3DDFA28E" w14:textId="0DB1BD78" w:rsidR="009D4D69" w:rsidRPr="008C1D9D" w:rsidRDefault="009D4D69" w:rsidP="003623C8">
      <w:pPr>
        <w:pStyle w:val="BodyText"/>
      </w:pPr>
      <w:r>
        <w:t>Identify the name of the 1:1,000,000 map sheet</w:t>
      </w:r>
      <w:r w:rsidR="00E73BB2" w:rsidRPr="00E73BB2">
        <w:t xml:space="preserve"> </w:t>
      </w:r>
      <w:r>
        <w:t xml:space="preserve">(e.g. Sydney) and the block number of the proposed licence area. </w:t>
      </w:r>
    </w:p>
    <w:tbl>
      <w:tblPr>
        <w:tblStyle w:val="GridTable4-Accent2"/>
        <w:tblW w:w="5000" w:type="pct"/>
        <w:tblLook w:val="0620" w:firstRow="1" w:lastRow="0" w:firstColumn="0" w:lastColumn="0" w:noHBand="1" w:noVBand="1"/>
        <w:tblDescription w:val="Identify the proposed exploration area"/>
      </w:tblPr>
      <w:tblGrid>
        <w:gridCol w:w="2263"/>
        <w:gridCol w:w="7931"/>
      </w:tblGrid>
      <w:tr w:rsidR="005C3EDE" w:rsidRPr="00FB02B7" w14:paraId="75E2C4A8" w14:textId="77777777" w:rsidTr="00B04600">
        <w:trPr>
          <w:cnfStyle w:val="100000000000" w:firstRow="1" w:lastRow="0" w:firstColumn="0" w:lastColumn="0" w:oddVBand="0" w:evenVBand="0" w:oddHBand="0" w:evenHBand="0" w:firstRowFirstColumn="0" w:firstRowLastColumn="0" w:lastRowFirstColumn="0" w:lastRowLastColumn="0"/>
        </w:trPr>
        <w:tc>
          <w:tcPr>
            <w:tcW w:w="1110" w:type="pct"/>
          </w:tcPr>
          <w:p w14:paraId="513BC35C" w14:textId="58B1ECAB" w:rsidR="00B04600" w:rsidRPr="002D2F31" w:rsidRDefault="00B04600">
            <w:pPr>
              <w:tabs>
                <w:tab w:val="left" w:pos="709"/>
              </w:tabs>
              <w:suppressAutoHyphens w:val="0"/>
              <w:spacing w:before="80" w:after="80"/>
              <w:rPr>
                <w:rFonts w:asciiTheme="minorHAnsi" w:hAnsiTheme="minorHAnsi" w:cs="Times New Roman"/>
                <w:noProof/>
                <w:color w:val="auto"/>
                <w:lang w:eastAsia="en-AU"/>
              </w:rPr>
            </w:pPr>
            <w:r w:rsidRPr="002D2F31">
              <w:rPr>
                <w:rFonts w:asciiTheme="minorHAnsi" w:hAnsiTheme="minorHAnsi" w:cs="Times New Roman"/>
                <w:noProof/>
                <w:color w:val="auto"/>
                <w:lang w:eastAsia="en-AU"/>
              </w:rPr>
              <w:t>Name of map sheet</w:t>
            </w:r>
          </w:p>
        </w:tc>
        <w:tc>
          <w:tcPr>
            <w:tcW w:w="3890" w:type="pct"/>
          </w:tcPr>
          <w:p w14:paraId="7CC27384" w14:textId="77777777" w:rsidR="00B04600" w:rsidRPr="002D2F31" w:rsidRDefault="00B04600">
            <w:pPr>
              <w:tabs>
                <w:tab w:val="left" w:pos="709"/>
              </w:tabs>
              <w:suppressAutoHyphens w:val="0"/>
              <w:spacing w:before="80" w:after="80"/>
              <w:rPr>
                <w:rFonts w:asciiTheme="minorHAnsi" w:hAnsiTheme="minorHAnsi" w:cs="Times New Roman"/>
                <w:noProof/>
                <w:color w:val="auto"/>
                <w:lang w:eastAsia="en-AU"/>
              </w:rPr>
            </w:pPr>
            <w:r w:rsidRPr="002D2F31">
              <w:rPr>
                <w:rFonts w:asciiTheme="minorHAnsi" w:hAnsiTheme="minorHAnsi" w:cs="Times New Roman"/>
                <w:noProof/>
                <w:color w:val="auto"/>
                <w:lang w:eastAsia="en-AU"/>
              </w:rPr>
              <w:t>Block number</w:t>
            </w:r>
          </w:p>
        </w:tc>
      </w:tr>
      <w:tr w:rsidR="005C3EDE" w:rsidRPr="00FB02B7" w14:paraId="0C70B6F7" w14:textId="77777777" w:rsidTr="00B04600">
        <w:tc>
          <w:tcPr>
            <w:tcW w:w="1110" w:type="pct"/>
          </w:tcPr>
          <w:p w14:paraId="179F5D31" w14:textId="77777777" w:rsidR="00B04600" w:rsidRPr="002D2F31" w:rsidRDefault="00B04600">
            <w:pPr>
              <w:suppressAutoHyphens w:val="0"/>
              <w:spacing w:before="60" w:after="60"/>
              <w:rPr>
                <w:rFonts w:asciiTheme="minorHAnsi" w:hAnsiTheme="minorHAnsi" w:cs="Times New Roman"/>
                <w:color w:val="auto"/>
                <w:lang w:eastAsia="en-US"/>
              </w:rPr>
            </w:pPr>
            <w:r w:rsidRPr="002D2F31">
              <w:rPr>
                <w:rFonts w:asciiTheme="minorHAnsi" w:hAnsiTheme="minorHAnsi" w:cs="Times New Roman"/>
                <w:color w:val="auto"/>
                <w:lang w:eastAsia="en-US"/>
              </w:rPr>
              <w:fldChar w:fldCharType="begin">
                <w:ffData>
                  <w:name w:val="Text52"/>
                  <w:enabled/>
                  <w:calcOnExit w:val="0"/>
                  <w:textInput/>
                </w:ffData>
              </w:fldChar>
            </w:r>
            <w:r w:rsidRPr="002D2F31">
              <w:rPr>
                <w:rFonts w:asciiTheme="minorHAnsi" w:hAnsiTheme="minorHAnsi" w:cs="Times New Roman"/>
                <w:color w:val="auto"/>
                <w:lang w:eastAsia="en-US"/>
              </w:rPr>
              <w:instrText xml:space="preserve"> FORMTEXT </w:instrText>
            </w:r>
            <w:r w:rsidRPr="002D2F31">
              <w:rPr>
                <w:rFonts w:asciiTheme="minorHAnsi" w:hAnsiTheme="minorHAnsi" w:cs="Times New Roman"/>
                <w:color w:val="auto"/>
                <w:lang w:eastAsia="en-US"/>
              </w:rPr>
            </w:r>
            <w:r w:rsidRPr="002D2F31">
              <w:rPr>
                <w:rFonts w:asciiTheme="minorHAnsi" w:hAnsiTheme="minorHAnsi" w:cs="Times New Roman"/>
                <w:color w:val="auto"/>
                <w:lang w:eastAsia="en-US"/>
              </w:rPr>
              <w:fldChar w:fldCharType="separate"/>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color w:val="auto"/>
                <w:lang w:eastAsia="en-US"/>
              </w:rPr>
              <w:fldChar w:fldCharType="end"/>
            </w:r>
          </w:p>
        </w:tc>
        <w:tc>
          <w:tcPr>
            <w:tcW w:w="3890" w:type="pct"/>
          </w:tcPr>
          <w:p w14:paraId="57C6D387" w14:textId="77777777" w:rsidR="00B04600" w:rsidRPr="002D2F31" w:rsidRDefault="00B04600">
            <w:pPr>
              <w:suppressAutoHyphens w:val="0"/>
              <w:spacing w:before="60" w:after="60"/>
              <w:rPr>
                <w:rFonts w:asciiTheme="minorHAnsi" w:hAnsiTheme="minorHAnsi" w:cs="Times New Roman"/>
                <w:color w:val="auto"/>
                <w:lang w:eastAsia="en-US"/>
              </w:rPr>
            </w:pPr>
            <w:r w:rsidRPr="002D2F31">
              <w:rPr>
                <w:rFonts w:asciiTheme="minorHAnsi" w:hAnsiTheme="minorHAnsi" w:cs="Times New Roman"/>
                <w:color w:val="auto"/>
                <w:lang w:eastAsia="en-US"/>
              </w:rPr>
              <w:fldChar w:fldCharType="begin">
                <w:ffData>
                  <w:name w:val="Text70"/>
                  <w:enabled/>
                  <w:calcOnExit w:val="0"/>
                  <w:textInput/>
                </w:ffData>
              </w:fldChar>
            </w:r>
            <w:r w:rsidRPr="002D2F31">
              <w:rPr>
                <w:rFonts w:asciiTheme="minorHAnsi" w:hAnsiTheme="minorHAnsi" w:cs="Times New Roman"/>
                <w:color w:val="auto"/>
                <w:lang w:eastAsia="en-US"/>
              </w:rPr>
              <w:instrText xml:space="preserve"> FORMTEXT </w:instrText>
            </w:r>
            <w:r w:rsidRPr="002D2F31">
              <w:rPr>
                <w:rFonts w:asciiTheme="minorHAnsi" w:hAnsiTheme="minorHAnsi" w:cs="Times New Roman"/>
                <w:color w:val="auto"/>
                <w:lang w:eastAsia="en-US"/>
              </w:rPr>
            </w:r>
            <w:r w:rsidRPr="002D2F31">
              <w:rPr>
                <w:rFonts w:asciiTheme="minorHAnsi" w:hAnsiTheme="minorHAnsi" w:cs="Times New Roman"/>
                <w:color w:val="auto"/>
                <w:lang w:eastAsia="en-US"/>
              </w:rPr>
              <w:fldChar w:fldCharType="separate"/>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color w:val="auto"/>
                <w:lang w:eastAsia="en-US"/>
              </w:rPr>
              <w:fldChar w:fldCharType="end"/>
            </w:r>
          </w:p>
        </w:tc>
      </w:tr>
      <w:tr w:rsidR="005C3EDE" w:rsidRPr="00FB02B7" w14:paraId="633CB447" w14:textId="77777777" w:rsidTr="00B04600">
        <w:tc>
          <w:tcPr>
            <w:tcW w:w="1110" w:type="pct"/>
          </w:tcPr>
          <w:p w14:paraId="5B27DAF8" w14:textId="77777777" w:rsidR="00B04600" w:rsidRPr="002D2F31" w:rsidRDefault="00B04600">
            <w:pPr>
              <w:suppressAutoHyphens w:val="0"/>
              <w:spacing w:before="60" w:after="60"/>
              <w:rPr>
                <w:rFonts w:asciiTheme="minorHAnsi" w:hAnsiTheme="minorHAnsi" w:cs="Times New Roman"/>
                <w:color w:val="auto"/>
                <w:lang w:eastAsia="en-US"/>
              </w:rPr>
            </w:pPr>
            <w:r w:rsidRPr="002D2F31">
              <w:rPr>
                <w:rFonts w:asciiTheme="minorHAnsi" w:hAnsiTheme="minorHAnsi" w:cs="Times New Roman"/>
                <w:color w:val="auto"/>
                <w:lang w:eastAsia="en-US"/>
              </w:rPr>
              <w:lastRenderedPageBreak/>
              <w:fldChar w:fldCharType="begin">
                <w:ffData>
                  <w:name w:val="Text53"/>
                  <w:enabled/>
                  <w:calcOnExit w:val="0"/>
                  <w:textInput/>
                </w:ffData>
              </w:fldChar>
            </w:r>
            <w:r w:rsidRPr="002D2F31">
              <w:rPr>
                <w:rFonts w:asciiTheme="minorHAnsi" w:hAnsiTheme="minorHAnsi" w:cs="Times New Roman"/>
                <w:color w:val="auto"/>
                <w:lang w:eastAsia="en-US"/>
              </w:rPr>
              <w:instrText xml:space="preserve"> FORMTEXT </w:instrText>
            </w:r>
            <w:r w:rsidRPr="002D2F31">
              <w:rPr>
                <w:rFonts w:asciiTheme="minorHAnsi" w:hAnsiTheme="minorHAnsi" w:cs="Times New Roman"/>
                <w:color w:val="auto"/>
                <w:lang w:eastAsia="en-US"/>
              </w:rPr>
            </w:r>
            <w:r w:rsidRPr="002D2F31">
              <w:rPr>
                <w:rFonts w:asciiTheme="minorHAnsi" w:hAnsiTheme="minorHAnsi" w:cs="Times New Roman"/>
                <w:color w:val="auto"/>
                <w:lang w:eastAsia="en-US"/>
              </w:rPr>
              <w:fldChar w:fldCharType="separate"/>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color w:val="auto"/>
                <w:lang w:eastAsia="en-US"/>
              </w:rPr>
              <w:fldChar w:fldCharType="end"/>
            </w:r>
          </w:p>
        </w:tc>
        <w:tc>
          <w:tcPr>
            <w:tcW w:w="3890" w:type="pct"/>
          </w:tcPr>
          <w:p w14:paraId="2308407B" w14:textId="77777777" w:rsidR="00B04600" w:rsidRPr="002D2F31" w:rsidRDefault="00B04600">
            <w:pPr>
              <w:suppressAutoHyphens w:val="0"/>
              <w:spacing w:before="60" w:after="60"/>
              <w:rPr>
                <w:rFonts w:asciiTheme="minorHAnsi" w:hAnsiTheme="minorHAnsi" w:cs="Times New Roman"/>
                <w:color w:val="auto"/>
                <w:lang w:eastAsia="en-US"/>
              </w:rPr>
            </w:pPr>
            <w:r w:rsidRPr="002D2F31">
              <w:rPr>
                <w:rFonts w:asciiTheme="minorHAnsi" w:hAnsiTheme="minorHAnsi" w:cs="Times New Roman"/>
                <w:color w:val="auto"/>
                <w:lang w:eastAsia="en-US"/>
              </w:rPr>
              <w:fldChar w:fldCharType="begin">
                <w:ffData>
                  <w:name w:val="Text71"/>
                  <w:enabled/>
                  <w:calcOnExit w:val="0"/>
                  <w:textInput/>
                </w:ffData>
              </w:fldChar>
            </w:r>
            <w:r w:rsidRPr="002D2F31">
              <w:rPr>
                <w:rFonts w:asciiTheme="minorHAnsi" w:hAnsiTheme="minorHAnsi" w:cs="Times New Roman"/>
                <w:color w:val="auto"/>
                <w:lang w:eastAsia="en-US"/>
              </w:rPr>
              <w:instrText xml:space="preserve"> FORMTEXT </w:instrText>
            </w:r>
            <w:r w:rsidRPr="002D2F31">
              <w:rPr>
                <w:rFonts w:asciiTheme="minorHAnsi" w:hAnsiTheme="minorHAnsi" w:cs="Times New Roman"/>
                <w:color w:val="auto"/>
                <w:lang w:eastAsia="en-US"/>
              </w:rPr>
            </w:r>
            <w:r w:rsidRPr="002D2F31">
              <w:rPr>
                <w:rFonts w:asciiTheme="minorHAnsi" w:hAnsiTheme="minorHAnsi" w:cs="Times New Roman"/>
                <w:color w:val="auto"/>
                <w:lang w:eastAsia="en-US"/>
              </w:rPr>
              <w:fldChar w:fldCharType="separate"/>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color w:val="auto"/>
                <w:lang w:eastAsia="en-US"/>
              </w:rPr>
              <w:fldChar w:fldCharType="end"/>
            </w:r>
          </w:p>
        </w:tc>
      </w:tr>
      <w:tr w:rsidR="005C3EDE" w:rsidRPr="00FB02B7" w14:paraId="39E9299E" w14:textId="77777777" w:rsidTr="00B04600">
        <w:tc>
          <w:tcPr>
            <w:tcW w:w="1110" w:type="pct"/>
          </w:tcPr>
          <w:p w14:paraId="2ADCFD35" w14:textId="77777777" w:rsidR="00B04600" w:rsidRPr="002D2F31" w:rsidRDefault="00B04600">
            <w:pPr>
              <w:suppressAutoHyphens w:val="0"/>
              <w:spacing w:before="60" w:after="60"/>
              <w:rPr>
                <w:rFonts w:asciiTheme="minorHAnsi" w:hAnsiTheme="minorHAnsi" w:cs="Times New Roman"/>
                <w:color w:val="auto"/>
                <w:lang w:eastAsia="en-US"/>
              </w:rPr>
            </w:pPr>
            <w:r w:rsidRPr="002D2F31">
              <w:rPr>
                <w:rFonts w:asciiTheme="minorHAnsi" w:hAnsiTheme="minorHAnsi" w:cs="Times New Roman"/>
                <w:color w:val="auto"/>
                <w:lang w:eastAsia="en-US"/>
              </w:rPr>
              <w:fldChar w:fldCharType="begin">
                <w:ffData>
                  <w:name w:val="Text54"/>
                  <w:enabled/>
                  <w:calcOnExit w:val="0"/>
                  <w:textInput/>
                </w:ffData>
              </w:fldChar>
            </w:r>
            <w:r w:rsidRPr="002D2F31">
              <w:rPr>
                <w:rFonts w:asciiTheme="minorHAnsi" w:hAnsiTheme="minorHAnsi" w:cs="Times New Roman"/>
                <w:color w:val="auto"/>
                <w:lang w:eastAsia="en-US"/>
              </w:rPr>
              <w:instrText xml:space="preserve"> FORMTEXT </w:instrText>
            </w:r>
            <w:r w:rsidRPr="002D2F31">
              <w:rPr>
                <w:rFonts w:asciiTheme="minorHAnsi" w:hAnsiTheme="minorHAnsi" w:cs="Times New Roman"/>
                <w:color w:val="auto"/>
                <w:lang w:eastAsia="en-US"/>
              </w:rPr>
            </w:r>
            <w:r w:rsidRPr="002D2F31">
              <w:rPr>
                <w:rFonts w:asciiTheme="minorHAnsi" w:hAnsiTheme="minorHAnsi" w:cs="Times New Roman"/>
                <w:color w:val="auto"/>
                <w:lang w:eastAsia="en-US"/>
              </w:rPr>
              <w:fldChar w:fldCharType="separate"/>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color w:val="auto"/>
                <w:lang w:eastAsia="en-US"/>
              </w:rPr>
              <w:fldChar w:fldCharType="end"/>
            </w:r>
          </w:p>
        </w:tc>
        <w:tc>
          <w:tcPr>
            <w:tcW w:w="3890" w:type="pct"/>
          </w:tcPr>
          <w:p w14:paraId="7AEAA5EE" w14:textId="77777777" w:rsidR="00B04600" w:rsidRPr="002D2F31" w:rsidRDefault="00B04600">
            <w:pPr>
              <w:suppressAutoHyphens w:val="0"/>
              <w:spacing w:before="60" w:after="60"/>
              <w:rPr>
                <w:rFonts w:asciiTheme="minorHAnsi" w:hAnsiTheme="minorHAnsi" w:cs="Times New Roman"/>
                <w:color w:val="auto"/>
                <w:lang w:eastAsia="en-US"/>
              </w:rPr>
            </w:pPr>
            <w:r w:rsidRPr="002D2F31">
              <w:rPr>
                <w:rFonts w:asciiTheme="minorHAnsi" w:hAnsiTheme="minorHAnsi" w:cs="Times New Roman"/>
                <w:color w:val="auto"/>
                <w:lang w:eastAsia="en-US"/>
              </w:rPr>
              <w:fldChar w:fldCharType="begin">
                <w:ffData>
                  <w:name w:val="Text72"/>
                  <w:enabled/>
                  <w:calcOnExit w:val="0"/>
                  <w:textInput/>
                </w:ffData>
              </w:fldChar>
            </w:r>
            <w:r w:rsidRPr="002D2F31">
              <w:rPr>
                <w:rFonts w:asciiTheme="minorHAnsi" w:hAnsiTheme="minorHAnsi" w:cs="Times New Roman"/>
                <w:color w:val="auto"/>
                <w:lang w:eastAsia="en-US"/>
              </w:rPr>
              <w:instrText xml:space="preserve"> FORMTEXT </w:instrText>
            </w:r>
            <w:r w:rsidRPr="002D2F31">
              <w:rPr>
                <w:rFonts w:asciiTheme="minorHAnsi" w:hAnsiTheme="minorHAnsi" w:cs="Times New Roman"/>
                <w:color w:val="auto"/>
                <w:lang w:eastAsia="en-US"/>
              </w:rPr>
            </w:r>
            <w:r w:rsidRPr="002D2F31">
              <w:rPr>
                <w:rFonts w:asciiTheme="minorHAnsi" w:hAnsiTheme="minorHAnsi" w:cs="Times New Roman"/>
                <w:color w:val="auto"/>
                <w:lang w:eastAsia="en-US"/>
              </w:rPr>
              <w:fldChar w:fldCharType="separate"/>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color w:val="auto"/>
                <w:lang w:eastAsia="en-US"/>
              </w:rPr>
              <w:fldChar w:fldCharType="end"/>
            </w:r>
          </w:p>
        </w:tc>
      </w:tr>
      <w:tr w:rsidR="005C3EDE" w:rsidRPr="00FB02B7" w14:paraId="46715FE2" w14:textId="77777777" w:rsidTr="00B04600">
        <w:tc>
          <w:tcPr>
            <w:tcW w:w="1110" w:type="pct"/>
          </w:tcPr>
          <w:p w14:paraId="40EE6771" w14:textId="77777777" w:rsidR="00B04600" w:rsidRPr="002D2F31" w:rsidRDefault="00B04600">
            <w:pPr>
              <w:suppressAutoHyphens w:val="0"/>
              <w:spacing w:before="60" w:after="60"/>
              <w:rPr>
                <w:rFonts w:asciiTheme="minorHAnsi" w:hAnsiTheme="minorHAnsi" w:cs="Times New Roman"/>
                <w:color w:val="auto"/>
                <w:lang w:eastAsia="en-US"/>
              </w:rPr>
            </w:pPr>
            <w:r w:rsidRPr="002D2F31">
              <w:rPr>
                <w:rFonts w:asciiTheme="minorHAnsi" w:hAnsiTheme="minorHAnsi" w:cs="Times New Roman"/>
                <w:color w:val="auto"/>
                <w:lang w:eastAsia="en-US"/>
              </w:rPr>
              <w:fldChar w:fldCharType="begin">
                <w:ffData>
                  <w:name w:val="Text55"/>
                  <w:enabled/>
                  <w:calcOnExit w:val="0"/>
                  <w:textInput/>
                </w:ffData>
              </w:fldChar>
            </w:r>
            <w:r w:rsidRPr="002D2F31">
              <w:rPr>
                <w:rFonts w:asciiTheme="minorHAnsi" w:hAnsiTheme="minorHAnsi" w:cs="Times New Roman"/>
                <w:color w:val="auto"/>
                <w:lang w:eastAsia="en-US"/>
              </w:rPr>
              <w:instrText xml:space="preserve"> FORMTEXT </w:instrText>
            </w:r>
            <w:r w:rsidRPr="002D2F31">
              <w:rPr>
                <w:rFonts w:asciiTheme="minorHAnsi" w:hAnsiTheme="minorHAnsi" w:cs="Times New Roman"/>
                <w:color w:val="auto"/>
                <w:lang w:eastAsia="en-US"/>
              </w:rPr>
            </w:r>
            <w:r w:rsidRPr="002D2F31">
              <w:rPr>
                <w:rFonts w:asciiTheme="minorHAnsi" w:hAnsiTheme="minorHAnsi" w:cs="Times New Roman"/>
                <w:color w:val="auto"/>
                <w:lang w:eastAsia="en-US"/>
              </w:rPr>
              <w:fldChar w:fldCharType="separate"/>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color w:val="auto"/>
                <w:lang w:eastAsia="en-US"/>
              </w:rPr>
              <w:fldChar w:fldCharType="end"/>
            </w:r>
          </w:p>
        </w:tc>
        <w:tc>
          <w:tcPr>
            <w:tcW w:w="3890" w:type="pct"/>
          </w:tcPr>
          <w:p w14:paraId="15033A1D" w14:textId="77777777" w:rsidR="00B04600" w:rsidRPr="002D2F31" w:rsidRDefault="00B04600">
            <w:pPr>
              <w:suppressAutoHyphens w:val="0"/>
              <w:spacing w:before="60" w:after="60"/>
              <w:rPr>
                <w:rFonts w:asciiTheme="minorHAnsi" w:hAnsiTheme="minorHAnsi" w:cs="Times New Roman"/>
                <w:color w:val="auto"/>
                <w:lang w:eastAsia="en-US"/>
              </w:rPr>
            </w:pPr>
            <w:r w:rsidRPr="002D2F31">
              <w:rPr>
                <w:rFonts w:asciiTheme="minorHAnsi" w:hAnsiTheme="minorHAnsi" w:cs="Times New Roman"/>
                <w:color w:val="auto"/>
                <w:lang w:eastAsia="en-US"/>
              </w:rPr>
              <w:fldChar w:fldCharType="begin">
                <w:ffData>
                  <w:name w:val="Text73"/>
                  <w:enabled/>
                  <w:calcOnExit w:val="0"/>
                  <w:textInput/>
                </w:ffData>
              </w:fldChar>
            </w:r>
            <w:r w:rsidRPr="002D2F31">
              <w:rPr>
                <w:rFonts w:asciiTheme="minorHAnsi" w:hAnsiTheme="minorHAnsi" w:cs="Times New Roman"/>
                <w:color w:val="auto"/>
                <w:lang w:eastAsia="en-US"/>
              </w:rPr>
              <w:instrText xml:space="preserve"> FORMTEXT </w:instrText>
            </w:r>
            <w:r w:rsidRPr="002D2F31">
              <w:rPr>
                <w:rFonts w:asciiTheme="minorHAnsi" w:hAnsiTheme="minorHAnsi" w:cs="Times New Roman"/>
                <w:color w:val="auto"/>
                <w:lang w:eastAsia="en-US"/>
              </w:rPr>
            </w:r>
            <w:r w:rsidRPr="002D2F31">
              <w:rPr>
                <w:rFonts w:asciiTheme="minorHAnsi" w:hAnsiTheme="minorHAnsi" w:cs="Times New Roman"/>
                <w:color w:val="auto"/>
                <w:lang w:eastAsia="en-US"/>
              </w:rPr>
              <w:fldChar w:fldCharType="separate"/>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color w:val="auto"/>
                <w:lang w:eastAsia="en-US"/>
              </w:rPr>
              <w:fldChar w:fldCharType="end"/>
            </w:r>
          </w:p>
        </w:tc>
      </w:tr>
      <w:tr w:rsidR="005C3EDE" w:rsidRPr="00FB02B7" w14:paraId="65394808" w14:textId="77777777" w:rsidTr="00B04600">
        <w:tc>
          <w:tcPr>
            <w:tcW w:w="1110" w:type="pct"/>
          </w:tcPr>
          <w:p w14:paraId="06783B78" w14:textId="77777777" w:rsidR="00B04600" w:rsidRPr="002D2F31" w:rsidRDefault="00B04600">
            <w:pPr>
              <w:suppressAutoHyphens w:val="0"/>
              <w:spacing w:before="60" w:after="60"/>
              <w:rPr>
                <w:rFonts w:asciiTheme="minorHAnsi" w:hAnsiTheme="minorHAnsi" w:cs="Times New Roman"/>
                <w:color w:val="auto"/>
                <w:lang w:eastAsia="en-US"/>
              </w:rPr>
            </w:pPr>
            <w:r w:rsidRPr="002D2F31">
              <w:rPr>
                <w:rFonts w:asciiTheme="minorHAnsi" w:hAnsiTheme="minorHAnsi" w:cs="Times New Roman"/>
                <w:color w:val="auto"/>
                <w:lang w:eastAsia="en-US"/>
              </w:rPr>
              <w:fldChar w:fldCharType="begin">
                <w:ffData>
                  <w:name w:val="Text56"/>
                  <w:enabled/>
                  <w:calcOnExit w:val="0"/>
                  <w:textInput/>
                </w:ffData>
              </w:fldChar>
            </w:r>
            <w:r w:rsidRPr="002D2F31">
              <w:rPr>
                <w:rFonts w:asciiTheme="minorHAnsi" w:hAnsiTheme="minorHAnsi" w:cs="Times New Roman"/>
                <w:color w:val="auto"/>
                <w:lang w:eastAsia="en-US"/>
              </w:rPr>
              <w:instrText xml:space="preserve"> FORMTEXT </w:instrText>
            </w:r>
            <w:r w:rsidRPr="002D2F31">
              <w:rPr>
                <w:rFonts w:asciiTheme="minorHAnsi" w:hAnsiTheme="minorHAnsi" w:cs="Times New Roman"/>
                <w:color w:val="auto"/>
                <w:lang w:eastAsia="en-US"/>
              </w:rPr>
            </w:r>
            <w:r w:rsidRPr="002D2F31">
              <w:rPr>
                <w:rFonts w:asciiTheme="minorHAnsi" w:hAnsiTheme="minorHAnsi" w:cs="Times New Roman"/>
                <w:color w:val="auto"/>
                <w:lang w:eastAsia="en-US"/>
              </w:rPr>
              <w:fldChar w:fldCharType="separate"/>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color w:val="auto"/>
                <w:lang w:eastAsia="en-US"/>
              </w:rPr>
              <w:fldChar w:fldCharType="end"/>
            </w:r>
          </w:p>
        </w:tc>
        <w:tc>
          <w:tcPr>
            <w:tcW w:w="3890" w:type="pct"/>
          </w:tcPr>
          <w:p w14:paraId="4D8E2051" w14:textId="77777777" w:rsidR="00B04600" w:rsidRPr="002D2F31" w:rsidRDefault="00B04600">
            <w:pPr>
              <w:suppressAutoHyphens w:val="0"/>
              <w:spacing w:before="60" w:after="60"/>
              <w:rPr>
                <w:rFonts w:asciiTheme="minorHAnsi" w:hAnsiTheme="minorHAnsi" w:cs="Times New Roman"/>
                <w:color w:val="auto"/>
                <w:lang w:eastAsia="en-US"/>
              </w:rPr>
            </w:pPr>
            <w:r w:rsidRPr="002D2F31">
              <w:rPr>
                <w:rFonts w:asciiTheme="minorHAnsi" w:hAnsiTheme="minorHAnsi" w:cs="Times New Roman"/>
                <w:color w:val="auto"/>
                <w:lang w:eastAsia="en-US"/>
              </w:rPr>
              <w:fldChar w:fldCharType="begin">
                <w:ffData>
                  <w:name w:val="Text74"/>
                  <w:enabled/>
                  <w:calcOnExit w:val="0"/>
                  <w:textInput/>
                </w:ffData>
              </w:fldChar>
            </w:r>
            <w:r w:rsidRPr="002D2F31">
              <w:rPr>
                <w:rFonts w:asciiTheme="minorHAnsi" w:hAnsiTheme="minorHAnsi" w:cs="Times New Roman"/>
                <w:color w:val="auto"/>
                <w:lang w:eastAsia="en-US"/>
              </w:rPr>
              <w:instrText xml:space="preserve"> FORMTEXT </w:instrText>
            </w:r>
            <w:r w:rsidRPr="002D2F31">
              <w:rPr>
                <w:rFonts w:asciiTheme="minorHAnsi" w:hAnsiTheme="minorHAnsi" w:cs="Times New Roman"/>
                <w:color w:val="auto"/>
                <w:lang w:eastAsia="en-US"/>
              </w:rPr>
            </w:r>
            <w:r w:rsidRPr="002D2F31">
              <w:rPr>
                <w:rFonts w:asciiTheme="minorHAnsi" w:hAnsiTheme="minorHAnsi" w:cs="Times New Roman"/>
                <w:color w:val="auto"/>
                <w:lang w:eastAsia="en-US"/>
              </w:rPr>
              <w:fldChar w:fldCharType="separate"/>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color w:val="auto"/>
                <w:lang w:eastAsia="en-US"/>
              </w:rPr>
              <w:fldChar w:fldCharType="end"/>
            </w:r>
          </w:p>
        </w:tc>
      </w:tr>
      <w:tr w:rsidR="005C3EDE" w:rsidRPr="00FB02B7" w14:paraId="1AEFCBAF" w14:textId="77777777" w:rsidTr="00B04600">
        <w:tc>
          <w:tcPr>
            <w:tcW w:w="1110" w:type="pct"/>
          </w:tcPr>
          <w:p w14:paraId="618D5676" w14:textId="77777777" w:rsidR="00B04600" w:rsidRPr="002D2F31" w:rsidRDefault="00B04600">
            <w:pPr>
              <w:suppressAutoHyphens w:val="0"/>
              <w:spacing w:before="60" w:after="60"/>
              <w:rPr>
                <w:rFonts w:asciiTheme="minorHAnsi" w:hAnsiTheme="minorHAnsi" w:cs="Times New Roman"/>
                <w:color w:val="auto"/>
                <w:lang w:eastAsia="en-US"/>
              </w:rPr>
            </w:pPr>
            <w:r w:rsidRPr="002D2F31">
              <w:rPr>
                <w:rFonts w:asciiTheme="minorHAnsi" w:hAnsiTheme="minorHAnsi" w:cs="Times New Roman"/>
                <w:color w:val="auto"/>
                <w:lang w:eastAsia="en-US"/>
              </w:rPr>
              <w:fldChar w:fldCharType="begin">
                <w:ffData>
                  <w:name w:val="Text57"/>
                  <w:enabled/>
                  <w:calcOnExit w:val="0"/>
                  <w:textInput/>
                </w:ffData>
              </w:fldChar>
            </w:r>
            <w:r w:rsidRPr="002D2F31">
              <w:rPr>
                <w:rFonts w:asciiTheme="minorHAnsi" w:hAnsiTheme="minorHAnsi" w:cs="Times New Roman"/>
                <w:color w:val="auto"/>
                <w:lang w:eastAsia="en-US"/>
              </w:rPr>
              <w:instrText xml:space="preserve"> FORMTEXT </w:instrText>
            </w:r>
            <w:r w:rsidRPr="002D2F31">
              <w:rPr>
                <w:rFonts w:asciiTheme="minorHAnsi" w:hAnsiTheme="minorHAnsi" w:cs="Times New Roman"/>
                <w:color w:val="auto"/>
                <w:lang w:eastAsia="en-US"/>
              </w:rPr>
            </w:r>
            <w:r w:rsidRPr="002D2F31">
              <w:rPr>
                <w:rFonts w:asciiTheme="minorHAnsi" w:hAnsiTheme="minorHAnsi" w:cs="Times New Roman"/>
                <w:color w:val="auto"/>
                <w:lang w:eastAsia="en-US"/>
              </w:rPr>
              <w:fldChar w:fldCharType="separate"/>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color w:val="auto"/>
                <w:lang w:eastAsia="en-US"/>
              </w:rPr>
              <w:fldChar w:fldCharType="end"/>
            </w:r>
          </w:p>
        </w:tc>
        <w:tc>
          <w:tcPr>
            <w:tcW w:w="3890" w:type="pct"/>
          </w:tcPr>
          <w:p w14:paraId="063ADADE" w14:textId="77777777" w:rsidR="00B04600" w:rsidRPr="002D2F31" w:rsidRDefault="00B04600">
            <w:pPr>
              <w:suppressAutoHyphens w:val="0"/>
              <w:spacing w:before="60" w:after="60"/>
              <w:rPr>
                <w:rFonts w:asciiTheme="minorHAnsi" w:hAnsiTheme="minorHAnsi" w:cs="Times New Roman"/>
                <w:color w:val="auto"/>
                <w:lang w:eastAsia="en-US"/>
              </w:rPr>
            </w:pPr>
            <w:r w:rsidRPr="002D2F31">
              <w:rPr>
                <w:rFonts w:asciiTheme="minorHAnsi" w:hAnsiTheme="minorHAnsi" w:cs="Times New Roman"/>
                <w:color w:val="auto"/>
                <w:lang w:eastAsia="en-US"/>
              </w:rPr>
              <w:fldChar w:fldCharType="begin">
                <w:ffData>
                  <w:name w:val="Text75"/>
                  <w:enabled/>
                  <w:calcOnExit w:val="0"/>
                  <w:textInput/>
                </w:ffData>
              </w:fldChar>
            </w:r>
            <w:r w:rsidRPr="002D2F31">
              <w:rPr>
                <w:rFonts w:asciiTheme="minorHAnsi" w:hAnsiTheme="minorHAnsi" w:cs="Times New Roman"/>
                <w:color w:val="auto"/>
                <w:lang w:eastAsia="en-US"/>
              </w:rPr>
              <w:instrText xml:space="preserve"> FORMTEXT </w:instrText>
            </w:r>
            <w:r w:rsidRPr="002D2F31">
              <w:rPr>
                <w:rFonts w:asciiTheme="minorHAnsi" w:hAnsiTheme="minorHAnsi" w:cs="Times New Roman"/>
                <w:color w:val="auto"/>
                <w:lang w:eastAsia="en-US"/>
              </w:rPr>
            </w:r>
            <w:r w:rsidRPr="002D2F31">
              <w:rPr>
                <w:rFonts w:asciiTheme="minorHAnsi" w:hAnsiTheme="minorHAnsi" w:cs="Times New Roman"/>
                <w:color w:val="auto"/>
                <w:lang w:eastAsia="en-US"/>
              </w:rPr>
              <w:fldChar w:fldCharType="separate"/>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color w:val="auto"/>
                <w:lang w:eastAsia="en-US"/>
              </w:rPr>
              <w:fldChar w:fldCharType="end"/>
            </w:r>
          </w:p>
        </w:tc>
      </w:tr>
      <w:tr w:rsidR="005C3EDE" w:rsidRPr="00FB02B7" w14:paraId="787B55C3" w14:textId="77777777" w:rsidTr="00B04600">
        <w:tc>
          <w:tcPr>
            <w:tcW w:w="1110" w:type="pct"/>
          </w:tcPr>
          <w:p w14:paraId="7C65A9B9" w14:textId="77777777" w:rsidR="00B04600" w:rsidRPr="002D2F31" w:rsidRDefault="00B04600">
            <w:pPr>
              <w:suppressAutoHyphens w:val="0"/>
              <w:spacing w:before="60" w:after="60"/>
              <w:rPr>
                <w:rFonts w:asciiTheme="minorHAnsi" w:hAnsiTheme="minorHAnsi" w:cs="Times New Roman"/>
                <w:color w:val="auto"/>
                <w:lang w:eastAsia="en-US"/>
              </w:rPr>
            </w:pPr>
            <w:r w:rsidRPr="002D2F31">
              <w:rPr>
                <w:rFonts w:asciiTheme="minorHAnsi" w:hAnsiTheme="minorHAnsi" w:cs="Times New Roman"/>
                <w:color w:val="auto"/>
                <w:lang w:eastAsia="en-US"/>
              </w:rPr>
              <w:fldChar w:fldCharType="begin">
                <w:ffData>
                  <w:name w:val="Text58"/>
                  <w:enabled/>
                  <w:calcOnExit w:val="0"/>
                  <w:textInput/>
                </w:ffData>
              </w:fldChar>
            </w:r>
            <w:r w:rsidRPr="002D2F31">
              <w:rPr>
                <w:rFonts w:asciiTheme="minorHAnsi" w:hAnsiTheme="minorHAnsi" w:cs="Times New Roman"/>
                <w:color w:val="auto"/>
                <w:lang w:eastAsia="en-US"/>
              </w:rPr>
              <w:instrText xml:space="preserve"> FORMTEXT </w:instrText>
            </w:r>
            <w:r w:rsidRPr="002D2F31">
              <w:rPr>
                <w:rFonts w:asciiTheme="minorHAnsi" w:hAnsiTheme="minorHAnsi" w:cs="Times New Roman"/>
                <w:color w:val="auto"/>
                <w:lang w:eastAsia="en-US"/>
              </w:rPr>
            </w:r>
            <w:r w:rsidRPr="002D2F31">
              <w:rPr>
                <w:rFonts w:asciiTheme="minorHAnsi" w:hAnsiTheme="minorHAnsi" w:cs="Times New Roman"/>
                <w:color w:val="auto"/>
                <w:lang w:eastAsia="en-US"/>
              </w:rPr>
              <w:fldChar w:fldCharType="separate"/>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color w:val="auto"/>
                <w:lang w:eastAsia="en-US"/>
              </w:rPr>
              <w:fldChar w:fldCharType="end"/>
            </w:r>
          </w:p>
        </w:tc>
        <w:tc>
          <w:tcPr>
            <w:tcW w:w="3890" w:type="pct"/>
          </w:tcPr>
          <w:p w14:paraId="632D2467" w14:textId="77777777" w:rsidR="00B04600" w:rsidRPr="002D2F31" w:rsidRDefault="00B04600">
            <w:pPr>
              <w:suppressAutoHyphens w:val="0"/>
              <w:spacing w:before="60" w:after="60"/>
              <w:rPr>
                <w:rFonts w:asciiTheme="minorHAnsi" w:hAnsiTheme="minorHAnsi" w:cs="Times New Roman"/>
                <w:color w:val="auto"/>
                <w:lang w:eastAsia="en-US"/>
              </w:rPr>
            </w:pPr>
            <w:r w:rsidRPr="002D2F31">
              <w:rPr>
                <w:rFonts w:asciiTheme="minorHAnsi" w:hAnsiTheme="minorHAnsi" w:cs="Times New Roman"/>
                <w:color w:val="auto"/>
                <w:lang w:eastAsia="en-US"/>
              </w:rPr>
              <w:fldChar w:fldCharType="begin">
                <w:ffData>
                  <w:name w:val="Text76"/>
                  <w:enabled/>
                  <w:calcOnExit w:val="0"/>
                  <w:textInput/>
                </w:ffData>
              </w:fldChar>
            </w:r>
            <w:r w:rsidRPr="002D2F31">
              <w:rPr>
                <w:rFonts w:asciiTheme="minorHAnsi" w:hAnsiTheme="minorHAnsi" w:cs="Times New Roman"/>
                <w:color w:val="auto"/>
                <w:lang w:eastAsia="en-US"/>
              </w:rPr>
              <w:instrText xml:space="preserve"> FORMTEXT </w:instrText>
            </w:r>
            <w:r w:rsidRPr="002D2F31">
              <w:rPr>
                <w:rFonts w:asciiTheme="minorHAnsi" w:hAnsiTheme="minorHAnsi" w:cs="Times New Roman"/>
                <w:color w:val="auto"/>
                <w:lang w:eastAsia="en-US"/>
              </w:rPr>
            </w:r>
            <w:r w:rsidRPr="002D2F31">
              <w:rPr>
                <w:rFonts w:asciiTheme="minorHAnsi" w:hAnsiTheme="minorHAnsi" w:cs="Times New Roman"/>
                <w:color w:val="auto"/>
                <w:lang w:eastAsia="en-US"/>
              </w:rPr>
              <w:fldChar w:fldCharType="separate"/>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color w:val="auto"/>
                <w:lang w:eastAsia="en-US"/>
              </w:rPr>
              <w:fldChar w:fldCharType="end"/>
            </w:r>
          </w:p>
        </w:tc>
      </w:tr>
      <w:tr w:rsidR="005C3EDE" w:rsidRPr="00FB02B7" w14:paraId="10ABF936" w14:textId="77777777" w:rsidTr="00B04600">
        <w:tc>
          <w:tcPr>
            <w:tcW w:w="1110" w:type="pct"/>
          </w:tcPr>
          <w:p w14:paraId="2E95FF25" w14:textId="77777777" w:rsidR="00B04600" w:rsidRPr="002D2F31" w:rsidRDefault="00B04600">
            <w:pPr>
              <w:suppressAutoHyphens w:val="0"/>
              <w:spacing w:before="60" w:after="60"/>
              <w:rPr>
                <w:rFonts w:asciiTheme="minorHAnsi" w:hAnsiTheme="minorHAnsi" w:cs="Times New Roman"/>
                <w:color w:val="auto"/>
                <w:lang w:eastAsia="en-US"/>
              </w:rPr>
            </w:pPr>
            <w:r w:rsidRPr="002D2F31">
              <w:rPr>
                <w:rFonts w:asciiTheme="minorHAnsi" w:hAnsiTheme="minorHAnsi" w:cs="Times New Roman"/>
                <w:color w:val="auto"/>
                <w:lang w:eastAsia="en-US"/>
              </w:rPr>
              <w:fldChar w:fldCharType="begin">
                <w:ffData>
                  <w:name w:val="Text59"/>
                  <w:enabled/>
                  <w:calcOnExit w:val="0"/>
                  <w:textInput/>
                </w:ffData>
              </w:fldChar>
            </w:r>
            <w:r w:rsidRPr="002D2F31">
              <w:rPr>
                <w:rFonts w:asciiTheme="minorHAnsi" w:hAnsiTheme="minorHAnsi" w:cs="Times New Roman"/>
                <w:color w:val="auto"/>
                <w:lang w:eastAsia="en-US"/>
              </w:rPr>
              <w:instrText xml:space="preserve"> FORMTEXT </w:instrText>
            </w:r>
            <w:r w:rsidRPr="002D2F31">
              <w:rPr>
                <w:rFonts w:asciiTheme="minorHAnsi" w:hAnsiTheme="minorHAnsi" w:cs="Times New Roman"/>
                <w:color w:val="auto"/>
                <w:lang w:eastAsia="en-US"/>
              </w:rPr>
            </w:r>
            <w:r w:rsidRPr="002D2F31">
              <w:rPr>
                <w:rFonts w:asciiTheme="minorHAnsi" w:hAnsiTheme="minorHAnsi" w:cs="Times New Roman"/>
                <w:color w:val="auto"/>
                <w:lang w:eastAsia="en-US"/>
              </w:rPr>
              <w:fldChar w:fldCharType="separate"/>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color w:val="auto"/>
                <w:lang w:eastAsia="en-US"/>
              </w:rPr>
              <w:fldChar w:fldCharType="end"/>
            </w:r>
          </w:p>
        </w:tc>
        <w:tc>
          <w:tcPr>
            <w:tcW w:w="3890" w:type="pct"/>
          </w:tcPr>
          <w:p w14:paraId="4B69F818" w14:textId="77777777" w:rsidR="00B04600" w:rsidRPr="002D2F31" w:rsidRDefault="00B04600">
            <w:pPr>
              <w:suppressAutoHyphens w:val="0"/>
              <w:spacing w:before="60" w:after="60"/>
              <w:rPr>
                <w:rFonts w:asciiTheme="minorHAnsi" w:hAnsiTheme="minorHAnsi" w:cs="Times New Roman"/>
                <w:color w:val="auto"/>
                <w:lang w:eastAsia="en-US"/>
              </w:rPr>
            </w:pPr>
            <w:r w:rsidRPr="002D2F31">
              <w:rPr>
                <w:rFonts w:asciiTheme="minorHAnsi" w:hAnsiTheme="minorHAnsi" w:cs="Times New Roman"/>
                <w:color w:val="auto"/>
                <w:lang w:eastAsia="en-US"/>
              </w:rPr>
              <w:fldChar w:fldCharType="begin">
                <w:ffData>
                  <w:name w:val="Text77"/>
                  <w:enabled/>
                  <w:calcOnExit w:val="0"/>
                  <w:textInput/>
                </w:ffData>
              </w:fldChar>
            </w:r>
            <w:r w:rsidRPr="002D2F31">
              <w:rPr>
                <w:rFonts w:asciiTheme="minorHAnsi" w:hAnsiTheme="minorHAnsi" w:cs="Times New Roman"/>
                <w:color w:val="auto"/>
                <w:lang w:eastAsia="en-US"/>
              </w:rPr>
              <w:instrText xml:space="preserve"> FORMTEXT </w:instrText>
            </w:r>
            <w:r w:rsidRPr="002D2F31">
              <w:rPr>
                <w:rFonts w:asciiTheme="minorHAnsi" w:hAnsiTheme="minorHAnsi" w:cs="Times New Roman"/>
                <w:color w:val="auto"/>
                <w:lang w:eastAsia="en-US"/>
              </w:rPr>
            </w:r>
            <w:r w:rsidRPr="002D2F31">
              <w:rPr>
                <w:rFonts w:asciiTheme="minorHAnsi" w:hAnsiTheme="minorHAnsi" w:cs="Times New Roman"/>
                <w:color w:val="auto"/>
                <w:lang w:eastAsia="en-US"/>
              </w:rPr>
              <w:fldChar w:fldCharType="separate"/>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color w:val="auto"/>
                <w:lang w:eastAsia="en-US"/>
              </w:rPr>
              <w:fldChar w:fldCharType="end"/>
            </w:r>
          </w:p>
        </w:tc>
      </w:tr>
      <w:tr w:rsidR="005C3EDE" w:rsidRPr="00FB02B7" w14:paraId="5D5CD560" w14:textId="77777777" w:rsidTr="00B04600">
        <w:tc>
          <w:tcPr>
            <w:tcW w:w="1110" w:type="pct"/>
          </w:tcPr>
          <w:p w14:paraId="308451C7" w14:textId="77777777" w:rsidR="00B04600" w:rsidRPr="002D2F31" w:rsidRDefault="00B04600">
            <w:pPr>
              <w:suppressAutoHyphens w:val="0"/>
              <w:spacing w:before="60" w:after="60"/>
              <w:rPr>
                <w:rFonts w:asciiTheme="minorHAnsi" w:hAnsiTheme="minorHAnsi" w:cs="Times New Roman"/>
                <w:color w:val="auto"/>
                <w:lang w:eastAsia="en-US"/>
              </w:rPr>
            </w:pPr>
            <w:r w:rsidRPr="002D2F31">
              <w:rPr>
                <w:rFonts w:asciiTheme="minorHAnsi" w:hAnsiTheme="minorHAnsi" w:cs="Times New Roman"/>
                <w:color w:val="auto"/>
                <w:lang w:eastAsia="en-US"/>
              </w:rPr>
              <w:fldChar w:fldCharType="begin">
                <w:ffData>
                  <w:name w:val="Text60"/>
                  <w:enabled/>
                  <w:calcOnExit w:val="0"/>
                  <w:textInput/>
                </w:ffData>
              </w:fldChar>
            </w:r>
            <w:r w:rsidRPr="002D2F31">
              <w:rPr>
                <w:rFonts w:asciiTheme="minorHAnsi" w:hAnsiTheme="minorHAnsi" w:cs="Times New Roman"/>
                <w:color w:val="auto"/>
                <w:lang w:eastAsia="en-US"/>
              </w:rPr>
              <w:instrText xml:space="preserve"> FORMTEXT </w:instrText>
            </w:r>
            <w:r w:rsidRPr="002D2F31">
              <w:rPr>
                <w:rFonts w:asciiTheme="minorHAnsi" w:hAnsiTheme="minorHAnsi" w:cs="Times New Roman"/>
                <w:color w:val="auto"/>
                <w:lang w:eastAsia="en-US"/>
              </w:rPr>
            </w:r>
            <w:r w:rsidRPr="002D2F31">
              <w:rPr>
                <w:rFonts w:asciiTheme="minorHAnsi" w:hAnsiTheme="minorHAnsi" w:cs="Times New Roman"/>
                <w:color w:val="auto"/>
                <w:lang w:eastAsia="en-US"/>
              </w:rPr>
              <w:fldChar w:fldCharType="separate"/>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color w:val="auto"/>
                <w:lang w:eastAsia="en-US"/>
              </w:rPr>
              <w:fldChar w:fldCharType="end"/>
            </w:r>
          </w:p>
        </w:tc>
        <w:tc>
          <w:tcPr>
            <w:tcW w:w="3890" w:type="pct"/>
          </w:tcPr>
          <w:p w14:paraId="5F420BDE" w14:textId="77777777" w:rsidR="00B04600" w:rsidRPr="002D2F31" w:rsidRDefault="00B04600">
            <w:pPr>
              <w:suppressAutoHyphens w:val="0"/>
              <w:spacing w:before="60" w:after="60"/>
              <w:rPr>
                <w:rFonts w:asciiTheme="minorHAnsi" w:hAnsiTheme="minorHAnsi" w:cs="Times New Roman"/>
                <w:color w:val="auto"/>
                <w:lang w:eastAsia="en-US"/>
              </w:rPr>
            </w:pPr>
            <w:r w:rsidRPr="002D2F31">
              <w:rPr>
                <w:rFonts w:asciiTheme="minorHAnsi" w:hAnsiTheme="minorHAnsi" w:cs="Times New Roman"/>
                <w:color w:val="auto"/>
                <w:lang w:eastAsia="en-US"/>
              </w:rPr>
              <w:fldChar w:fldCharType="begin">
                <w:ffData>
                  <w:name w:val="Text78"/>
                  <w:enabled/>
                  <w:calcOnExit w:val="0"/>
                  <w:textInput/>
                </w:ffData>
              </w:fldChar>
            </w:r>
            <w:r w:rsidRPr="002D2F31">
              <w:rPr>
                <w:rFonts w:asciiTheme="minorHAnsi" w:hAnsiTheme="minorHAnsi" w:cs="Times New Roman"/>
                <w:color w:val="auto"/>
                <w:lang w:eastAsia="en-US"/>
              </w:rPr>
              <w:instrText xml:space="preserve"> FORMTEXT </w:instrText>
            </w:r>
            <w:r w:rsidRPr="002D2F31">
              <w:rPr>
                <w:rFonts w:asciiTheme="minorHAnsi" w:hAnsiTheme="minorHAnsi" w:cs="Times New Roman"/>
                <w:color w:val="auto"/>
                <w:lang w:eastAsia="en-US"/>
              </w:rPr>
            </w:r>
            <w:r w:rsidRPr="002D2F31">
              <w:rPr>
                <w:rFonts w:asciiTheme="minorHAnsi" w:hAnsiTheme="minorHAnsi" w:cs="Times New Roman"/>
                <w:color w:val="auto"/>
                <w:lang w:eastAsia="en-US"/>
              </w:rPr>
              <w:fldChar w:fldCharType="separate"/>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color w:val="auto"/>
                <w:lang w:eastAsia="en-US"/>
              </w:rPr>
              <w:fldChar w:fldCharType="end"/>
            </w:r>
          </w:p>
        </w:tc>
      </w:tr>
      <w:tr w:rsidR="005C3EDE" w:rsidRPr="00FB02B7" w14:paraId="1E686098" w14:textId="77777777" w:rsidTr="00B04600">
        <w:tc>
          <w:tcPr>
            <w:tcW w:w="1110" w:type="pct"/>
          </w:tcPr>
          <w:p w14:paraId="4D729925" w14:textId="77777777" w:rsidR="00B04600" w:rsidRPr="002D2F31" w:rsidRDefault="00B04600">
            <w:pPr>
              <w:suppressAutoHyphens w:val="0"/>
              <w:spacing w:before="60" w:after="60"/>
              <w:rPr>
                <w:rFonts w:asciiTheme="minorHAnsi" w:hAnsiTheme="minorHAnsi" w:cs="Times New Roman"/>
                <w:color w:val="auto"/>
                <w:lang w:eastAsia="en-US"/>
              </w:rPr>
            </w:pPr>
            <w:r w:rsidRPr="002D2F31">
              <w:rPr>
                <w:rFonts w:asciiTheme="minorHAnsi" w:hAnsiTheme="minorHAnsi" w:cs="Times New Roman"/>
                <w:color w:val="auto"/>
                <w:lang w:eastAsia="en-US"/>
              </w:rPr>
              <w:fldChar w:fldCharType="begin">
                <w:ffData>
                  <w:name w:val="Text61"/>
                  <w:enabled/>
                  <w:calcOnExit w:val="0"/>
                  <w:textInput/>
                </w:ffData>
              </w:fldChar>
            </w:r>
            <w:r w:rsidRPr="002D2F31">
              <w:rPr>
                <w:rFonts w:asciiTheme="minorHAnsi" w:hAnsiTheme="minorHAnsi" w:cs="Times New Roman"/>
                <w:color w:val="auto"/>
                <w:lang w:eastAsia="en-US"/>
              </w:rPr>
              <w:instrText xml:space="preserve"> FORMTEXT </w:instrText>
            </w:r>
            <w:r w:rsidRPr="002D2F31">
              <w:rPr>
                <w:rFonts w:asciiTheme="minorHAnsi" w:hAnsiTheme="minorHAnsi" w:cs="Times New Roman"/>
                <w:color w:val="auto"/>
                <w:lang w:eastAsia="en-US"/>
              </w:rPr>
            </w:r>
            <w:r w:rsidRPr="002D2F31">
              <w:rPr>
                <w:rFonts w:asciiTheme="minorHAnsi" w:hAnsiTheme="minorHAnsi" w:cs="Times New Roman"/>
                <w:color w:val="auto"/>
                <w:lang w:eastAsia="en-US"/>
              </w:rPr>
              <w:fldChar w:fldCharType="separate"/>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color w:val="auto"/>
                <w:lang w:eastAsia="en-US"/>
              </w:rPr>
              <w:fldChar w:fldCharType="end"/>
            </w:r>
          </w:p>
        </w:tc>
        <w:tc>
          <w:tcPr>
            <w:tcW w:w="3890" w:type="pct"/>
          </w:tcPr>
          <w:p w14:paraId="4069EF0B" w14:textId="77777777" w:rsidR="00B04600" w:rsidRPr="002D2F31" w:rsidRDefault="00B04600">
            <w:pPr>
              <w:suppressAutoHyphens w:val="0"/>
              <w:spacing w:before="60" w:after="60"/>
              <w:rPr>
                <w:rFonts w:asciiTheme="minorHAnsi" w:hAnsiTheme="minorHAnsi" w:cs="Times New Roman"/>
                <w:color w:val="auto"/>
                <w:lang w:eastAsia="en-US"/>
              </w:rPr>
            </w:pPr>
            <w:r w:rsidRPr="002D2F31">
              <w:rPr>
                <w:rFonts w:asciiTheme="minorHAnsi" w:hAnsiTheme="minorHAnsi" w:cs="Times New Roman"/>
                <w:color w:val="auto"/>
                <w:lang w:eastAsia="en-US"/>
              </w:rPr>
              <w:fldChar w:fldCharType="begin">
                <w:ffData>
                  <w:name w:val="Text79"/>
                  <w:enabled/>
                  <w:calcOnExit w:val="0"/>
                  <w:textInput/>
                </w:ffData>
              </w:fldChar>
            </w:r>
            <w:r w:rsidRPr="002D2F31">
              <w:rPr>
                <w:rFonts w:asciiTheme="minorHAnsi" w:hAnsiTheme="minorHAnsi" w:cs="Times New Roman"/>
                <w:color w:val="auto"/>
                <w:lang w:eastAsia="en-US"/>
              </w:rPr>
              <w:instrText xml:space="preserve"> FORMTEXT </w:instrText>
            </w:r>
            <w:r w:rsidRPr="002D2F31">
              <w:rPr>
                <w:rFonts w:asciiTheme="minorHAnsi" w:hAnsiTheme="minorHAnsi" w:cs="Times New Roman"/>
                <w:color w:val="auto"/>
                <w:lang w:eastAsia="en-US"/>
              </w:rPr>
            </w:r>
            <w:r w:rsidRPr="002D2F31">
              <w:rPr>
                <w:rFonts w:asciiTheme="minorHAnsi" w:hAnsiTheme="minorHAnsi" w:cs="Times New Roman"/>
                <w:color w:val="auto"/>
                <w:lang w:eastAsia="en-US"/>
              </w:rPr>
              <w:fldChar w:fldCharType="separate"/>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color w:val="auto"/>
                <w:lang w:eastAsia="en-US"/>
              </w:rPr>
              <w:fldChar w:fldCharType="end"/>
            </w:r>
          </w:p>
        </w:tc>
      </w:tr>
      <w:tr w:rsidR="005C3EDE" w:rsidRPr="00FB02B7" w14:paraId="50774608" w14:textId="77777777" w:rsidTr="00B04600">
        <w:tc>
          <w:tcPr>
            <w:tcW w:w="1110" w:type="pct"/>
          </w:tcPr>
          <w:p w14:paraId="254E6A22" w14:textId="77777777" w:rsidR="00B04600" w:rsidRPr="002D2F31" w:rsidRDefault="00B04600">
            <w:pPr>
              <w:suppressAutoHyphens w:val="0"/>
              <w:spacing w:before="60" w:after="60"/>
              <w:rPr>
                <w:rFonts w:asciiTheme="minorHAnsi" w:hAnsiTheme="minorHAnsi" w:cs="Times New Roman"/>
                <w:color w:val="auto"/>
                <w:lang w:eastAsia="en-US"/>
              </w:rPr>
            </w:pPr>
            <w:r w:rsidRPr="002D2F31">
              <w:rPr>
                <w:rFonts w:asciiTheme="minorHAnsi" w:hAnsiTheme="minorHAnsi" w:cs="Times New Roman"/>
                <w:color w:val="auto"/>
                <w:lang w:eastAsia="en-US"/>
              </w:rPr>
              <w:fldChar w:fldCharType="begin">
                <w:ffData>
                  <w:name w:val="Text62"/>
                  <w:enabled/>
                  <w:calcOnExit w:val="0"/>
                  <w:textInput/>
                </w:ffData>
              </w:fldChar>
            </w:r>
            <w:r w:rsidRPr="002D2F31">
              <w:rPr>
                <w:rFonts w:asciiTheme="minorHAnsi" w:hAnsiTheme="minorHAnsi" w:cs="Times New Roman"/>
                <w:color w:val="auto"/>
                <w:lang w:eastAsia="en-US"/>
              </w:rPr>
              <w:instrText xml:space="preserve"> FORMTEXT </w:instrText>
            </w:r>
            <w:r w:rsidRPr="002D2F31">
              <w:rPr>
                <w:rFonts w:asciiTheme="minorHAnsi" w:hAnsiTheme="minorHAnsi" w:cs="Times New Roman"/>
                <w:color w:val="auto"/>
                <w:lang w:eastAsia="en-US"/>
              </w:rPr>
            </w:r>
            <w:r w:rsidRPr="002D2F31">
              <w:rPr>
                <w:rFonts w:asciiTheme="minorHAnsi" w:hAnsiTheme="minorHAnsi" w:cs="Times New Roman"/>
                <w:color w:val="auto"/>
                <w:lang w:eastAsia="en-US"/>
              </w:rPr>
              <w:fldChar w:fldCharType="separate"/>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color w:val="auto"/>
                <w:lang w:eastAsia="en-US"/>
              </w:rPr>
              <w:fldChar w:fldCharType="end"/>
            </w:r>
          </w:p>
        </w:tc>
        <w:tc>
          <w:tcPr>
            <w:tcW w:w="3890" w:type="pct"/>
          </w:tcPr>
          <w:p w14:paraId="4C4A55B2" w14:textId="77777777" w:rsidR="00B04600" w:rsidRPr="002D2F31" w:rsidRDefault="00B04600">
            <w:pPr>
              <w:suppressAutoHyphens w:val="0"/>
              <w:spacing w:before="60" w:after="60"/>
              <w:rPr>
                <w:rFonts w:asciiTheme="minorHAnsi" w:hAnsiTheme="minorHAnsi" w:cs="Times New Roman"/>
                <w:color w:val="auto"/>
                <w:lang w:eastAsia="en-US"/>
              </w:rPr>
            </w:pPr>
            <w:r w:rsidRPr="002D2F31">
              <w:rPr>
                <w:rFonts w:asciiTheme="minorHAnsi" w:hAnsiTheme="minorHAnsi" w:cs="Times New Roman"/>
                <w:color w:val="auto"/>
                <w:lang w:eastAsia="en-US"/>
              </w:rPr>
              <w:fldChar w:fldCharType="begin">
                <w:ffData>
                  <w:name w:val="Text80"/>
                  <w:enabled/>
                  <w:calcOnExit w:val="0"/>
                  <w:textInput/>
                </w:ffData>
              </w:fldChar>
            </w:r>
            <w:r w:rsidRPr="002D2F31">
              <w:rPr>
                <w:rFonts w:asciiTheme="minorHAnsi" w:hAnsiTheme="minorHAnsi" w:cs="Times New Roman"/>
                <w:color w:val="auto"/>
                <w:lang w:eastAsia="en-US"/>
              </w:rPr>
              <w:instrText xml:space="preserve"> FORMTEXT </w:instrText>
            </w:r>
            <w:r w:rsidRPr="002D2F31">
              <w:rPr>
                <w:rFonts w:asciiTheme="minorHAnsi" w:hAnsiTheme="minorHAnsi" w:cs="Times New Roman"/>
                <w:color w:val="auto"/>
                <w:lang w:eastAsia="en-US"/>
              </w:rPr>
            </w:r>
            <w:r w:rsidRPr="002D2F31">
              <w:rPr>
                <w:rFonts w:asciiTheme="minorHAnsi" w:hAnsiTheme="minorHAnsi" w:cs="Times New Roman"/>
                <w:color w:val="auto"/>
                <w:lang w:eastAsia="en-US"/>
              </w:rPr>
              <w:fldChar w:fldCharType="separate"/>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color w:val="auto"/>
                <w:lang w:eastAsia="en-US"/>
              </w:rPr>
              <w:fldChar w:fldCharType="end"/>
            </w:r>
          </w:p>
        </w:tc>
      </w:tr>
      <w:tr w:rsidR="005C3EDE" w:rsidRPr="00FB02B7" w14:paraId="53449744" w14:textId="77777777" w:rsidTr="00B04600">
        <w:tc>
          <w:tcPr>
            <w:tcW w:w="1110" w:type="pct"/>
          </w:tcPr>
          <w:p w14:paraId="0AC67A86" w14:textId="77777777" w:rsidR="00B04600" w:rsidRPr="002D2F31" w:rsidRDefault="00B04600">
            <w:pPr>
              <w:suppressAutoHyphens w:val="0"/>
              <w:spacing w:before="60" w:after="60"/>
              <w:rPr>
                <w:rFonts w:asciiTheme="minorHAnsi" w:hAnsiTheme="minorHAnsi" w:cs="Times New Roman"/>
                <w:color w:val="auto"/>
                <w:lang w:eastAsia="en-US"/>
              </w:rPr>
            </w:pPr>
            <w:r w:rsidRPr="002D2F31">
              <w:rPr>
                <w:rFonts w:asciiTheme="minorHAnsi" w:hAnsiTheme="minorHAnsi" w:cs="Times New Roman"/>
                <w:color w:val="auto"/>
                <w:lang w:eastAsia="en-US"/>
              </w:rPr>
              <w:fldChar w:fldCharType="begin">
                <w:ffData>
                  <w:name w:val="Text63"/>
                  <w:enabled/>
                  <w:calcOnExit w:val="0"/>
                  <w:textInput/>
                </w:ffData>
              </w:fldChar>
            </w:r>
            <w:r w:rsidRPr="002D2F31">
              <w:rPr>
                <w:rFonts w:asciiTheme="minorHAnsi" w:hAnsiTheme="minorHAnsi" w:cs="Times New Roman"/>
                <w:color w:val="auto"/>
                <w:lang w:eastAsia="en-US"/>
              </w:rPr>
              <w:instrText xml:space="preserve"> FORMTEXT </w:instrText>
            </w:r>
            <w:r w:rsidRPr="002D2F31">
              <w:rPr>
                <w:rFonts w:asciiTheme="minorHAnsi" w:hAnsiTheme="minorHAnsi" w:cs="Times New Roman"/>
                <w:color w:val="auto"/>
                <w:lang w:eastAsia="en-US"/>
              </w:rPr>
            </w:r>
            <w:r w:rsidRPr="002D2F31">
              <w:rPr>
                <w:rFonts w:asciiTheme="minorHAnsi" w:hAnsiTheme="minorHAnsi" w:cs="Times New Roman"/>
                <w:color w:val="auto"/>
                <w:lang w:eastAsia="en-US"/>
              </w:rPr>
              <w:fldChar w:fldCharType="separate"/>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color w:val="auto"/>
                <w:lang w:eastAsia="en-US"/>
              </w:rPr>
              <w:fldChar w:fldCharType="end"/>
            </w:r>
          </w:p>
        </w:tc>
        <w:tc>
          <w:tcPr>
            <w:tcW w:w="3890" w:type="pct"/>
          </w:tcPr>
          <w:p w14:paraId="7B572371" w14:textId="77777777" w:rsidR="00B04600" w:rsidRPr="002D2F31" w:rsidRDefault="00B04600">
            <w:pPr>
              <w:suppressAutoHyphens w:val="0"/>
              <w:spacing w:before="60" w:after="60"/>
              <w:rPr>
                <w:rFonts w:asciiTheme="minorHAnsi" w:hAnsiTheme="minorHAnsi" w:cs="Times New Roman"/>
                <w:color w:val="auto"/>
                <w:lang w:eastAsia="en-US"/>
              </w:rPr>
            </w:pPr>
            <w:r w:rsidRPr="002D2F31">
              <w:rPr>
                <w:rFonts w:asciiTheme="minorHAnsi" w:hAnsiTheme="minorHAnsi" w:cs="Times New Roman"/>
                <w:color w:val="auto"/>
                <w:lang w:eastAsia="en-US"/>
              </w:rPr>
              <w:fldChar w:fldCharType="begin">
                <w:ffData>
                  <w:name w:val="Text81"/>
                  <w:enabled/>
                  <w:calcOnExit w:val="0"/>
                  <w:textInput/>
                </w:ffData>
              </w:fldChar>
            </w:r>
            <w:r w:rsidRPr="002D2F31">
              <w:rPr>
                <w:rFonts w:asciiTheme="minorHAnsi" w:hAnsiTheme="minorHAnsi" w:cs="Times New Roman"/>
                <w:color w:val="auto"/>
                <w:lang w:eastAsia="en-US"/>
              </w:rPr>
              <w:instrText xml:space="preserve"> FORMTEXT </w:instrText>
            </w:r>
            <w:r w:rsidRPr="002D2F31">
              <w:rPr>
                <w:rFonts w:asciiTheme="minorHAnsi" w:hAnsiTheme="minorHAnsi" w:cs="Times New Roman"/>
                <w:color w:val="auto"/>
                <w:lang w:eastAsia="en-US"/>
              </w:rPr>
            </w:r>
            <w:r w:rsidRPr="002D2F31">
              <w:rPr>
                <w:rFonts w:asciiTheme="minorHAnsi" w:hAnsiTheme="minorHAnsi" w:cs="Times New Roman"/>
                <w:color w:val="auto"/>
                <w:lang w:eastAsia="en-US"/>
              </w:rPr>
              <w:fldChar w:fldCharType="separate"/>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color w:val="auto"/>
                <w:lang w:eastAsia="en-US"/>
              </w:rPr>
              <w:fldChar w:fldCharType="end"/>
            </w:r>
          </w:p>
        </w:tc>
      </w:tr>
      <w:tr w:rsidR="005C3EDE" w:rsidRPr="00FB02B7" w14:paraId="30F4C6D2" w14:textId="77777777" w:rsidTr="00B04600">
        <w:tc>
          <w:tcPr>
            <w:tcW w:w="1110" w:type="pct"/>
          </w:tcPr>
          <w:p w14:paraId="096BE6E5" w14:textId="77777777" w:rsidR="00B04600" w:rsidRPr="002D2F31" w:rsidRDefault="00B04600">
            <w:pPr>
              <w:suppressAutoHyphens w:val="0"/>
              <w:spacing w:before="60" w:after="60"/>
              <w:rPr>
                <w:rFonts w:asciiTheme="minorHAnsi" w:hAnsiTheme="minorHAnsi" w:cs="Times New Roman"/>
                <w:color w:val="auto"/>
                <w:lang w:eastAsia="en-US"/>
              </w:rPr>
            </w:pPr>
            <w:r w:rsidRPr="002D2F31">
              <w:rPr>
                <w:rFonts w:asciiTheme="minorHAnsi" w:hAnsiTheme="minorHAnsi" w:cs="Times New Roman"/>
                <w:color w:val="auto"/>
                <w:lang w:eastAsia="en-US"/>
              </w:rPr>
              <w:fldChar w:fldCharType="begin">
                <w:ffData>
                  <w:name w:val="Text64"/>
                  <w:enabled/>
                  <w:calcOnExit w:val="0"/>
                  <w:textInput/>
                </w:ffData>
              </w:fldChar>
            </w:r>
            <w:r w:rsidRPr="002D2F31">
              <w:rPr>
                <w:rFonts w:asciiTheme="minorHAnsi" w:hAnsiTheme="minorHAnsi" w:cs="Times New Roman"/>
                <w:color w:val="auto"/>
                <w:lang w:eastAsia="en-US"/>
              </w:rPr>
              <w:instrText xml:space="preserve"> FORMTEXT </w:instrText>
            </w:r>
            <w:r w:rsidRPr="002D2F31">
              <w:rPr>
                <w:rFonts w:asciiTheme="minorHAnsi" w:hAnsiTheme="minorHAnsi" w:cs="Times New Roman"/>
                <w:color w:val="auto"/>
                <w:lang w:eastAsia="en-US"/>
              </w:rPr>
            </w:r>
            <w:r w:rsidRPr="002D2F31">
              <w:rPr>
                <w:rFonts w:asciiTheme="minorHAnsi" w:hAnsiTheme="minorHAnsi" w:cs="Times New Roman"/>
                <w:color w:val="auto"/>
                <w:lang w:eastAsia="en-US"/>
              </w:rPr>
              <w:fldChar w:fldCharType="separate"/>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color w:val="auto"/>
                <w:lang w:eastAsia="en-US"/>
              </w:rPr>
              <w:fldChar w:fldCharType="end"/>
            </w:r>
          </w:p>
        </w:tc>
        <w:tc>
          <w:tcPr>
            <w:tcW w:w="3890" w:type="pct"/>
          </w:tcPr>
          <w:p w14:paraId="0B8594D8" w14:textId="77777777" w:rsidR="00B04600" w:rsidRPr="002D2F31" w:rsidRDefault="00B04600">
            <w:pPr>
              <w:suppressAutoHyphens w:val="0"/>
              <w:spacing w:before="60" w:after="60"/>
              <w:rPr>
                <w:rFonts w:asciiTheme="minorHAnsi" w:hAnsiTheme="minorHAnsi" w:cs="Times New Roman"/>
                <w:color w:val="auto"/>
                <w:lang w:eastAsia="en-US"/>
              </w:rPr>
            </w:pPr>
            <w:r w:rsidRPr="002D2F31">
              <w:rPr>
                <w:rFonts w:asciiTheme="minorHAnsi" w:hAnsiTheme="minorHAnsi" w:cs="Times New Roman"/>
                <w:color w:val="auto"/>
                <w:lang w:eastAsia="en-US"/>
              </w:rPr>
              <w:fldChar w:fldCharType="begin">
                <w:ffData>
                  <w:name w:val="Text82"/>
                  <w:enabled/>
                  <w:calcOnExit w:val="0"/>
                  <w:textInput/>
                </w:ffData>
              </w:fldChar>
            </w:r>
            <w:r w:rsidRPr="002D2F31">
              <w:rPr>
                <w:rFonts w:asciiTheme="minorHAnsi" w:hAnsiTheme="minorHAnsi" w:cs="Times New Roman"/>
                <w:color w:val="auto"/>
                <w:lang w:eastAsia="en-US"/>
              </w:rPr>
              <w:instrText xml:space="preserve"> FORMTEXT </w:instrText>
            </w:r>
            <w:r w:rsidRPr="002D2F31">
              <w:rPr>
                <w:rFonts w:asciiTheme="minorHAnsi" w:hAnsiTheme="minorHAnsi" w:cs="Times New Roman"/>
                <w:color w:val="auto"/>
                <w:lang w:eastAsia="en-US"/>
              </w:rPr>
            </w:r>
            <w:r w:rsidRPr="002D2F31">
              <w:rPr>
                <w:rFonts w:asciiTheme="minorHAnsi" w:hAnsiTheme="minorHAnsi" w:cs="Times New Roman"/>
                <w:color w:val="auto"/>
                <w:lang w:eastAsia="en-US"/>
              </w:rPr>
              <w:fldChar w:fldCharType="separate"/>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color w:val="auto"/>
                <w:lang w:eastAsia="en-US"/>
              </w:rPr>
              <w:fldChar w:fldCharType="end"/>
            </w:r>
          </w:p>
        </w:tc>
      </w:tr>
    </w:tbl>
    <w:p w14:paraId="37618DC9" w14:textId="26EF743B" w:rsidR="00232A78" w:rsidRDefault="00DC4C8A" w:rsidP="003F06AD">
      <w:pPr>
        <w:pStyle w:val="Headingnumbered2"/>
      </w:pPr>
      <w:bookmarkStart w:id="35" w:name="_Ref221021263"/>
      <w:bookmarkStart w:id="36" w:name="_Ref232430688"/>
      <w:r>
        <w:t>M</w:t>
      </w:r>
      <w:r w:rsidR="00232A78">
        <w:t xml:space="preserve">ap of </w:t>
      </w:r>
      <w:bookmarkEnd w:id="31"/>
      <w:r w:rsidR="009260E1">
        <w:t>proposed</w:t>
      </w:r>
      <w:bookmarkEnd w:id="32"/>
      <w:bookmarkEnd w:id="33"/>
      <w:bookmarkEnd w:id="34"/>
      <w:r>
        <w:t xml:space="preserve"> licence area</w:t>
      </w:r>
      <w:bookmarkEnd w:id="35"/>
      <w:bookmarkEnd w:id="36"/>
    </w:p>
    <w:p w14:paraId="263013AA" w14:textId="2F476A15" w:rsidR="00B52532" w:rsidRDefault="00B52532" w:rsidP="004D6081">
      <w:pPr>
        <w:pStyle w:val="BodyText"/>
      </w:pPr>
      <w:r>
        <w:t xml:space="preserve">An application for a mining licence must be accompanied by </w:t>
      </w:r>
      <w:r w:rsidR="00C31130">
        <w:t xml:space="preserve">a </w:t>
      </w:r>
      <w:r>
        <w:t xml:space="preserve">map that relate to the blocks </w:t>
      </w:r>
      <w:r w:rsidR="00C1406C">
        <w:t xml:space="preserve">to </w:t>
      </w:r>
      <w:r w:rsidR="00D6009A">
        <w:t xml:space="preserve">satisfy </w:t>
      </w:r>
      <w:r w:rsidR="00C87E16">
        <w:t xml:space="preserve">s 199(1)(e) of the Offshore Minerals Act. </w:t>
      </w:r>
    </w:p>
    <w:p w14:paraId="2AADED47" w14:textId="028716B6" w:rsidR="00E84E60" w:rsidRDefault="00270D7F" w:rsidP="004D6081">
      <w:pPr>
        <w:pStyle w:val="BodyText"/>
      </w:pPr>
      <w:r>
        <w:t>The map mus</w:t>
      </w:r>
      <w:r w:rsidR="005348BC">
        <w:t>t</w:t>
      </w:r>
      <w:r>
        <w:t xml:space="preserve"> </w:t>
      </w:r>
      <w:r w:rsidR="00FE6869">
        <w:t xml:space="preserve">also </w:t>
      </w:r>
      <w:r>
        <w:t>comply with</w:t>
      </w:r>
      <w:r w:rsidR="005348BC">
        <w:t xml:space="preserve"> the requirements of</w:t>
      </w:r>
      <w:r>
        <w:t xml:space="preserve"> </w:t>
      </w:r>
      <w:r w:rsidR="00E73BB2">
        <w:t>s</w:t>
      </w:r>
      <w:r>
        <w:t xml:space="preserve"> 4 of the </w:t>
      </w:r>
      <w:r w:rsidRPr="006215A3">
        <w:rPr>
          <w:i/>
          <w:iCs/>
        </w:rPr>
        <w:t xml:space="preserve">Offshore Minerals Regulation </w:t>
      </w:r>
      <w:proofErr w:type="gramStart"/>
      <w:r w:rsidRPr="006215A3">
        <w:rPr>
          <w:i/>
          <w:iCs/>
        </w:rPr>
        <w:t>2020</w:t>
      </w:r>
      <w:r w:rsidR="00AB0BFF">
        <w:t>, in</w:t>
      </w:r>
      <w:r w:rsidR="00E73BB2">
        <w:t xml:space="preserve"> particular</w:t>
      </w:r>
      <w:proofErr w:type="gramEnd"/>
      <w:r w:rsidR="00AB0BFF">
        <w:t>:</w:t>
      </w:r>
      <w:r w:rsidR="00414035">
        <w:t xml:space="preserve"> </w:t>
      </w:r>
    </w:p>
    <w:p w14:paraId="4D88FEFA" w14:textId="1424CEC0" w:rsidR="00E84E60" w:rsidRDefault="005B5194" w:rsidP="00895BAF">
      <w:pPr>
        <w:pStyle w:val="BodyText"/>
        <w:numPr>
          <w:ilvl w:val="0"/>
          <w:numId w:val="17"/>
        </w:numPr>
        <w:ind w:left="584" w:hanging="227"/>
      </w:pPr>
      <w:r>
        <w:t xml:space="preserve">The map </w:t>
      </w:r>
      <w:r w:rsidR="005D0CBE">
        <w:t xml:space="preserve">must be a 1:1,000,000 series map published by Regional NSW or, </w:t>
      </w:r>
      <w:r w:rsidR="00DC2D7A">
        <w:t xml:space="preserve">if that kind of map is not available, </w:t>
      </w:r>
      <w:r w:rsidR="005D0CBE">
        <w:t xml:space="preserve">a similar map issued by another </w:t>
      </w:r>
      <w:r w:rsidR="00DC2D7A">
        <w:t>P</w:t>
      </w:r>
      <w:r w:rsidR="005D0CBE">
        <w:t xml:space="preserve">ublic </w:t>
      </w:r>
      <w:r w:rsidR="00DC2D7A">
        <w:t>S</w:t>
      </w:r>
      <w:r w:rsidR="005D0CBE">
        <w:t>ervice agency</w:t>
      </w:r>
      <w:r w:rsidR="00D36304">
        <w:t xml:space="preserve"> (within the meaning of the </w:t>
      </w:r>
      <w:r w:rsidR="00D36304" w:rsidRPr="00D36304">
        <w:rPr>
          <w:i/>
          <w:iCs/>
        </w:rPr>
        <w:t>Government Sector Employment Act 2013</w:t>
      </w:r>
      <w:r w:rsidR="00D36304">
        <w:t>)</w:t>
      </w:r>
      <w:r w:rsidR="005D0CBE">
        <w:t xml:space="preserve"> or a public authority</w:t>
      </w:r>
      <w:r w:rsidR="00D36304">
        <w:t xml:space="preserve"> (whether of New South Wales or the Commonwealth)</w:t>
      </w:r>
      <w:r w:rsidR="00E84E60">
        <w:t>, and</w:t>
      </w:r>
    </w:p>
    <w:p w14:paraId="49DEB323" w14:textId="3AF1C9E1" w:rsidR="00890F45" w:rsidRDefault="00E84E60" w:rsidP="00E84E60">
      <w:pPr>
        <w:pStyle w:val="BodyText"/>
        <w:numPr>
          <w:ilvl w:val="0"/>
          <w:numId w:val="17"/>
        </w:numPr>
      </w:pPr>
      <w:r>
        <w:t>T</w:t>
      </w:r>
      <w:r w:rsidR="005D0CBE">
        <w:t>he map must show the relevant blocks by distinctive colour tinting or edging.</w:t>
      </w:r>
    </w:p>
    <w:p w14:paraId="7D0081DB" w14:textId="0DDFA2A0" w:rsidR="004D6081" w:rsidRDefault="00D16AD2" w:rsidP="004D6081">
      <w:pPr>
        <w:pStyle w:val="BodyText"/>
      </w:pPr>
      <w:r>
        <w:rPr>
          <w:rFonts w:ascii="MS Gothic" w:eastAsia="MS Gothic" w:hAnsi="MS Gothic"/>
        </w:rPr>
        <w:fldChar w:fldCharType="begin">
          <w:ffData>
            <w:name w:val="Check218"/>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Pr>
          <w:rFonts w:ascii="MS Gothic" w:eastAsia="MS Gothic" w:hAnsi="MS Gothic"/>
        </w:rPr>
      </w:r>
      <w:r>
        <w:rPr>
          <w:rFonts w:ascii="MS Gothic" w:eastAsia="MS Gothic" w:hAnsi="MS Gothic"/>
        </w:rPr>
        <w:fldChar w:fldCharType="separate"/>
      </w:r>
      <w:r>
        <w:rPr>
          <w:rFonts w:ascii="MS Gothic" w:eastAsia="MS Gothic" w:hAnsi="MS Gothic"/>
        </w:rPr>
        <w:fldChar w:fldCharType="end"/>
      </w:r>
      <w:r w:rsidR="004D6081">
        <w:tab/>
        <w:t>I have attached a map</w:t>
      </w:r>
      <w:r w:rsidR="00B13BEB">
        <w:t xml:space="preserve"> </w:t>
      </w:r>
      <w:r w:rsidR="00270D7F">
        <w:t xml:space="preserve">that relates to the </w:t>
      </w:r>
      <w:r w:rsidR="007C373C">
        <w:t>blocks and</w:t>
      </w:r>
      <w:r w:rsidR="00DA5911">
        <w:t xml:space="preserve"> complies with the regulations. </w:t>
      </w:r>
    </w:p>
    <w:p w14:paraId="27BD5448" w14:textId="77B1BB4E" w:rsidR="004D6081" w:rsidRDefault="009A3A7F" w:rsidP="003F06AD">
      <w:pPr>
        <w:pStyle w:val="Headingnumbered2"/>
      </w:pPr>
      <w:r>
        <w:t>Group of blocks</w:t>
      </w:r>
    </w:p>
    <w:p w14:paraId="5A7618C8" w14:textId="40CA2A4D" w:rsidR="00A65871" w:rsidRDefault="00CD61FC" w:rsidP="00A65871">
      <w:pPr>
        <w:pStyle w:val="BodyText"/>
      </w:pPr>
      <w:r>
        <w:t>I</w:t>
      </w:r>
      <w:r w:rsidR="004D6081">
        <w:t xml:space="preserve">f </w:t>
      </w:r>
      <w:r w:rsidR="00671CCA">
        <w:t>the</w:t>
      </w:r>
      <w:r w:rsidR="004D6081">
        <w:t xml:space="preserve"> application</w:t>
      </w:r>
      <w:r w:rsidR="005C2F14">
        <w:t xml:space="preserve"> for a mining licence</w:t>
      </w:r>
      <w:r w:rsidR="006458D7">
        <w:t xml:space="preserve"> </w:t>
      </w:r>
      <w:r w:rsidR="00C23A34">
        <w:t>cover</w:t>
      </w:r>
      <w:r w:rsidR="004D6081">
        <w:t>s more than 1 block,</w:t>
      </w:r>
      <w:r w:rsidR="00D05F9A">
        <w:t xml:space="preserve"> the blocks must form a discrete area, and </w:t>
      </w:r>
      <w:r w:rsidR="000268C9">
        <w:t xml:space="preserve">the group </w:t>
      </w:r>
      <w:r w:rsidR="00D05F9A">
        <w:t xml:space="preserve">must </w:t>
      </w:r>
      <w:r w:rsidR="00235057">
        <w:t>not cover more than</w:t>
      </w:r>
      <w:r w:rsidR="00D05F9A">
        <w:t xml:space="preserve"> 20 blocks. </w:t>
      </w:r>
      <w:r w:rsidR="000268C9">
        <w:t xml:space="preserve">These restrictions </w:t>
      </w:r>
      <w:r w:rsidR="00A478E3">
        <w:t xml:space="preserve">are </w:t>
      </w:r>
      <w:r w:rsidR="00A65871">
        <w:t>specified under s 197(3)</w:t>
      </w:r>
      <w:r w:rsidR="00AE10F2">
        <w:t>,</w:t>
      </w:r>
      <w:r w:rsidR="00A65871">
        <w:t xml:space="preserve"> s 197(4) </w:t>
      </w:r>
      <w:r w:rsidR="00AE10F2">
        <w:t>and</w:t>
      </w:r>
      <w:r w:rsidR="00A65871">
        <w:t xml:space="preserve"> s 198(2) of the Offshore Minerals Act. </w:t>
      </w:r>
    </w:p>
    <w:p w14:paraId="73B5B7B2" w14:textId="07FBDEC3" w:rsidR="0079736A" w:rsidRDefault="00F32D45" w:rsidP="00E86966">
      <w:pPr>
        <w:pStyle w:val="BodyText"/>
      </w:pPr>
      <w:r>
        <w:t>A</w:t>
      </w:r>
      <w:r w:rsidR="00B200C1">
        <w:t xml:space="preserve"> group of blocks forms a discrete area if the area formed by the blocks is continuous</w:t>
      </w:r>
      <w:r w:rsidR="00A84935">
        <w:t xml:space="preserve">, as defined under s 21 of the Offshore Minerals Act. </w:t>
      </w:r>
      <w:r w:rsidR="00632BA0">
        <w:t xml:space="preserve">Two </w:t>
      </w:r>
      <w:r w:rsidR="007639D3">
        <w:t>blocks that are joined at 1 point only do not form a continuous area</w:t>
      </w:r>
      <w:r w:rsidR="00A84935">
        <w:t>.</w:t>
      </w:r>
    </w:p>
    <w:p w14:paraId="14B90952" w14:textId="48FE31F7" w:rsidR="0079736A" w:rsidRDefault="00D16AD2" w:rsidP="0079736A">
      <w:pPr>
        <w:pStyle w:val="BodyText"/>
      </w:pPr>
      <w:r>
        <w:rPr>
          <w:rFonts w:ascii="MS Gothic" w:eastAsia="MS Gothic" w:hAnsi="MS Gothic"/>
        </w:rPr>
        <w:fldChar w:fldCharType="begin">
          <w:ffData>
            <w:name w:val="Check218"/>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Pr>
          <w:rFonts w:ascii="MS Gothic" w:eastAsia="MS Gothic" w:hAnsi="MS Gothic"/>
        </w:rPr>
      </w:r>
      <w:r>
        <w:rPr>
          <w:rFonts w:ascii="MS Gothic" w:eastAsia="MS Gothic" w:hAnsi="MS Gothic"/>
        </w:rPr>
        <w:fldChar w:fldCharType="separate"/>
      </w:r>
      <w:r>
        <w:rPr>
          <w:rFonts w:ascii="MS Gothic" w:eastAsia="MS Gothic" w:hAnsi="MS Gothic"/>
        </w:rPr>
        <w:fldChar w:fldCharType="end"/>
      </w:r>
      <w:r w:rsidR="0079736A">
        <w:tab/>
        <w:t>I confirm that the group</w:t>
      </w:r>
      <w:r w:rsidR="0084632F">
        <w:t xml:space="preserve"> of blocks </w:t>
      </w:r>
      <w:r w:rsidR="0079736A">
        <w:t>forms a discrete area</w:t>
      </w:r>
      <w:r w:rsidR="00090949">
        <w:t>.</w:t>
      </w:r>
    </w:p>
    <w:p w14:paraId="746737A7" w14:textId="6EDA71A9" w:rsidR="0079736A" w:rsidRDefault="00D16AD2" w:rsidP="00137A1E">
      <w:pPr>
        <w:pStyle w:val="BodyText"/>
      </w:pPr>
      <w:r>
        <w:rPr>
          <w:rFonts w:ascii="MS Gothic" w:eastAsia="MS Gothic" w:hAnsi="MS Gothic"/>
        </w:rPr>
        <w:fldChar w:fldCharType="begin">
          <w:ffData>
            <w:name w:val="Check218"/>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Pr>
          <w:rFonts w:ascii="MS Gothic" w:eastAsia="MS Gothic" w:hAnsi="MS Gothic"/>
        </w:rPr>
      </w:r>
      <w:r>
        <w:rPr>
          <w:rFonts w:ascii="MS Gothic" w:eastAsia="MS Gothic" w:hAnsi="MS Gothic"/>
        </w:rPr>
        <w:fldChar w:fldCharType="separate"/>
      </w:r>
      <w:r>
        <w:rPr>
          <w:rFonts w:ascii="MS Gothic" w:eastAsia="MS Gothic" w:hAnsi="MS Gothic"/>
        </w:rPr>
        <w:fldChar w:fldCharType="end"/>
      </w:r>
      <w:r w:rsidR="0079736A">
        <w:tab/>
        <w:t xml:space="preserve">I confirm that </w:t>
      </w:r>
      <w:r w:rsidR="00090949">
        <w:t>there are not more than 20 blocks in the group.</w:t>
      </w:r>
    </w:p>
    <w:p w14:paraId="0EC0E4CD" w14:textId="285DF5E5" w:rsidR="00654077" w:rsidRPr="00244899" w:rsidRDefault="00C13449" w:rsidP="004C4952">
      <w:pPr>
        <w:pStyle w:val="Headingnumbered2"/>
      </w:pPr>
      <w:bookmarkStart w:id="37" w:name="_Ref190340007"/>
      <w:r>
        <w:br w:type="column"/>
      </w:r>
      <w:r w:rsidR="00D12877" w:rsidRPr="00244899">
        <w:lastRenderedPageBreak/>
        <w:t>Depth of surface exception in metres</w:t>
      </w:r>
      <w:bookmarkEnd w:id="37"/>
    </w:p>
    <w:p w14:paraId="3A1F08C8" w14:textId="14C55FBB" w:rsidR="00232A78" w:rsidRDefault="00853E4B" w:rsidP="006B0708">
      <w:pPr>
        <w:pStyle w:val="BodyText"/>
        <w:tabs>
          <w:tab w:val="clear" w:pos="567"/>
          <w:tab w:val="clear" w:pos="2552"/>
        </w:tabs>
      </w:pPr>
      <w:r w:rsidRPr="00853E4B">
        <w:t xml:space="preserve">Indicate the area of surface and soil below the surface </w:t>
      </w:r>
      <w:r w:rsidRPr="006B0708">
        <w:rPr>
          <w:b/>
          <w:bCs/>
        </w:rPr>
        <w:t>not</w:t>
      </w:r>
      <w:r w:rsidRPr="00853E4B">
        <w:t xml:space="preserve"> applied for:</w:t>
      </w:r>
    </w:p>
    <w:tbl>
      <w:tblPr>
        <w:tblStyle w:val="GridTable4-Accent2"/>
        <w:tblW w:w="0" w:type="auto"/>
        <w:tblLook w:val="0620" w:firstRow="1" w:lastRow="0" w:firstColumn="0" w:lastColumn="0" w:noHBand="1" w:noVBand="1"/>
        <w:tblDescription w:val="Depth of surface exception in metres"/>
      </w:tblPr>
      <w:tblGrid>
        <w:gridCol w:w="526"/>
        <w:gridCol w:w="1765"/>
        <w:gridCol w:w="3828"/>
        <w:gridCol w:w="3984"/>
      </w:tblGrid>
      <w:tr w:rsidR="00C623BC" w:rsidRPr="00893C0F" w14:paraId="6E886964" w14:textId="2C233BB2" w:rsidTr="00E0723E">
        <w:trPr>
          <w:cnfStyle w:val="100000000000" w:firstRow="1" w:lastRow="0" w:firstColumn="0" w:lastColumn="0" w:oddVBand="0" w:evenVBand="0" w:oddHBand="0" w:evenHBand="0" w:firstRowFirstColumn="0" w:firstRowLastColumn="0" w:lastRowFirstColumn="0" w:lastRowLastColumn="0"/>
        </w:trPr>
        <w:tc>
          <w:tcPr>
            <w:tcW w:w="10075" w:type="dxa"/>
            <w:gridSpan w:val="4"/>
          </w:tcPr>
          <w:p w14:paraId="5E1F36DB" w14:textId="6D63E3B3" w:rsidR="00A43733" w:rsidRPr="002D2F31" w:rsidRDefault="00A43733">
            <w:pPr>
              <w:tabs>
                <w:tab w:val="left" w:pos="709"/>
              </w:tabs>
              <w:suppressAutoHyphens w:val="0"/>
              <w:spacing w:before="80" w:after="80"/>
              <w:rPr>
                <w:rFonts w:asciiTheme="minorHAnsi" w:hAnsiTheme="minorHAnsi" w:cs="Times New Roman"/>
                <w:noProof/>
                <w:color w:val="auto"/>
                <w:lang w:eastAsia="en-AU"/>
              </w:rPr>
            </w:pPr>
            <w:r w:rsidRPr="002D2F31">
              <w:rPr>
                <w:rFonts w:asciiTheme="minorHAnsi" w:hAnsiTheme="minorHAnsi" w:cs="Times New Roman"/>
                <w:noProof/>
                <w:color w:val="auto"/>
                <w:lang w:eastAsia="en-AU"/>
              </w:rPr>
              <w:t>Depth of surface exception in metres</w:t>
            </w:r>
          </w:p>
        </w:tc>
      </w:tr>
      <w:tr w:rsidR="000922EC" w:rsidRPr="00893C0F" w14:paraId="564A23A2" w14:textId="0DE3D356" w:rsidTr="00303A52">
        <w:tc>
          <w:tcPr>
            <w:tcW w:w="498" w:type="dxa"/>
          </w:tcPr>
          <w:p w14:paraId="3105D7E0" w14:textId="459C8767" w:rsidR="000922EC" w:rsidRPr="002D2F31" w:rsidRDefault="00D16AD2" w:rsidP="00D16AD2">
            <w:pPr>
              <w:pStyle w:val="BodyText"/>
              <w:rPr>
                <w:rFonts w:cs="Times New Roman"/>
                <w:color w:val="auto"/>
                <w:lang w:eastAsia="en-US"/>
              </w:rPr>
            </w:pPr>
            <w:r>
              <w:fldChar w:fldCharType="begin">
                <w:ffData>
                  <w:name w:val="Check218"/>
                  <w:enabled/>
                  <w:calcOnExit w:val="0"/>
                  <w:checkBox>
                    <w:sizeAuto/>
                    <w:default w:val="0"/>
                  </w:checkBox>
                </w:ffData>
              </w:fldChar>
            </w:r>
            <w:r>
              <w:instrText xml:space="preserve"> </w:instrText>
            </w:r>
            <w:r>
              <w:rPr>
                <w:rFonts w:hint="eastAsia"/>
              </w:rPr>
              <w:instrText>FORMCHECKBOX</w:instrText>
            </w:r>
            <w:r>
              <w:instrText xml:space="preserve"> </w:instrText>
            </w:r>
            <w:r>
              <w:fldChar w:fldCharType="separate"/>
            </w:r>
            <w:r>
              <w:fldChar w:fldCharType="end"/>
            </w:r>
          </w:p>
        </w:tc>
        <w:tc>
          <w:tcPr>
            <w:tcW w:w="9577" w:type="dxa"/>
            <w:gridSpan w:val="3"/>
          </w:tcPr>
          <w:p w14:paraId="4DBC926C" w14:textId="338EF1ED" w:rsidR="000922EC" w:rsidRPr="002D2F31" w:rsidRDefault="000922EC" w:rsidP="000922EC">
            <w:pPr>
              <w:suppressAutoHyphens w:val="0"/>
              <w:spacing w:before="60" w:after="60"/>
              <w:rPr>
                <w:rFonts w:asciiTheme="minorHAnsi" w:hAnsiTheme="minorHAnsi" w:cs="Times New Roman"/>
                <w:color w:val="auto"/>
                <w:lang w:eastAsia="en-US"/>
              </w:rPr>
            </w:pPr>
            <w:r w:rsidRPr="002D2F31">
              <w:rPr>
                <w:rFonts w:asciiTheme="minorHAnsi" w:hAnsiTheme="minorHAnsi" w:cs="Times New Roman"/>
                <w:color w:val="auto"/>
                <w:lang w:eastAsia="en-US"/>
              </w:rPr>
              <w:t>Nil</w:t>
            </w:r>
          </w:p>
        </w:tc>
      </w:tr>
      <w:tr w:rsidR="000922EC" w:rsidRPr="00893C0F" w14:paraId="5A1611DB" w14:textId="3E2F7BC6" w:rsidTr="00E0723E">
        <w:tc>
          <w:tcPr>
            <w:tcW w:w="498" w:type="dxa"/>
          </w:tcPr>
          <w:p w14:paraId="02400882" w14:textId="32D963BE" w:rsidR="000922EC" w:rsidRPr="002D2F31" w:rsidRDefault="00D16AD2" w:rsidP="00D16AD2">
            <w:pPr>
              <w:pStyle w:val="BodyText"/>
              <w:rPr>
                <w:lang w:eastAsia="en-US"/>
              </w:rPr>
            </w:pPr>
            <w:r>
              <w:rPr>
                <w:rFonts w:ascii="MS Gothic" w:eastAsia="MS Gothic" w:hAnsi="MS Gothic"/>
              </w:rPr>
              <w:fldChar w:fldCharType="begin">
                <w:ffData>
                  <w:name w:val="Check218"/>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Pr>
                <w:rFonts w:ascii="MS Gothic" w:eastAsia="MS Gothic" w:hAnsi="MS Gothic"/>
              </w:rPr>
            </w:r>
            <w:r>
              <w:rPr>
                <w:rFonts w:ascii="MS Gothic" w:eastAsia="MS Gothic" w:hAnsi="MS Gothic"/>
              </w:rPr>
              <w:fldChar w:fldCharType="separate"/>
            </w:r>
            <w:r>
              <w:rPr>
                <w:rFonts w:ascii="MS Gothic" w:eastAsia="MS Gothic" w:hAnsi="MS Gothic"/>
              </w:rPr>
              <w:fldChar w:fldCharType="end"/>
            </w:r>
          </w:p>
        </w:tc>
        <w:tc>
          <w:tcPr>
            <w:tcW w:w="1765" w:type="dxa"/>
          </w:tcPr>
          <w:p w14:paraId="6D931B58" w14:textId="329ED0B4" w:rsidR="000922EC" w:rsidRPr="002D2F31" w:rsidRDefault="000922EC" w:rsidP="000922EC">
            <w:pPr>
              <w:suppressAutoHyphens w:val="0"/>
              <w:spacing w:before="60" w:after="60"/>
              <w:rPr>
                <w:rFonts w:asciiTheme="minorHAnsi" w:hAnsiTheme="minorHAnsi" w:cs="Times New Roman"/>
                <w:color w:val="auto"/>
                <w:lang w:eastAsia="en-US"/>
              </w:rPr>
            </w:pPr>
            <w:r w:rsidRPr="002D2F31">
              <w:rPr>
                <w:rFonts w:asciiTheme="minorHAnsi" w:hAnsiTheme="minorHAnsi" w:cs="Times New Roman"/>
                <w:color w:val="auto"/>
                <w:lang w:eastAsia="en-US"/>
              </w:rPr>
              <w:t>Whole area</w:t>
            </w:r>
          </w:p>
        </w:tc>
        <w:tc>
          <w:tcPr>
            <w:tcW w:w="3828" w:type="dxa"/>
          </w:tcPr>
          <w:p w14:paraId="3F8D010C" w14:textId="01BDD75A" w:rsidR="000922EC" w:rsidRPr="002D2F31" w:rsidRDefault="000922EC" w:rsidP="000922EC">
            <w:pPr>
              <w:suppressAutoHyphens w:val="0"/>
              <w:spacing w:before="60" w:after="60"/>
              <w:rPr>
                <w:rFonts w:asciiTheme="minorHAnsi" w:hAnsiTheme="minorHAnsi" w:cs="Times New Roman"/>
                <w:color w:val="auto"/>
                <w:lang w:eastAsia="en-US"/>
              </w:rPr>
            </w:pPr>
            <w:r w:rsidRPr="002D2F31">
              <w:rPr>
                <w:rFonts w:asciiTheme="minorHAnsi" w:hAnsiTheme="minorHAnsi" w:cs="Times New Roman"/>
                <w:color w:val="auto"/>
                <w:lang w:eastAsia="en-US"/>
              </w:rPr>
              <w:fldChar w:fldCharType="begin">
                <w:ffData>
                  <w:name w:val="Text177"/>
                  <w:enabled/>
                  <w:calcOnExit w:val="0"/>
                  <w:textInput/>
                </w:ffData>
              </w:fldChar>
            </w:r>
            <w:r w:rsidRPr="002D2F31">
              <w:rPr>
                <w:rFonts w:asciiTheme="minorHAnsi" w:hAnsiTheme="minorHAnsi" w:cs="Times New Roman"/>
                <w:color w:val="auto"/>
                <w:lang w:eastAsia="en-US"/>
              </w:rPr>
              <w:instrText xml:space="preserve"> FORMTEXT </w:instrText>
            </w:r>
            <w:r w:rsidRPr="002D2F31">
              <w:rPr>
                <w:rFonts w:asciiTheme="minorHAnsi" w:hAnsiTheme="minorHAnsi" w:cs="Times New Roman"/>
                <w:color w:val="auto"/>
                <w:lang w:eastAsia="en-US"/>
              </w:rPr>
            </w:r>
            <w:r w:rsidRPr="002D2F31">
              <w:rPr>
                <w:rFonts w:asciiTheme="minorHAnsi" w:hAnsiTheme="minorHAnsi" w:cs="Times New Roman"/>
                <w:color w:val="auto"/>
                <w:lang w:eastAsia="en-US"/>
              </w:rPr>
              <w:fldChar w:fldCharType="separate"/>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color w:val="auto"/>
                <w:lang w:eastAsia="en-US"/>
              </w:rPr>
              <w:fldChar w:fldCharType="end"/>
            </w:r>
          </w:p>
        </w:tc>
        <w:tc>
          <w:tcPr>
            <w:tcW w:w="3984" w:type="dxa"/>
          </w:tcPr>
          <w:p w14:paraId="1F6E0081" w14:textId="248C874E" w:rsidR="000922EC" w:rsidRPr="002D2F31" w:rsidRDefault="000922EC" w:rsidP="000922EC">
            <w:pPr>
              <w:suppressAutoHyphens w:val="0"/>
              <w:spacing w:before="60" w:after="60"/>
              <w:rPr>
                <w:rFonts w:asciiTheme="minorHAnsi" w:hAnsiTheme="minorHAnsi" w:cs="Times New Roman"/>
                <w:color w:val="auto"/>
                <w:lang w:eastAsia="en-US"/>
              </w:rPr>
            </w:pPr>
            <w:r w:rsidRPr="002D2F31">
              <w:rPr>
                <w:rFonts w:asciiTheme="minorHAnsi" w:hAnsiTheme="minorHAnsi" w:cs="Times New Roman"/>
                <w:color w:val="auto"/>
                <w:lang w:eastAsia="en-US"/>
              </w:rPr>
              <w:t>Metres</w:t>
            </w:r>
            <w:r>
              <w:rPr>
                <w:rFonts w:asciiTheme="minorHAnsi" w:hAnsiTheme="minorHAnsi" w:cs="Times New Roman"/>
                <w:color w:val="auto"/>
                <w:lang w:eastAsia="en-US"/>
              </w:rPr>
              <w:t xml:space="preserve"> below surface</w:t>
            </w:r>
          </w:p>
        </w:tc>
      </w:tr>
      <w:tr w:rsidR="000922EC" w:rsidRPr="00893C0F" w14:paraId="31D6F6AA" w14:textId="1ABE2117" w:rsidTr="00E0723E">
        <w:tc>
          <w:tcPr>
            <w:tcW w:w="498" w:type="dxa"/>
          </w:tcPr>
          <w:p w14:paraId="1BB7D2DB" w14:textId="21973BA6" w:rsidR="000922EC" w:rsidRPr="002D2F31" w:rsidRDefault="00D16AD2" w:rsidP="00D16AD2">
            <w:pPr>
              <w:pStyle w:val="BodyText"/>
              <w:rPr>
                <w:lang w:eastAsia="en-US"/>
              </w:rPr>
            </w:pPr>
            <w:r>
              <w:rPr>
                <w:rFonts w:ascii="MS Gothic" w:eastAsia="MS Gothic" w:hAnsi="MS Gothic"/>
              </w:rPr>
              <w:fldChar w:fldCharType="begin">
                <w:ffData>
                  <w:name w:val="Check218"/>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Pr>
                <w:rFonts w:ascii="MS Gothic" w:eastAsia="MS Gothic" w:hAnsi="MS Gothic"/>
              </w:rPr>
            </w:r>
            <w:r>
              <w:rPr>
                <w:rFonts w:ascii="MS Gothic" w:eastAsia="MS Gothic" w:hAnsi="MS Gothic"/>
              </w:rPr>
              <w:fldChar w:fldCharType="separate"/>
            </w:r>
            <w:r>
              <w:rPr>
                <w:rFonts w:ascii="MS Gothic" w:eastAsia="MS Gothic" w:hAnsi="MS Gothic"/>
              </w:rPr>
              <w:fldChar w:fldCharType="end"/>
            </w:r>
          </w:p>
        </w:tc>
        <w:tc>
          <w:tcPr>
            <w:tcW w:w="9577" w:type="dxa"/>
            <w:gridSpan w:val="3"/>
          </w:tcPr>
          <w:p w14:paraId="7620DC4B" w14:textId="20FB1704" w:rsidR="000922EC" w:rsidRDefault="000922EC" w:rsidP="000922EC">
            <w:pPr>
              <w:suppressAutoHyphens w:val="0"/>
              <w:spacing w:before="60" w:after="60"/>
              <w:rPr>
                <w:rFonts w:asciiTheme="minorHAnsi" w:hAnsiTheme="minorHAnsi" w:cs="Times New Roman"/>
                <w:color w:val="auto"/>
                <w:lang w:eastAsia="en-US"/>
              </w:rPr>
            </w:pPr>
            <w:r w:rsidRPr="002D2F31">
              <w:rPr>
                <w:rFonts w:asciiTheme="minorHAnsi" w:hAnsiTheme="minorHAnsi" w:cs="Times New Roman"/>
                <w:color w:val="auto"/>
                <w:lang w:eastAsia="en-US"/>
              </w:rPr>
              <w:t>Part (must be shown on the</w:t>
            </w:r>
            <w:r>
              <w:rPr>
                <w:rFonts w:asciiTheme="minorHAnsi" w:hAnsiTheme="minorHAnsi" w:cs="Times New Roman"/>
                <w:color w:val="auto"/>
                <w:lang w:eastAsia="en-US"/>
              </w:rPr>
              <w:t xml:space="preserve"> standard</w:t>
            </w:r>
            <w:r w:rsidRPr="002D2F31">
              <w:rPr>
                <w:rFonts w:asciiTheme="minorHAnsi" w:hAnsiTheme="minorHAnsi" w:cs="Times New Roman"/>
                <w:color w:val="auto"/>
                <w:lang w:eastAsia="en-US"/>
              </w:rPr>
              <w:t xml:space="preserve"> map)</w:t>
            </w:r>
          </w:p>
          <w:p w14:paraId="65B0270C" w14:textId="423AC1A1" w:rsidR="000922EC" w:rsidRPr="00BE65F4" w:rsidRDefault="00D16AD2" w:rsidP="000922EC">
            <w:pPr>
              <w:pStyle w:val="BodyText"/>
              <w:ind w:left="1134" w:hanging="567"/>
              <w:rPr>
                <w:color w:val="D7153A" w:themeColor="text2"/>
              </w:rPr>
            </w:pPr>
            <w:r>
              <w:rPr>
                <w:rFonts w:ascii="MS Gothic" w:eastAsia="MS Gothic" w:hAnsi="MS Gothic"/>
              </w:rPr>
              <w:fldChar w:fldCharType="begin">
                <w:ffData>
                  <w:name w:val="Check218"/>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Pr>
                <w:rFonts w:ascii="MS Gothic" w:eastAsia="MS Gothic" w:hAnsi="MS Gothic"/>
              </w:rPr>
            </w:r>
            <w:r>
              <w:rPr>
                <w:rFonts w:ascii="MS Gothic" w:eastAsia="MS Gothic" w:hAnsi="MS Gothic"/>
              </w:rPr>
              <w:fldChar w:fldCharType="separate"/>
            </w:r>
            <w:r>
              <w:rPr>
                <w:rFonts w:ascii="MS Gothic" w:eastAsia="MS Gothic" w:hAnsi="MS Gothic"/>
              </w:rPr>
              <w:fldChar w:fldCharType="end"/>
            </w:r>
            <w:r w:rsidR="000922EC" w:rsidRPr="00BE65F4">
              <w:rPr>
                <w:sz w:val="20"/>
                <w:szCs w:val="20"/>
              </w:rPr>
              <w:t xml:space="preserve">     I have attached a standard map and/or a strata diagram to indicate part surface exceptions.</w:t>
            </w:r>
          </w:p>
        </w:tc>
      </w:tr>
      <w:tr w:rsidR="000922EC" w:rsidRPr="00893C0F" w14:paraId="38E542D5" w14:textId="46F94D15" w:rsidTr="00E0723E">
        <w:tc>
          <w:tcPr>
            <w:tcW w:w="498" w:type="dxa"/>
          </w:tcPr>
          <w:p w14:paraId="1EC1A28A" w14:textId="72441EC9" w:rsidR="000922EC" w:rsidRPr="00D16AD2" w:rsidRDefault="00D16AD2" w:rsidP="00D16AD2">
            <w:pPr>
              <w:pStyle w:val="BodyText"/>
            </w:pPr>
            <w:r>
              <w:rPr>
                <w:rFonts w:ascii="MS Gothic" w:eastAsia="MS Gothic" w:hAnsi="MS Gothic"/>
              </w:rPr>
              <w:fldChar w:fldCharType="begin">
                <w:ffData>
                  <w:name w:val="Check218"/>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Pr>
                <w:rFonts w:ascii="MS Gothic" w:eastAsia="MS Gothic" w:hAnsi="MS Gothic"/>
              </w:rPr>
            </w:r>
            <w:r>
              <w:rPr>
                <w:rFonts w:ascii="MS Gothic" w:eastAsia="MS Gothic" w:hAnsi="MS Gothic"/>
              </w:rPr>
              <w:fldChar w:fldCharType="separate"/>
            </w:r>
            <w:r>
              <w:rPr>
                <w:rFonts w:ascii="MS Gothic" w:eastAsia="MS Gothic" w:hAnsi="MS Gothic"/>
              </w:rPr>
              <w:fldChar w:fldCharType="end"/>
            </w:r>
          </w:p>
        </w:tc>
        <w:tc>
          <w:tcPr>
            <w:tcW w:w="9577" w:type="dxa"/>
            <w:gridSpan w:val="3"/>
          </w:tcPr>
          <w:p w14:paraId="05854641" w14:textId="39FA9D95" w:rsidR="000922EC" w:rsidRDefault="000922EC" w:rsidP="000922EC">
            <w:pPr>
              <w:suppressAutoHyphens w:val="0"/>
              <w:spacing w:before="60" w:after="60"/>
              <w:rPr>
                <w:rFonts w:asciiTheme="minorHAnsi" w:hAnsiTheme="minorHAnsi" w:cs="Times New Roman"/>
                <w:color w:val="auto"/>
                <w:lang w:eastAsia="en-US"/>
              </w:rPr>
            </w:pPr>
            <w:r w:rsidRPr="002D2F31">
              <w:rPr>
                <w:rFonts w:asciiTheme="minorHAnsi" w:hAnsiTheme="minorHAnsi" w:cs="Times New Roman"/>
                <w:color w:val="auto"/>
                <w:lang w:eastAsia="en-US"/>
              </w:rPr>
              <w:t>Various parts (must be shown on the</w:t>
            </w:r>
            <w:r>
              <w:rPr>
                <w:rFonts w:asciiTheme="minorHAnsi" w:hAnsiTheme="minorHAnsi" w:cs="Times New Roman"/>
                <w:color w:val="auto"/>
                <w:lang w:eastAsia="en-US"/>
              </w:rPr>
              <w:t xml:space="preserve"> standard</w:t>
            </w:r>
            <w:r w:rsidRPr="002D2F31">
              <w:rPr>
                <w:rFonts w:asciiTheme="minorHAnsi" w:hAnsiTheme="minorHAnsi" w:cs="Times New Roman"/>
                <w:color w:val="auto"/>
                <w:lang w:eastAsia="en-US"/>
              </w:rPr>
              <w:t xml:space="preserve"> map)</w:t>
            </w:r>
          </w:p>
          <w:p w14:paraId="64E4CEFA" w14:textId="53D867F9" w:rsidR="000922EC" w:rsidRPr="00BE65F4" w:rsidRDefault="00D16AD2" w:rsidP="000922EC">
            <w:pPr>
              <w:pStyle w:val="BodyText"/>
              <w:ind w:left="1134" w:hanging="567"/>
              <w:rPr>
                <w:color w:val="D7153A" w:themeColor="text2"/>
              </w:rPr>
            </w:pPr>
            <w:r>
              <w:rPr>
                <w:rFonts w:ascii="MS Gothic" w:eastAsia="MS Gothic" w:hAnsi="MS Gothic"/>
              </w:rPr>
              <w:fldChar w:fldCharType="begin">
                <w:ffData>
                  <w:name w:val="Check218"/>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Pr>
                <w:rFonts w:ascii="MS Gothic" w:eastAsia="MS Gothic" w:hAnsi="MS Gothic"/>
              </w:rPr>
            </w:r>
            <w:r>
              <w:rPr>
                <w:rFonts w:ascii="MS Gothic" w:eastAsia="MS Gothic" w:hAnsi="MS Gothic"/>
              </w:rPr>
              <w:fldChar w:fldCharType="separate"/>
            </w:r>
            <w:r>
              <w:rPr>
                <w:rFonts w:ascii="MS Gothic" w:eastAsia="MS Gothic" w:hAnsi="MS Gothic"/>
              </w:rPr>
              <w:fldChar w:fldCharType="end"/>
            </w:r>
            <w:r w:rsidR="000922EC" w:rsidRPr="00BE65F4">
              <w:rPr>
                <w:sz w:val="20"/>
                <w:szCs w:val="20"/>
              </w:rPr>
              <w:t xml:space="preserve">     I have attached a standard map and/or a strata diagram to indicate various </w:t>
            </w:r>
            <w:r w:rsidR="000922EC">
              <w:rPr>
                <w:sz w:val="20"/>
                <w:szCs w:val="20"/>
              </w:rPr>
              <w:t xml:space="preserve">part </w:t>
            </w:r>
            <w:r w:rsidR="000922EC" w:rsidRPr="00BE65F4">
              <w:rPr>
                <w:sz w:val="20"/>
                <w:szCs w:val="20"/>
              </w:rPr>
              <w:t>surface exceptions.</w:t>
            </w:r>
          </w:p>
        </w:tc>
      </w:tr>
    </w:tbl>
    <w:p w14:paraId="58F0ADB6" w14:textId="6406A64D" w:rsidR="00853E4B" w:rsidRPr="00563A77" w:rsidRDefault="00D70139" w:rsidP="004C4952">
      <w:pPr>
        <w:pStyle w:val="Headingnumbered2"/>
      </w:pPr>
      <w:bookmarkStart w:id="38" w:name="_Ref190340014"/>
      <w:r w:rsidRPr="00244899">
        <w:t xml:space="preserve">Depth </w:t>
      </w:r>
      <w:r w:rsidRPr="00563A77">
        <w:t>restriction sought in metres</w:t>
      </w:r>
      <w:bookmarkEnd w:id="38"/>
    </w:p>
    <w:p w14:paraId="082EBCBA" w14:textId="5DC54721" w:rsidR="00853E4B" w:rsidRPr="00563A77" w:rsidRDefault="00D70139" w:rsidP="00AF023F">
      <w:pPr>
        <w:pStyle w:val="BodyText"/>
      </w:pPr>
      <w:r w:rsidRPr="00563A77">
        <w:t xml:space="preserve">Indicate the depth to which you require the </w:t>
      </w:r>
      <w:r w:rsidR="00F437EB" w:rsidRPr="00563A77">
        <w:t>mining licence</w:t>
      </w:r>
      <w:r w:rsidRPr="00563A77">
        <w:t xml:space="preserve"> to extend. </w:t>
      </w:r>
    </w:p>
    <w:tbl>
      <w:tblPr>
        <w:tblStyle w:val="GridTable4-Accent2"/>
        <w:tblW w:w="0" w:type="auto"/>
        <w:tblLook w:val="0620" w:firstRow="1" w:lastRow="0" w:firstColumn="0" w:lastColumn="0" w:noHBand="1" w:noVBand="1"/>
        <w:tblDescription w:val="Depth restriction sought"/>
      </w:tblPr>
      <w:tblGrid>
        <w:gridCol w:w="526"/>
        <w:gridCol w:w="1765"/>
        <w:gridCol w:w="3828"/>
        <w:gridCol w:w="3984"/>
      </w:tblGrid>
      <w:tr w:rsidR="00C623BC" w:rsidRPr="00563A77" w14:paraId="6B0FC321" w14:textId="77777777" w:rsidTr="00E0723E">
        <w:trPr>
          <w:cnfStyle w:val="100000000000" w:firstRow="1" w:lastRow="0" w:firstColumn="0" w:lastColumn="0" w:oddVBand="0" w:evenVBand="0" w:oddHBand="0" w:evenHBand="0" w:firstRowFirstColumn="0" w:firstRowLastColumn="0" w:lastRowFirstColumn="0" w:lastRowLastColumn="0"/>
        </w:trPr>
        <w:tc>
          <w:tcPr>
            <w:tcW w:w="10075" w:type="dxa"/>
            <w:gridSpan w:val="4"/>
          </w:tcPr>
          <w:p w14:paraId="4A9902DD" w14:textId="77777777" w:rsidR="004364CC" w:rsidRPr="00563A77" w:rsidRDefault="004364CC">
            <w:pPr>
              <w:tabs>
                <w:tab w:val="left" w:pos="709"/>
              </w:tabs>
              <w:suppressAutoHyphens w:val="0"/>
              <w:spacing w:before="60" w:after="60"/>
              <w:rPr>
                <w:rFonts w:asciiTheme="minorHAnsi" w:hAnsiTheme="minorHAnsi" w:cs="Times New Roman"/>
                <w:noProof/>
                <w:color w:val="auto"/>
                <w:lang w:eastAsia="en-AU"/>
              </w:rPr>
            </w:pPr>
            <w:r w:rsidRPr="00563A77">
              <w:rPr>
                <w:rFonts w:asciiTheme="minorHAnsi" w:hAnsiTheme="minorHAnsi" w:cs="Times New Roman"/>
                <w:noProof/>
                <w:color w:val="auto"/>
                <w:lang w:eastAsia="en-AU"/>
              </w:rPr>
              <w:t>Depth restriction sought</w:t>
            </w:r>
          </w:p>
        </w:tc>
      </w:tr>
      <w:tr w:rsidR="000922EC" w:rsidRPr="00563A77" w14:paraId="19741876" w14:textId="77777777" w:rsidTr="00B05113">
        <w:tc>
          <w:tcPr>
            <w:tcW w:w="498" w:type="dxa"/>
          </w:tcPr>
          <w:p w14:paraId="044B9A4E" w14:textId="77A43D33" w:rsidR="000922EC" w:rsidRPr="00563A77" w:rsidRDefault="00D16AD2" w:rsidP="00D16AD2">
            <w:pPr>
              <w:pStyle w:val="BodyText"/>
              <w:rPr>
                <w:lang w:eastAsia="en-US"/>
              </w:rPr>
            </w:pPr>
            <w:r>
              <w:rPr>
                <w:rFonts w:ascii="MS Gothic" w:eastAsia="MS Gothic" w:hAnsi="MS Gothic"/>
              </w:rPr>
              <w:fldChar w:fldCharType="begin">
                <w:ffData>
                  <w:name w:val="Check218"/>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Pr>
                <w:rFonts w:ascii="MS Gothic" w:eastAsia="MS Gothic" w:hAnsi="MS Gothic"/>
              </w:rPr>
            </w:r>
            <w:r>
              <w:rPr>
                <w:rFonts w:ascii="MS Gothic" w:eastAsia="MS Gothic" w:hAnsi="MS Gothic"/>
              </w:rPr>
              <w:fldChar w:fldCharType="separate"/>
            </w:r>
            <w:r>
              <w:rPr>
                <w:rFonts w:ascii="MS Gothic" w:eastAsia="MS Gothic" w:hAnsi="MS Gothic"/>
              </w:rPr>
              <w:fldChar w:fldCharType="end"/>
            </w:r>
          </w:p>
        </w:tc>
        <w:tc>
          <w:tcPr>
            <w:tcW w:w="9577" w:type="dxa"/>
            <w:gridSpan w:val="3"/>
          </w:tcPr>
          <w:p w14:paraId="4B5F134C" w14:textId="45041351" w:rsidR="000922EC" w:rsidRPr="00563A77" w:rsidRDefault="000922EC" w:rsidP="000922EC">
            <w:pPr>
              <w:suppressAutoHyphens w:val="0"/>
              <w:spacing w:before="60" w:after="60"/>
              <w:rPr>
                <w:color w:val="22272B" w:themeColor="text1"/>
              </w:rPr>
            </w:pPr>
            <w:r w:rsidRPr="00563A77">
              <w:rPr>
                <w:rFonts w:asciiTheme="minorHAnsi" w:hAnsiTheme="minorHAnsi" w:cs="Times New Roman"/>
                <w:color w:val="auto"/>
                <w:lang w:eastAsia="en-US"/>
              </w:rPr>
              <w:t>Nil</w:t>
            </w:r>
          </w:p>
        </w:tc>
      </w:tr>
      <w:tr w:rsidR="000922EC" w:rsidRPr="00473F6E" w14:paraId="696D00AB" w14:textId="77777777" w:rsidTr="00E32A69">
        <w:tc>
          <w:tcPr>
            <w:tcW w:w="498" w:type="dxa"/>
          </w:tcPr>
          <w:p w14:paraId="56BDC9F0" w14:textId="3204F131" w:rsidR="000922EC" w:rsidRPr="00563A77" w:rsidRDefault="00D16AD2" w:rsidP="00D16AD2">
            <w:pPr>
              <w:pStyle w:val="BodyText"/>
              <w:rPr>
                <w:rFonts w:cs="Times New Roman"/>
                <w:color w:val="auto"/>
                <w:lang w:eastAsia="en-US"/>
              </w:rPr>
            </w:pPr>
            <w:r>
              <w:fldChar w:fldCharType="begin">
                <w:ffData>
                  <w:name w:val="Check218"/>
                  <w:enabled/>
                  <w:calcOnExit w:val="0"/>
                  <w:checkBox>
                    <w:sizeAuto/>
                    <w:default w:val="0"/>
                  </w:checkBox>
                </w:ffData>
              </w:fldChar>
            </w:r>
            <w:r>
              <w:instrText xml:space="preserve"> </w:instrText>
            </w:r>
            <w:r>
              <w:rPr>
                <w:rFonts w:hint="eastAsia"/>
              </w:rPr>
              <w:instrText>FORMCHECKBOX</w:instrText>
            </w:r>
            <w:r>
              <w:instrText xml:space="preserve"> </w:instrText>
            </w:r>
            <w:r>
              <w:fldChar w:fldCharType="separate"/>
            </w:r>
            <w:r>
              <w:fldChar w:fldCharType="end"/>
            </w:r>
          </w:p>
        </w:tc>
        <w:tc>
          <w:tcPr>
            <w:tcW w:w="1765" w:type="dxa"/>
          </w:tcPr>
          <w:p w14:paraId="49F8ED41" w14:textId="77777777" w:rsidR="000922EC" w:rsidRPr="00563A77" w:rsidRDefault="000922EC" w:rsidP="000922EC">
            <w:pPr>
              <w:suppressAutoHyphens w:val="0"/>
              <w:spacing w:before="60" w:after="60"/>
              <w:rPr>
                <w:rFonts w:asciiTheme="minorHAnsi" w:hAnsiTheme="minorHAnsi" w:cs="Times New Roman"/>
                <w:color w:val="auto"/>
                <w:lang w:eastAsia="en-US"/>
              </w:rPr>
            </w:pPr>
            <w:r w:rsidRPr="00563A77">
              <w:rPr>
                <w:rFonts w:asciiTheme="minorHAnsi" w:hAnsiTheme="minorHAnsi" w:cs="Times New Roman"/>
                <w:color w:val="auto"/>
                <w:lang w:eastAsia="en-US"/>
              </w:rPr>
              <w:t>Whole area</w:t>
            </w:r>
          </w:p>
        </w:tc>
        <w:tc>
          <w:tcPr>
            <w:tcW w:w="3828" w:type="dxa"/>
          </w:tcPr>
          <w:p w14:paraId="6DB2B41F" w14:textId="77777777" w:rsidR="000922EC" w:rsidRPr="00563A77" w:rsidRDefault="000922EC" w:rsidP="000922EC">
            <w:pPr>
              <w:suppressAutoHyphens w:val="0"/>
              <w:spacing w:before="60" w:after="60"/>
              <w:rPr>
                <w:rFonts w:asciiTheme="minorHAnsi" w:hAnsiTheme="minorHAnsi" w:cs="Times New Roman"/>
                <w:color w:val="auto"/>
                <w:lang w:eastAsia="en-US"/>
              </w:rPr>
            </w:pPr>
          </w:p>
        </w:tc>
        <w:tc>
          <w:tcPr>
            <w:tcW w:w="3984" w:type="dxa"/>
          </w:tcPr>
          <w:p w14:paraId="2DCD4E36" w14:textId="0CDDA05F" w:rsidR="000922EC" w:rsidRPr="00563A77" w:rsidRDefault="00D16AD2" w:rsidP="00D16AD2">
            <w:pPr>
              <w:pStyle w:val="BodyText"/>
              <w:rPr>
                <w:lang w:eastAsia="en-US"/>
              </w:rPr>
            </w:pPr>
            <w:r>
              <w:rPr>
                <w:rFonts w:ascii="MS Gothic" w:eastAsia="MS Gothic" w:hAnsi="MS Gothic"/>
              </w:rPr>
              <w:fldChar w:fldCharType="begin">
                <w:ffData>
                  <w:name w:val="Check218"/>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Pr>
                <w:rFonts w:ascii="MS Gothic" w:eastAsia="MS Gothic" w:hAnsi="MS Gothic"/>
              </w:rPr>
            </w:r>
            <w:r>
              <w:rPr>
                <w:rFonts w:ascii="MS Gothic" w:eastAsia="MS Gothic" w:hAnsi="MS Gothic"/>
              </w:rPr>
              <w:fldChar w:fldCharType="separate"/>
            </w:r>
            <w:r>
              <w:rPr>
                <w:rFonts w:ascii="MS Gothic" w:eastAsia="MS Gothic" w:hAnsi="MS Gothic"/>
              </w:rPr>
              <w:fldChar w:fldCharType="end"/>
            </w:r>
            <w:r w:rsidR="000922EC" w:rsidRPr="00563A77">
              <w:t xml:space="preserve">  </w:t>
            </w:r>
            <w:r w:rsidR="000922EC" w:rsidRPr="00563A77">
              <w:rPr>
                <w:lang w:eastAsia="en-US"/>
              </w:rPr>
              <w:t>metres below surface</w:t>
            </w:r>
          </w:p>
          <w:p w14:paraId="7BB4FD79" w14:textId="21D2056B" w:rsidR="000922EC" w:rsidRPr="002D2F31" w:rsidRDefault="00D16AD2" w:rsidP="00D16AD2">
            <w:pPr>
              <w:pStyle w:val="BodyText"/>
              <w:rPr>
                <w:rFonts w:cs="Times New Roman"/>
                <w:color w:val="auto"/>
                <w:lang w:eastAsia="en-US"/>
              </w:rPr>
            </w:pPr>
            <w:r>
              <w:rPr>
                <w:rFonts w:ascii="MS Gothic" w:eastAsia="MS Gothic" w:hAnsi="MS Gothic"/>
              </w:rPr>
              <w:fldChar w:fldCharType="begin">
                <w:ffData>
                  <w:name w:val="Check218"/>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Pr>
                <w:rFonts w:ascii="MS Gothic" w:eastAsia="MS Gothic" w:hAnsi="MS Gothic"/>
              </w:rPr>
            </w:r>
            <w:r>
              <w:rPr>
                <w:rFonts w:ascii="MS Gothic" w:eastAsia="MS Gothic" w:hAnsi="MS Gothic"/>
              </w:rPr>
              <w:fldChar w:fldCharType="separate"/>
            </w:r>
            <w:r>
              <w:rPr>
                <w:rFonts w:ascii="MS Gothic" w:eastAsia="MS Gothic" w:hAnsi="MS Gothic"/>
              </w:rPr>
              <w:fldChar w:fldCharType="end"/>
            </w:r>
            <w:r w:rsidR="000922EC" w:rsidRPr="00563A77">
              <w:t xml:space="preserve">  </w:t>
            </w:r>
            <w:r w:rsidR="000922EC" w:rsidRPr="00563A77">
              <w:rPr>
                <w:rFonts w:cs="Times New Roman"/>
                <w:lang w:eastAsia="en-US"/>
              </w:rPr>
              <w:t xml:space="preserve">metres below </w:t>
            </w:r>
            <w:r w:rsidR="000922EC" w:rsidRPr="00563A77">
              <w:rPr>
                <w:rFonts w:cs="Times New Roman"/>
                <w:color w:val="auto"/>
                <w:lang w:eastAsia="en-US"/>
              </w:rPr>
              <w:t>AHD</w:t>
            </w:r>
          </w:p>
        </w:tc>
      </w:tr>
      <w:tr w:rsidR="000922EC" w:rsidRPr="00473F6E" w14:paraId="46CE72CA" w14:textId="77777777" w:rsidTr="00E0723E">
        <w:tc>
          <w:tcPr>
            <w:tcW w:w="498" w:type="dxa"/>
          </w:tcPr>
          <w:p w14:paraId="15BF87C0" w14:textId="44504329" w:rsidR="000922EC" w:rsidRPr="002D2F31" w:rsidRDefault="00D16AD2" w:rsidP="00D16AD2">
            <w:pPr>
              <w:pStyle w:val="BodyText"/>
              <w:rPr>
                <w:rFonts w:cs="Times New Roman"/>
                <w:color w:val="auto"/>
                <w:lang w:eastAsia="en-US"/>
              </w:rPr>
            </w:pPr>
            <w:r>
              <w:fldChar w:fldCharType="begin">
                <w:ffData>
                  <w:name w:val="Check218"/>
                  <w:enabled/>
                  <w:calcOnExit w:val="0"/>
                  <w:checkBox>
                    <w:sizeAuto/>
                    <w:default w:val="0"/>
                  </w:checkBox>
                </w:ffData>
              </w:fldChar>
            </w:r>
            <w:r>
              <w:instrText xml:space="preserve"> </w:instrText>
            </w:r>
            <w:r>
              <w:rPr>
                <w:rFonts w:hint="eastAsia"/>
              </w:rPr>
              <w:instrText>FORMCHECKBOX</w:instrText>
            </w:r>
            <w:r>
              <w:instrText xml:space="preserve"> </w:instrText>
            </w:r>
            <w:r>
              <w:fldChar w:fldCharType="separate"/>
            </w:r>
            <w:r>
              <w:fldChar w:fldCharType="end"/>
            </w:r>
          </w:p>
        </w:tc>
        <w:tc>
          <w:tcPr>
            <w:tcW w:w="9577" w:type="dxa"/>
            <w:gridSpan w:val="3"/>
          </w:tcPr>
          <w:p w14:paraId="6FC78C3E" w14:textId="77777777" w:rsidR="000922EC" w:rsidRDefault="000922EC" w:rsidP="000922EC">
            <w:pPr>
              <w:suppressAutoHyphens w:val="0"/>
              <w:spacing w:before="60" w:after="60"/>
              <w:rPr>
                <w:rFonts w:asciiTheme="minorHAnsi" w:hAnsiTheme="minorHAnsi" w:cs="Times New Roman"/>
                <w:color w:val="auto"/>
                <w:lang w:eastAsia="en-US"/>
              </w:rPr>
            </w:pPr>
            <w:r w:rsidRPr="002D2F31">
              <w:rPr>
                <w:rFonts w:asciiTheme="minorHAnsi" w:hAnsiTheme="minorHAnsi" w:cs="Times New Roman"/>
                <w:color w:val="auto"/>
                <w:lang w:eastAsia="en-US"/>
              </w:rPr>
              <w:t>Part (must be shown on the map)</w:t>
            </w:r>
          </w:p>
          <w:p w14:paraId="555C08E7" w14:textId="487D983B" w:rsidR="000922EC" w:rsidRPr="0035741F" w:rsidRDefault="00D16AD2" w:rsidP="000922EC">
            <w:pPr>
              <w:pStyle w:val="BodyText"/>
              <w:ind w:left="1134" w:hanging="567"/>
              <w:rPr>
                <w:color w:val="D7153A" w:themeColor="text2"/>
              </w:rPr>
            </w:pPr>
            <w:r>
              <w:rPr>
                <w:rFonts w:ascii="MS Gothic" w:eastAsia="MS Gothic" w:hAnsi="MS Gothic"/>
              </w:rPr>
              <w:fldChar w:fldCharType="begin">
                <w:ffData>
                  <w:name w:val="Check218"/>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Pr>
                <w:rFonts w:ascii="MS Gothic" w:eastAsia="MS Gothic" w:hAnsi="MS Gothic"/>
              </w:rPr>
            </w:r>
            <w:r>
              <w:rPr>
                <w:rFonts w:ascii="MS Gothic" w:eastAsia="MS Gothic" w:hAnsi="MS Gothic"/>
              </w:rPr>
              <w:fldChar w:fldCharType="separate"/>
            </w:r>
            <w:r>
              <w:rPr>
                <w:rFonts w:ascii="MS Gothic" w:eastAsia="MS Gothic" w:hAnsi="MS Gothic"/>
              </w:rPr>
              <w:fldChar w:fldCharType="end"/>
            </w:r>
            <w:r w:rsidR="000922EC" w:rsidRPr="0035741F">
              <w:rPr>
                <w:sz w:val="20"/>
                <w:szCs w:val="20"/>
              </w:rPr>
              <w:t xml:space="preserve">     I have attached a standard map and/or a strata diagram to indicate part depth restrictions.</w:t>
            </w:r>
          </w:p>
        </w:tc>
      </w:tr>
      <w:tr w:rsidR="000922EC" w:rsidRPr="00473F6E" w14:paraId="143019C1" w14:textId="77777777" w:rsidTr="00E0723E">
        <w:tc>
          <w:tcPr>
            <w:tcW w:w="498" w:type="dxa"/>
          </w:tcPr>
          <w:p w14:paraId="7916864C" w14:textId="77777777" w:rsidR="000922EC" w:rsidRPr="002D2F31" w:rsidRDefault="000922EC" w:rsidP="000922EC">
            <w:pPr>
              <w:suppressAutoHyphens w:val="0"/>
              <w:spacing w:before="60" w:after="60"/>
              <w:rPr>
                <w:rFonts w:asciiTheme="minorHAnsi" w:hAnsiTheme="minorHAnsi" w:cs="Times New Roman"/>
                <w:color w:val="auto"/>
                <w:lang w:eastAsia="en-US"/>
              </w:rPr>
            </w:pPr>
            <w:r w:rsidRPr="002D2F31">
              <w:rPr>
                <w:rFonts w:asciiTheme="minorHAnsi" w:hAnsiTheme="minorHAnsi" w:cs="Times New Roman"/>
                <w:color w:val="auto"/>
                <w:lang w:eastAsia="en-US"/>
              </w:rPr>
              <w:fldChar w:fldCharType="begin">
                <w:ffData>
                  <w:name w:val="Check64"/>
                  <w:enabled/>
                  <w:calcOnExit w:val="0"/>
                  <w:checkBox>
                    <w:sizeAuto/>
                    <w:default w:val="0"/>
                  </w:checkBox>
                </w:ffData>
              </w:fldChar>
            </w:r>
            <w:r w:rsidRPr="002D2F31">
              <w:rPr>
                <w:rFonts w:asciiTheme="minorHAnsi" w:hAnsiTheme="minorHAnsi" w:cs="Times New Roman"/>
                <w:color w:val="auto"/>
                <w:lang w:eastAsia="en-US"/>
              </w:rPr>
              <w:instrText xml:space="preserve"> FORMCHECKBOX </w:instrText>
            </w:r>
            <w:r w:rsidRPr="002D2F31">
              <w:rPr>
                <w:rFonts w:asciiTheme="minorHAnsi" w:hAnsiTheme="minorHAnsi" w:cs="Times New Roman"/>
                <w:color w:val="auto"/>
                <w:lang w:eastAsia="en-US"/>
              </w:rPr>
            </w:r>
            <w:r w:rsidRPr="002D2F31">
              <w:rPr>
                <w:rFonts w:asciiTheme="minorHAnsi" w:hAnsiTheme="minorHAnsi" w:cs="Times New Roman"/>
                <w:color w:val="auto"/>
                <w:lang w:eastAsia="en-US"/>
              </w:rPr>
              <w:fldChar w:fldCharType="separate"/>
            </w:r>
            <w:r w:rsidRPr="002D2F31">
              <w:rPr>
                <w:rFonts w:asciiTheme="minorHAnsi" w:hAnsiTheme="minorHAnsi" w:cs="Times New Roman"/>
                <w:color w:val="auto"/>
                <w:lang w:eastAsia="en-US"/>
              </w:rPr>
              <w:fldChar w:fldCharType="end"/>
            </w:r>
          </w:p>
        </w:tc>
        <w:tc>
          <w:tcPr>
            <w:tcW w:w="9577" w:type="dxa"/>
            <w:gridSpan w:val="3"/>
          </w:tcPr>
          <w:p w14:paraId="702B066C" w14:textId="77777777" w:rsidR="000922EC" w:rsidRDefault="000922EC" w:rsidP="000922EC">
            <w:pPr>
              <w:suppressAutoHyphens w:val="0"/>
              <w:spacing w:before="60" w:after="60"/>
              <w:rPr>
                <w:rFonts w:asciiTheme="minorHAnsi" w:hAnsiTheme="minorHAnsi" w:cs="Times New Roman"/>
                <w:color w:val="auto"/>
                <w:lang w:eastAsia="en-US"/>
              </w:rPr>
            </w:pPr>
            <w:r w:rsidRPr="002D2F31">
              <w:rPr>
                <w:rFonts w:asciiTheme="minorHAnsi" w:hAnsiTheme="minorHAnsi" w:cs="Times New Roman"/>
                <w:color w:val="auto"/>
                <w:lang w:eastAsia="en-US"/>
              </w:rPr>
              <w:t>Various parts (must be shown on the map)</w:t>
            </w:r>
          </w:p>
          <w:p w14:paraId="3DA23DF8" w14:textId="3469873E" w:rsidR="000922EC" w:rsidRPr="0035741F" w:rsidRDefault="00D16AD2" w:rsidP="000922EC">
            <w:pPr>
              <w:pStyle w:val="BodyText"/>
              <w:ind w:left="1134" w:hanging="567"/>
              <w:rPr>
                <w:color w:val="D7153A" w:themeColor="text2"/>
              </w:rPr>
            </w:pPr>
            <w:r>
              <w:rPr>
                <w:rFonts w:ascii="MS Gothic" w:eastAsia="MS Gothic" w:hAnsi="MS Gothic"/>
              </w:rPr>
              <w:fldChar w:fldCharType="begin">
                <w:ffData>
                  <w:name w:val="Check218"/>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Pr>
                <w:rFonts w:ascii="MS Gothic" w:eastAsia="MS Gothic" w:hAnsi="MS Gothic"/>
              </w:rPr>
            </w:r>
            <w:r>
              <w:rPr>
                <w:rFonts w:ascii="MS Gothic" w:eastAsia="MS Gothic" w:hAnsi="MS Gothic"/>
              </w:rPr>
              <w:fldChar w:fldCharType="separate"/>
            </w:r>
            <w:r>
              <w:rPr>
                <w:rFonts w:ascii="MS Gothic" w:eastAsia="MS Gothic" w:hAnsi="MS Gothic"/>
              </w:rPr>
              <w:fldChar w:fldCharType="end"/>
            </w:r>
            <w:r w:rsidR="000922EC" w:rsidRPr="0035741F">
              <w:rPr>
                <w:sz w:val="20"/>
                <w:szCs w:val="20"/>
              </w:rPr>
              <w:t xml:space="preserve">     I have attached a standard map and/or a strata diagram to indicate various depth restrictions.</w:t>
            </w:r>
          </w:p>
        </w:tc>
      </w:tr>
    </w:tbl>
    <w:p w14:paraId="23626CC0" w14:textId="649D8367" w:rsidR="003917B1" w:rsidRDefault="00BC37F3" w:rsidP="003917B1">
      <w:pPr>
        <w:pStyle w:val="Headingnumbered2"/>
      </w:pPr>
      <w:bookmarkStart w:id="39" w:name="_Ref191288783"/>
      <w:bookmarkStart w:id="40" w:name="_Ref127458470"/>
      <w:r>
        <w:t>Mining in waters subject to fishing closure</w:t>
      </w:r>
    </w:p>
    <w:p w14:paraId="47760893" w14:textId="6B991C23" w:rsidR="00BC37F3" w:rsidRDefault="00BC37F3" w:rsidP="00BC37F3">
      <w:pPr>
        <w:pStyle w:val="BodyText"/>
      </w:pPr>
      <w:r>
        <w:t xml:space="preserve">Offshore </w:t>
      </w:r>
      <w:r w:rsidR="00EC37E2">
        <w:t xml:space="preserve">exploration or mining </w:t>
      </w:r>
      <w:r w:rsidR="00673067">
        <w:t xml:space="preserve">activities in waters subject to a fishing closure under the </w:t>
      </w:r>
      <w:r w:rsidR="00673067" w:rsidRPr="00900750">
        <w:rPr>
          <w:i/>
          <w:iCs/>
        </w:rPr>
        <w:t>Fisheries Management Act 1994</w:t>
      </w:r>
      <w:r w:rsidR="009C0082">
        <w:t xml:space="preserve"> can only be carrie</w:t>
      </w:r>
      <w:r w:rsidR="00900750">
        <w:t>d</w:t>
      </w:r>
      <w:r w:rsidR="009C0082">
        <w:t xml:space="preserve"> out with the written consent of the Minister administrating that Act</w:t>
      </w:r>
      <w:r w:rsidR="003421B6">
        <w:t xml:space="preserve">. This </w:t>
      </w:r>
      <w:r w:rsidR="00614D8B">
        <w:t xml:space="preserve">requirement </w:t>
      </w:r>
      <w:r w:rsidR="003421B6">
        <w:t xml:space="preserve">is specified under s 38A of the Offshore Minerals Act. </w:t>
      </w:r>
    </w:p>
    <w:p w14:paraId="06BE71EC" w14:textId="0C7AC32B" w:rsidR="00673067" w:rsidRDefault="00673067" w:rsidP="00673067">
      <w:pPr>
        <w:pStyle w:val="Headingnumbered3"/>
      </w:pPr>
      <w:r>
        <w:t xml:space="preserve">Is the </w:t>
      </w:r>
      <w:r w:rsidR="003E26DC">
        <w:t>proposed licence</w:t>
      </w:r>
      <w:r>
        <w:t xml:space="preserve"> area subject </w:t>
      </w:r>
      <w:r w:rsidR="003E26DC">
        <w:t>of</w:t>
      </w:r>
      <w:r>
        <w:t xml:space="preserve"> a fishing closure under the </w:t>
      </w:r>
      <w:r w:rsidRPr="00673067">
        <w:rPr>
          <w:i/>
          <w:iCs/>
        </w:rPr>
        <w:t>Fisheries Management Act 1994</w:t>
      </w:r>
      <w:r>
        <w:t>?</w:t>
      </w:r>
    </w:p>
    <w:p w14:paraId="075A688B" w14:textId="035D1BF6" w:rsidR="00D63325" w:rsidRPr="005F41C2" w:rsidRDefault="00D16AD2" w:rsidP="00D63325">
      <w:pPr>
        <w:pStyle w:val="BodyText"/>
      </w:pPr>
      <w:r>
        <w:rPr>
          <w:rFonts w:ascii="MS Gothic" w:eastAsia="MS Gothic" w:hAnsi="MS Gothic"/>
        </w:rPr>
        <w:fldChar w:fldCharType="begin">
          <w:ffData>
            <w:name w:val="Check218"/>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Pr>
          <w:rFonts w:ascii="MS Gothic" w:eastAsia="MS Gothic" w:hAnsi="MS Gothic"/>
        </w:rPr>
      </w:r>
      <w:r>
        <w:rPr>
          <w:rFonts w:ascii="MS Gothic" w:eastAsia="MS Gothic" w:hAnsi="MS Gothic"/>
        </w:rPr>
        <w:fldChar w:fldCharType="separate"/>
      </w:r>
      <w:r>
        <w:rPr>
          <w:rFonts w:ascii="MS Gothic" w:eastAsia="MS Gothic" w:hAnsi="MS Gothic"/>
        </w:rPr>
        <w:fldChar w:fldCharType="end"/>
      </w:r>
      <w:r w:rsidR="00D63325" w:rsidRPr="005F41C2">
        <w:tab/>
        <w:t xml:space="preserve">Yes – Go to </w:t>
      </w:r>
      <w:r w:rsidR="00D63325">
        <w:t xml:space="preserve">Section </w:t>
      </w:r>
      <w:r w:rsidR="00CD7E5D">
        <w:fldChar w:fldCharType="begin"/>
      </w:r>
      <w:r w:rsidR="00CD7E5D">
        <w:instrText xml:space="preserve"> REF _Ref221019989 \r \h </w:instrText>
      </w:r>
      <w:r w:rsidR="00CD7E5D">
        <w:fldChar w:fldCharType="separate"/>
      </w:r>
      <w:r w:rsidR="00CD7E5D">
        <w:t>3.7.2</w:t>
      </w:r>
      <w:r w:rsidR="00CD7E5D">
        <w:fldChar w:fldCharType="end"/>
      </w:r>
    </w:p>
    <w:p w14:paraId="32694149" w14:textId="5ED9A4A8" w:rsidR="00D63325" w:rsidRDefault="00D16AD2" w:rsidP="00D63325">
      <w:pPr>
        <w:pStyle w:val="BodyText"/>
      </w:pPr>
      <w:r>
        <w:rPr>
          <w:rFonts w:ascii="MS Gothic" w:eastAsia="MS Gothic" w:hAnsi="MS Gothic"/>
        </w:rPr>
        <w:fldChar w:fldCharType="begin">
          <w:ffData>
            <w:name w:val="Check218"/>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Pr>
          <w:rFonts w:ascii="MS Gothic" w:eastAsia="MS Gothic" w:hAnsi="MS Gothic"/>
        </w:rPr>
      </w:r>
      <w:r>
        <w:rPr>
          <w:rFonts w:ascii="MS Gothic" w:eastAsia="MS Gothic" w:hAnsi="MS Gothic"/>
        </w:rPr>
        <w:fldChar w:fldCharType="separate"/>
      </w:r>
      <w:r>
        <w:rPr>
          <w:rFonts w:ascii="MS Gothic" w:eastAsia="MS Gothic" w:hAnsi="MS Gothic"/>
        </w:rPr>
        <w:fldChar w:fldCharType="end"/>
      </w:r>
      <w:r w:rsidR="00D63325" w:rsidRPr="005F41C2">
        <w:t xml:space="preserve">   </w:t>
      </w:r>
      <w:r w:rsidR="00D63325" w:rsidRPr="005F41C2">
        <w:tab/>
        <w:t xml:space="preserve">No – Go to </w:t>
      </w:r>
      <w:r w:rsidR="00D63325">
        <w:t>Section</w:t>
      </w:r>
      <w:r w:rsidR="00D63325" w:rsidRPr="005F41C2">
        <w:t xml:space="preserve"> </w:t>
      </w:r>
      <w:r w:rsidR="00CD7E5D">
        <w:fldChar w:fldCharType="begin"/>
      </w:r>
      <w:r w:rsidR="00CD7E5D">
        <w:instrText xml:space="preserve"> REF _Ref221019992 \r \h </w:instrText>
      </w:r>
      <w:r w:rsidR="00CD7E5D">
        <w:fldChar w:fldCharType="separate"/>
      </w:r>
      <w:r w:rsidR="00CD7E5D">
        <w:t>4</w:t>
      </w:r>
      <w:r w:rsidR="00CD7E5D">
        <w:fldChar w:fldCharType="end"/>
      </w:r>
    </w:p>
    <w:p w14:paraId="2A38A00D" w14:textId="0C70E3EE" w:rsidR="003917B1" w:rsidRDefault="00DA0ADF" w:rsidP="00D63325">
      <w:pPr>
        <w:pStyle w:val="Headingnumbered3"/>
      </w:pPr>
      <w:bookmarkStart w:id="41" w:name="_Ref221019989"/>
      <w:r>
        <w:t xml:space="preserve">Evidence of </w:t>
      </w:r>
      <w:r w:rsidR="000F034B">
        <w:t>Minister’s</w:t>
      </w:r>
      <w:r>
        <w:t xml:space="preserve"> consent</w:t>
      </w:r>
      <w:bookmarkEnd w:id="41"/>
      <w:r>
        <w:t xml:space="preserve"> </w:t>
      </w:r>
    </w:p>
    <w:p w14:paraId="7E1CCADC" w14:textId="24792B8D" w:rsidR="0099725D" w:rsidRPr="00822E81" w:rsidRDefault="0099725D" w:rsidP="0099725D">
      <w:pPr>
        <w:pStyle w:val="BodyText"/>
      </w:pPr>
      <w:r>
        <w:t>You will need to obtain</w:t>
      </w:r>
      <w:r w:rsidRPr="00822E81">
        <w:t xml:space="preserve"> the </w:t>
      </w:r>
      <w:r>
        <w:t xml:space="preserve">written </w:t>
      </w:r>
      <w:r w:rsidRPr="00822E81">
        <w:t>consent</w:t>
      </w:r>
      <w:r>
        <w:t xml:space="preserve"> </w:t>
      </w:r>
      <w:r w:rsidR="009C27E6">
        <w:t xml:space="preserve">of the Minister </w:t>
      </w:r>
      <w:r w:rsidR="00B050A9">
        <w:t xml:space="preserve">administering </w:t>
      </w:r>
      <w:r>
        <w:t xml:space="preserve">the </w:t>
      </w:r>
      <w:r w:rsidRPr="000F034B">
        <w:rPr>
          <w:i/>
          <w:iCs/>
        </w:rPr>
        <w:t>Fisheries Management Act 1994</w:t>
      </w:r>
      <w:r>
        <w:t xml:space="preserve"> before carrying out </w:t>
      </w:r>
      <w:r w:rsidR="009C27E6">
        <w:t xml:space="preserve">any </w:t>
      </w:r>
      <w:r>
        <w:t>exploration or mining activities</w:t>
      </w:r>
      <w:r w:rsidR="009C27E6">
        <w:t xml:space="preserve"> under any mining licence granted </w:t>
      </w:r>
      <w:proofErr w:type="gramStart"/>
      <w:r w:rsidR="009C27E6">
        <w:lastRenderedPageBreak/>
        <w:t>as a result of</w:t>
      </w:r>
      <w:proofErr w:type="gramEnd"/>
      <w:r w:rsidR="009C27E6">
        <w:t xml:space="preserve"> this application</w:t>
      </w:r>
      <w:r>
        <w:t>.</w:t>
      </w:r>
      <w:r w:rsidR="00176A40">
        <w:t xml:space="preserve"> The Minister administering that Act may refuse </w:t>
      </w:r>
      <w:r w:rsidR="00345874">
        <w:t>consent or</w:t>
      </w:r>
      <w:r w:rsidR="00176A40">
        <w:t xml:space="preserve"> give consent subject to</w:t>
      </w:r>
      <w:r w:rsidR="00345874">
        <w:t xml:space="preserve"> </w:t>
      </w:r>
      <w:r w:rsidR="00176A40">
        <w:t>terms and conditions</w:t>
      </w:r>
      <w:r w:rsidR="00345874">
        <w:t xml:space="preserve">. </w:t>
      </w:r>
      <w:r w:rsidR="00176A40">
        <w:t xml:space="preserve">  </w:t>
      </w:r>
    </w:p>
    <w:p w14:paraId="7E82708C" w14:textId="1F98F188" w:rsidR="0099725D" w:rsidRDefault="00D16AD2" w:rsidP="000F034B">
      <w:pPr>
        <w:pStyle w:val="BodyText"/>
      </w:pPr>
      <w:r>
        <w:rPr>
          <w:rFonts w:ascii="MS Gothic" w:eastAsia="MS Gothic" w:hAnsi="MS Gothic"/>
        </w:rPr>
        <w:fldChar w:fldCharType="begin">
          <w:ffData>
            <w:name w:val="Check218"/>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Pr>
          <w:rFonts w:ascii="MS Gothic" w:eastAsia="MS Gothic" w:hAnsi="MS Gothic"/>
        </w:rPr>
      </w:r>
      <w:r>
        <w:rPr>
          <w:rFonts w:ascii="MS Gothic" w:eastAsia="MS Gothic" w:hAnsi="MS Gothic"/>
        </w:rPr>
        <w:fldChar w:fldCharType="separate"/>
      </w:r>
      <w:r>
        <w:rPr>
          <w:rFonts w:ascii="MS Gothic" w:eastAsia="MS Gothic" w:hAnsi="MS Gothic"/>
        </w:rPr>
        <w:fldChar w:fldCharType="end"/>
      </w:r>
      <w:r w:rsidR="0099725D" w:rsidRPr="00822E81">
        <w:tab/>
        <w:t>I have attached a copy of the Minister’s consent</w:t>
      </w:r>
      <w:r w:rsidR="0099725D">
        <w:t>.</w:t>
      </w:r>
      <w:r w:rsidR="0099725D" w:rsidRPr="00822E81">
        <w:t xml:space="preserve"> </w:t>
      </w:r>
    </w:p>
    <w:p w14:paraId="04876531" w14:textId="6932957E" w:rsidR="0054486B" w:rsidRDefault="00D16AD2" w:rsidP="006215A3">
      <w:pPr>
        <w:pStyle w:val="BodyText"/>
        <w:ind w:left="567" w:hanging="567"/>
      </w:pPr>
      <w:r>
        <w:rPr>
          <w:rFonts w:ascii="MS Gothic" w:eastAsia="MS Gothic" w:hAnsi="MS Gothic"/>
        </w:rPr>
        <w:fldChar w:fldCharType="begin">
          <w:ffData>
            <w:name w:val="Check218"/>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Pr>
          <w:rFonts w:ascii="MS Gothic" w:eastAsia="MS Gothic" w:hAnsi="MS Gothic"/>
        </w:rPr>
      </w:r>
      <w:r>
        <w:rPr>
          <w:rFonts w:ascii="MS Gothic" w:eastAsia="MS Gothic" w:hAnsi="MS Gothic"/>
        </w:rPr>
        <w:fldChar w:fldCharType="separate"/>
      </w:r>
      <w:r>
        <w:rPr>
          <w:rFonts w:ascii="MS Gothic" w:eastAsia="MS Gothic" w:hAnsi="MS Gothic"/>
        </w:rPr>
        <w:fldChar w:fldCharType="end"/>
      </w:r>
      <w:r w:rsidR="0054486B" w:rsidRPr="00822E81">
        <w:tab/>
        <w:t xml:space="preserve">I </w:t>
      </w:r>
      <w:r w:rsidR="0054486B">
        <w:t xml:space="preserve">intend to request </w:t>
      </w:r>
      <w:r w:rsidR="00AC273D">
        <w:t xml:space="preserve">the </w:t>
      </w:r>
      <w:r w:rsidR="0054486B" w:rsidRPr="00822E81">
        <w:t>Minister’s consent</w:t>
      </w:r>
      <w:r w:rsidR="009C27E6">
        <w:t xml:space="preserve"> and agree to provide a copy of this consent to the department prior to carrying out exploration or mining activities in water</w:t>
      </w:r>
      <w:r w:rsidR="00D61BC9">
        <w:t>s</w:t>
      </w:r>
      <w:r w:rsidR="009C27E6">
        <w:t xml:space="preserve"> subject to a fishing closure</w:t>
      </w:r>
      <w:r w:rsidR="0054486B">
        <w:t>.</w:t>
      </w:r>
    </w:p>
    <w:p w14:paraId="35D26CCE" w14:textId="773FE39C" w:rsidR="00150721" w:rsidRDefault="003F7AC8" w:rsidP="006B0708">
      <w:pPr>
        <w:pStyle w:val="Headingnumbered1"/>
      </w:pPr>
      <w:bookmarkStart w:id="42" w:name="_Ref232062755"/>
      <w:bookmarkStart w:id="43" w:name="_Ref221019992"/>
      <w:r>
        <w:t>A</w:t>
      </w:r>
      <w:r w:rsidR="00360690">
        <w:t xml:space="preserve">dvertisement of </w:t>
      </w:r>
      <w:r w:rsidR="00E046C0">
        <w:t xml:space="preserve">the </w:t>
      </w:r>
      <w:r w:rsidR="00360690">
        <w:t>application</w:t>
      </w:r>
      <w:bookmarkEnd w:id="42"/>
    </w:p>
    <w:p w14:paraId="118A4313" w14:textId="70C030C5" w:rsidR="00AF1447" w:rsidRDefault="003F7AC8" w:rsidP="006215A3">
      <w:pPr>
        <w:pStyle w:val="Headingnumbered2"/>
        <w:rPr>
          <w:shd w:val="clear" w:color="auto" w:fill="FFFFFF"/>
        </w:rPr>
      </w:pPr>
      <w:r>
        <w:rPr>
          <w:shd w:val="clear" w:color="auto" w:fill="FFFFFF"/>
        </w:rPr>
        <w:t xml:space="preserve">Required advertisement </w:t>
      </w:r>
    </w:p>
    <w:p w14:paraId="6D53F90D" w14:textId="7E51572D" w:rsidR="009C27E6" w:rsidRPr="006215A3" w:rsidRDefault="002658C1" w:rsidP="00FD06CA">
      <w:pPr>
        <w:pStyle w:val="BodyText"/>
        <w:rPr>
          <w:color w:val="000000"/>
          <w:shd w:val="clear" w:color="auto" w:fill="FFFFFF"/>
        </w:rPr>
      </w:pPr>
      <w:r w:rsidRPr="006215A3">
        <w:rPr>
          <w:color w:val="000000"/>
          <w:shd w:val="clear" w:color="auto" w:fill="FFFFFF"/>
        </w:rPr>
        <w:t xml:space="preserve">The applicant must advertise the application in a newspaper that circulates throughout the State within 14 days </w:t>
      </w:r>
      <w:r w:rsidR="009C27E6" w:rsidRPr="006215A3">
        <w:rPr>
          <w:color w:val="000000"/>
          <w:shd w:val="clear" w:color="auto" w:fill="FFFFFF"/>
        </w:rPr>
        <w:t xml:space="preserve">as soon as possible after lodgement and, in any case, within 14 </w:t>
      </w:r>
      <w:r w:rsidRPr="006215A3">
        <w:rPr>
          <w:color w:val="000000"/>
          <w:shd w:val="clear" w:color="auto" w:fill="FFFFFF"/>
        </w:rPr>
        <w:t>day</w:t>
      </w:r>
      <w:r w:rsidR="009C27E6" w:rsidRPr="006215A3">
        <w:rPr>
          <w:color w:val="000000"/>
          <w:shd w:val="clear" w:color="auto" w:fill="FFFFFF"/>
        </w:rPr>
        <w:t>s</w:t>
      </w:r>
      <w:r w:rsidRPr="006215A3">
        <w:rPr>
          <w:color w:val="000000"/>
          <w:shd w:val="clear" w:color="auto" w:fill="FFFFFF"/>
        </w:rPr>
        <w:t xml:space="preserve"> o</w:t>
      </w:r>
      <w:r w:rsidR="009C27E6" w:rsidRPr="006215A3">
        <w:rPr>
          <w:color w:val="000000"/>
          <w:shd w:val="clear" w:color="auto" w:fill="FFFFFF"/>
        </w:rPr>
        <w:t xml:space="preserve">f lodgement, </w:t>
      </w:r>
      <w:r w:rsidR="00D77DA3" w:rsidRPr="006215A3">
        <w:rPr>
          <w:color w:val="000000"/>
          <w:shd w:val="clear" w:color="auto" w:fill="FFFFFF"/>
        </w:rPr>
        <w:t>unless an extension has been granted by the Minister</w:t>
      </w:r>
      <w:r w:rsidR="00FD06CA" w:rsidRPr="006215A3">
        <w:rPr>
          <w:color w:val="000000"/>
          <w:shd w:val="clear" w:color="auto" w:fill="FFFFFF"/>
        </w:rPr>
        <w:t xml:space="preserve">. </w:t>
      </w:r>
      <w:r w:rsidR="009C27E6" w:rsidRPr="006215A3">
        <w:rPr>
          <w:color w:val="000000"/>
          <w:shd w:val="clear" w:color="auto" w:fill="FFFFFF"/>
        </w:rPr>
        <w:t xml:space="preserve">Section </w:t>
      </w:r>
      <w:r w:rsidR="00255FEA" w:rsidRPr="006215A3">
        <w:rPr>
          <w:color w:val="000000"/>
          <w:shd w:val="clear" w:color="auto" w:fill="FFFFFF"/>
        </w:rPr>
        <w:t>202</w:t>
      </w:r>
      <w:r w:rsidR="009C27E6" w:rsidRPr="006215A3">
        <w:rPr>
          <w:color w:val="000000"/>
          <w:shd w:val="clear" w:color="auto" w:fill="FFFFFF"/>
        </w:rPr>
        <w:t xml:space="preserve"> </w:t>
      </w:r>
      <w:r w:rsidR="00FD06CA" w:rsidRPr="006215A3">
        <w:rPr>
          <w:color w:val="000000"/>
          <w:shd w:val="clear" w:color="auto" w:fill="FFFFFF"/>
        </w:rPr>
        <w:t>of the Offshore Minerals Act</w:t>
      </w:r>
      <w:r w:rsidR="009C27E6" w:rsidRPr="006215A3">
        <w:rPr>
          <w:color w:val="000000"/>
          <w:shd w:val="clear" w:color="auto" w:fill="FFFFFF"/>
        </w:rPr>
        <w:t xml:space="preserve"> specifies the information that must be included in the advertisement</w:t>
      </w:r>
      <w:r w:rsidR="00FD06CA" w:rsidRPr="006215A3">
        <w:rPr>
          <w:color w:val="000000"/>
          <w:shd w:val="clear" w:color="auto" w:fill="FFFFFF"/>
        </w:rPr>
        <w:t>.</w:t>
      </w:r>
    </w:p>
    <w:p w14:paraId="1BDB452F" w14:textId="4AE55983" w:rsidR="009463C0" w:rsidRPr="00BA44F5" w:rsidRDefault="00D16AD2" w:rsidP="00DF265A">
      <w:pPr>
        <w:pStyle w:val="BodyText"/>
        <w:ind w:left="567" w:hanging="567"/>
      </w:pPr>
      <w:r>
        <w:rPr>
          <w:rFonts w:ascii="MS Gothic" w:eastAsia="MS Gothic" w:hAnsi="MS Gothic"/>
        </w:rPr>
        <w:fldChar w:fldCharType="begin">
          <w:ffData>
            <w:name w:val="Check218"/>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Pr>
          <w:rFonts w:ascii="MS Gothic" w:eastAsia="MS Gothic" w:hAnsi="MS Gothic"/>
        </w:rPr>
      </w:r>
      <w:r>
        <w:rPr>
          <w:rFonts w:ascii="MS Gothic" w:eastAsia="MS Gothic" w:hAnsi="MS Gothic"/>
        </w:rPr>
        <w:fldChar w:fldCharType="separate"/>
      </w:r>
      <w:r>
        <w:rPr>
          <w:rFonts w:ascii="MS Gothic" w:eastAsia="MS Gothic" w:hAnsi="MS Gothic"/>
        </w:rPr>
        <w:fldChar w:fldCharType="end"/>
      </w:r>
      <w:r w:rsidR="00255FEA" w:rsidRPr="009C27E6">
        <w:tab/>
        <w:t xml:space="preserve">I </w:t>
      </w:r>
      <w:r w:rsidR="009C27E6" w:rsidRPr="009C27E6">
        <w:t xml:space="preserve">agree to </w:t>
      </w:r>
      <w:r w:rsidR="00255FEA" w:rsidRPr="009C27E6">
        <w:t>advertise</w:t>
      </w:r>
      <w:r w:rsidR="009C657E" w:rsidRPr="009C27E6">
        <w:t xml:space="preserve"> the application </w:t>
      </w:r>
      <w:r w:rsidR="009C27E6" w:rsidRPr="009C27E6">
        <w:t xml:space="preserve">in accordance with s 202 of the Offshore Minerals Act </w:t>
      </w:r>
      <w:r w:rsidR="009C27E6" w:rsidRPr="006C484A">
        <w:t xml:space="preserve">and </w:t>
      </w:r>
      <w:r w:rsidR="00FF0016" w:rsidRPr="006215A3">
        <w:t xml:space="preserve">will </w:t>
      </w:r>
      <w:r w:rsidR="002B7448" w:rsidRPr="006215A3">
        <w:t xml:space="preserve">provide </w:t>
      </w:r>
      <w:r w:rsidR="009C27E6" w:rsidRPr="006C484A">
        <w:t xml:space="preserve">a copy of the </w:t>
      </w:r>
      <w:r w:rsidR="009C27E6" w:rsidRPr="004B5F3B">
        <w:t>advertisement</w:t>
      </w:r>
      <w:r w:rsidR="002B7448">
        <w:t xml:space="preserve"> </w:t>
      </w:r>
      <w:r w:rsidR="00815299">
        <w:t>once</w:t>
      </w:r>
      <w:r w:rsidR="002B7448">
        <w:t xml:space="preserve"> </w:t>
      </w:r>
      <w:r w:rsidR="00515A10">
        <w:t>it</w:t>
      </w:r>
      <w:r w:rsidR="00FF0016">
        <w:t xml:space="preserve"> has</w:t>
      </w:r>
      <w:r w:rsidR="00C2344F">
        <w:t xml:space="preserve"> been published</w:t>
      </w:r>
      <w:r w:rsidR="00255FEA" w:rsidRPr="009C27E6">
        <w:t xml:space="preserve">.  </w:t>
      </w:r>
    </w:p>
    <w:p w14:paraId="42C5F32F" w14:textId="67937742" w:rsidR="008A6161" w:rsidRDefault="008A6161" w:rsidP="006B0708">
      <w:pPr>
        <w:pStyle w:val="Headingnumbered1"/>
      </w:pPr>
      <w:r>
        <w:t>Required information</w:t>
      </w:r>
      <w:bookmarkEnd w:id="39"/>
      <w:bookmarkEnd w:id="43"/>
    </w:p>
    <w:p w14:paraId="42D2FD83" w14:textId="599697F9" w:rsidR="002A397E" w:rsidRDefault="002A397E" w:rsidP="008A6161">
      <w:pPr>
        <w:pStyle w:val="Headingnumbered2"/>
      </w:pPr>
      <w:bookmarkStart w:id="44" w:name="_Ref221021406"/>
      <w:bookmarkEnd w:id="40"/>
      <w:r>
        <w:t>Additional information</w:t>
      </w:r>
      <w:bookmarkEnd w:id="44"/>
    </w:p>
    <w:p w14:paraId="6DA69D1F" w14:textId="7B4DA52D" w:rsidR="002A397E" w:rsidRDefault="00F7101D" w:rsidP="002A397E">
      <w:pPr>
        <w:pStyle w:val="BodyText"/>
      </w:pPr>
      <w:r>
        <w:t>Under s 199(2) of the Offshore Minerals Act</w:t>
      </w:r>
      <w:r w:rsidR="008E126B">
        <w:t>,</w:t>
      </w:r>
      <w:r>
        <w:t xml:space="preserve"> </w:t>
      </w:r>
      <w:r w:rsidR="00B6651A">
        <w:t>y</w:t>
      </w:r>
      <w:r w:rsidR="002A397E">
        <w:t>ou may</w:t>
      </w:r>
      <w:r w:rsidR="0029023B">
        <w:t xml:space="preserve"> include in the application any other </w:t>
      </w:r>
      <w:r w:rsidR="004D62B0">
        <w:t xml:space="preserve">information </w:t>
      </w:r>
      <w:r w:rsidR="00B54C95">
        <w:t>that you think is relevant</w:t>
      </w:r>
      <w:r w:rsidR="00C15B0C">
        <w:t xml:space="preserve">. </w:t>
      </w:r>
      <w:r>
        <w:t xml:space="preserve"> </w:t>
      </w:r>
    </w:p>
    <w:p w14:paraId="79F91AC2" w14:textId="5094D664" w:rsidR="00F7101D" w:rsidRDefault="00D16AD2" w:rsidP="008240D4">
      <w:pPr>
        <w:pStyle w:val="BodyText"/>
      </w:pPr>
      <w:r>
        <w:rPr>
          <w:rFonts w:ascii="MS Gothic" w:eastAsia="MS Gothic" w:hAnsi="MS Gothic"/>
        </w:rPr>
        <w:fldChar w:fldCharType="begin">
          <w:ffData>
            <w:name w:val="Check218"/>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Pr>
          <w:rFonts w:ascii="MS Gothic" w:eastAsia="MS Gothic" w:hAnsi="MS Gothic"/>
        </w:rPr>
      </w:r>
      <w:r>
        <w:rPr>
          <w:rFonts w:ascii="MS Gothic" w:eastAsia="MS Gothic" w:hAnsi="MS Gothic"/>
        </w:rPr>
        <w:fldChar w:fldCharType="separate"/>
      </w:r>
      <w:r>
        <w:rPr>
          <w:rFonts w:ascii="MS Gothic" w:eastAsia="MS Gothic" w:hAnsi="MS Gothic"/>
        </w:rPr>
        <w:fldChar w:fldCharType="end"/>
      </w:r>
      <w:r w:rsidR="002A397E" w:rsidRPr="00102F9B">
        <w:tab/>
        <w:t xml:space="preserve">I have attached </w:t>
      </w:r>
      <w:r w:rsidR="002A397E">
        <w:t xml:space="preserve">additional information </w:t>
      </w:r>
      <w:r w:rsidR="00B54C95">
        <w:t xml:space="preserve">that is relevant </w:t>
      </w:r>
      <w:r w:rsidR="00EA52C5">
        <w:t xml:space="preserve">to the application. </w:t>
      </w:r>
    </w:p>
    <w:tbl>
      <w:tblPr>
        <w:tblStyle w:val="GridTable4-Accent2"/>
        <w:tblW w:w="4934" w:type="pct"/>
        <w:tblLook w:val="0620" w:firstRow="1" w:lastRow="0" w:firstColumn="0" w:lastColumn="0" w:noHBand="1" w:noVBand="1"/>
      </w:tblPr>
      <w:tblGrid>
        <w:gridCol w:w="10059"/>
      </w:tblGrid>
      <w:tr w:rsidR="00F7101D" w:rsidRPr="002D2F31" w14:paraId="0F2B6C6E" w14:textId="77777777" w:rsidTr="00DF265A">
        <w:trPr>
          <w:cnfStyle w:val="100000000000" w:firstRow="1" w:lastRow="0" w:firstColumn="0" w:lastColumn="0" w:oddVBand="0" w:evenVBand="0" w:oddHBand="0" w:evenHBand="0" w:firstRowFirstColumn="0" w:firstRowLastColumn="0" w:lastRowFirstColumn="0" w:lastRowLastColumn="0"/>
        </w:trPr>
        <w:tc>
          <w:tcPr>
            <w:tcW w:w="5000" w:type="pct"/>
          </w:tcPr>
          <w:p w14:paraId="4C024C06" w14:textId="3A7CAD8B" w:rsidR="00F7101D" w:rsidRPr="00F7101D" w:rsidRDefault="00F7101D" w:rsidP="003C57E6">
            <w:pPr>
              <w:suppressAutoHyphens w:val="0"/>
              <w:spacing w:before="60" w:after="60"/>
              <w:rPr>
                <w:rFonts w:asciiTheme="minorHAnsi" w:hAnsiTheme="minorHAnsi" w:cs="Times New Roman"/>
                <w:bCs w:val="0"/>
                <w:color w:val="auto"/>
                <w:lang w:eastAsia="en-US"/>
              </w:rPr>
            </w:pPr>
            <w:r w:rsidRPr="00F7101D">
              <w:rPr>
                <w:rFonts w:asciiTheme="minorHAnsi" w:hAnsiTheme="minorHAnsi" w:cs="Times New Roman"/>
                <w:noProof/>
                <w:color w:val="auto"/>
                <w:lang w:eastAsia="en-AU"/>
              </w:rPr>
              <w:t xml:space="preserve">List </w:t>
            </w:r>
            <w:r>
              <w:rPr>
                <w:rFonts w:asciiTheme="minorHAnsi" w:hAnsiTheme="minorHAnsi" w:cs="Times New Roman"/>
                <w:bCs w:val="0"/>
                <w:noProof/>
                <w:color w:val="auto"/>
                <w:lang w:eastAsia="en-AU"/>
              </w:rPr>
              <w:t xml:space="preserve">of </w:t>
            </w:r>
            <w:r w:rsidRPr="00F7101D">
              <w:rPr>
                <w:rFonts w:asciiTheme="minorHAnsi" w:hAnsiTheme="minorHAnsi" w:cs="Times New Roman"/>
                <w:noProof/>
                <w:color w:val="auto"/>
                <w:lang w:eastAsia="en-AU"/>
              </w:rPr>
              <w:t>additional documents included in application</w:t>
            </w:r>
          </w:p>
        </w:tc>
      </w:tr>
      <w:tr w:rsidR="00F7101D" w:rsidRPr="002D2F31" w14:paraId="68518C1A" w14:textId="77777777" w:rsidTr="00DF265A">
        <w:tc>
          <w:tcPr>
            <w:tcW w:w="5000" w:type="pct"/>
          </w:tcPr>
          <w:p w14:paraId="58C713DB" w14:textId="37AF109C" w:rsidR="00F7101D" w:rsidRPr="002D2F31" w:rsidRDefault="00C13449" w:rsidP="003C57E6">
            <w:pPr>
              <w:suppressAutoHyphens w:val="0"/>
              <w:spacing w:before="60" w:after="60"/>
              <w:rPr>
                <w:rFonts w:asciiTheme="minorHAnsi" w:hAnsiTheme="minorHAnsi" w:cs="Times New Roman"/>
                <w:color w:val="auto"/>
                <w:lang w:eastAsia="en-US"/>
              </w:rPr>
            </w:pPr>
            <w:r w:rsidRPr="006B0708">
              <w:rPr>
                <w:rFonts w:asciiTheme="minorHAnsi" w:hAnsiTheme="minorHAnsi" w:cs="Arial"/>
                <w:color w:val="auto"/>
                <w:lang w:eastAsia="en-US"/>
              </w:rPr>
              <w:fldChar w:fldCharType="begin">
                <w:ffData>
                  <w:name w:val="Text34"/>
                  <w:enabled/>
                  <w:calcOnExit w:val="0"/>
                  <w:textInput/>
                </w:ffData>
              </w:fldChar>
            </w:r>
            <w:r w:rsidRPr="006B0708">
              <w:rPr>
                <w:rFonts w:asciiTheme="minorHAnsi" w:hAnsiTheme="minorHAnsi" w:cs="Arial"/>
                <w:color w:val="auto"/>
                <w:lang w:eastAsia="en-US"/>
              </w:rPr>
              <w:instrText xml:space="preserve"> FORMTEXT </w:instrText>
            </w:r>
            <w:r w:rsidRPr="006B0708">
              <w:rPr>
                <w:rFonts w:asciiTheme="minorHAnsi" w:hAnsiTheme="minorHAnsi" w:cs="Arial"/>
                <w:color w:val="auto"/>
                <w:lang w:eastAsia="en-US"/>
              </w:rPr>
            </w:r>
            <w:r w:rsidRPr="006B0708">
              <w:rPr>
                <w:rFonts w:asciiTheme="minorHAnsi" w:hAnsiTheme="minorHAnsi" w:cs="Arial"/>
                <w:color w:val="auto"/>
                <w:lang w:eastAsia="en-US"/>
              </w:rPr>
              <w:fldChar w:fldCharType="separate"/>
            </w:r>
            <w:r w:rsidRPr="006B0708">
              <w:rPr>
                <w:rFonts w:asciiTheme="minorHAnsi" w:hAnsiTheme="minorHAnsi" w:cs="Arial"/>
                <w:color w:val="auto"/>
                <w:lang w:eastAsia="en-US"/>
              </w:rPr>
              <w:t> </w:t>
            </w:r>
            <w:r w:rsidRPr="006B0708">
              <w:rPr>
                <w:rFonts w:asciiTheme="minorHAnsi" w:hAnsiTheme="minorHAnsi" w:cs="Arial"/>
                <w:color w:val="auto"/>
                <w:lang w:eastAsia="en-US"/>
              </w:rPr>
              <w:t> </w:t>
            </w:r>
            <w:r w:rsidRPr="006B0708">
              <w:rPr>
                <w:rFonts w:asciiTheme="minorHAnsi" w:hAnsiTheme="minorHAnsi" w:cs="Arial"/>
                <w:color w:val="auto"/>
                <w:lang w:eastAsia="en-US"/>
              </w:rPr>
              <w:t> </w:t>
            </w:r>
            <w:r w:rsidRPr="006B0708">
              <w:rPr>
                <w:rFonts w:asciiTheme="minorHAnsi" w:hAnsiTheme="minorHAnsi" w:cs="Arial"/>
                <w:color w:val="auto"/>
                <w:lang w:eastAsia="en-US"/>
              </w:rPr>
              <w:t> </w:t>
            </w:r>
            <w:r w:rsidRPr="006B0708">
              <w:rPr>
                <w:rFonts w:asciiTheme="minorHAnsi" w:hAnsiTheme="minorHAnsi" w:cs="Arial"/>
                <w:color w:val="auto"/>
                <w:lang w:eastAsia="en-US"/>
              </w:rPr>
              <w:t> </w:t>
            </w:r>
            <w:r w:rsidRPr="006B0708">
              <w:rPr>
                <w:rFonts w:asciiTheme="minorHAnsi" w:hAnsiTheme="minorHAnsi" w:cs="Arial"/>
                <w:color w:val="auto"/>
                <w:lang w:eastAsia="en-US"/>
              </w:rPr>
              <w:fldChar w:fldCharType="end"/>
            </w:r>
            <w:r w:rsidRPr="006B0708">
              <w:rPr>
                <w:rFonts w:asciiTheme="minorHAnsi" w:hAnsiTheme="minorHAnsi" w:cs="Arial"/>
                <w:color w:val="auto"/>
                <w:lang w:eastAsia="en-US"/>
              </w:rPr>
              <w:t xml:space="preserve">  </w:t>
            </w:r>
          </w:p>
        </w:tc>
      </w:tr>
      <w:tr w:rsidR="00F7101D" w:rsidRPr="002D2F31" w14:paraId="58C80542" w14:textId="77777777" w:rsidTr="00DF265A">
        <w:tc>
          <w:tcPr>
            <w:tcW w:w="5000" w:type="pct"/>
          </w:tcPr>
          <w:p w14:paraId="06B7EB3C" w14:textId="521CEFE9" w:rsidR="00F7101D" w:rsidRPr="002D2F31" w:rsidRDefault="00C13449" w:rsidP="003C57E6">
            <w:pPr>
              <w:suppressAutoHyphens w:val="0"/>
              <w:spacing w:before="60" w:after="60"/>
              <w:rPr>
                <w:rFonts w:asciiTheme="minorHAnsi" w:hAnsiTheme="minorHAnsi" w:cs="Times New Roman"/>
                <w:color w:val="auto"/>
                <w:lang w:eastAsia="en-US"/>
              </w:rPr>
            </w:pPr>
            <w:r w:rsidRPr="006B0708">
              <w:rPr>
                <w:rFonts w:asciiTheme="minorHAnsi" w:hAnsiTheme="minorHAnsi" w:cs="Arial"/>
                <w:color w:val="auto"/>
                <w:lang w:eastAsia="en-US"/>
              </w:rPr>
              <w:fldChar w:fldCharType="begin">
                <w:ffData>
                  <w:name w:val="Text34"/>
                  <w:enabled/>
                  <w:calcOnExit w:val="0"/>
                  <w:textInput/>
                </w:ffData>
              </w:fldChar>
            </w:r>
            <w:r w:rsidRPr="006B0708">
              <w:rPr>
                <w:rFonts w:asciiTheme="minorHAnsi" w:hAnsiTheme="minorHAnsi" w:cs="Arial"/>
                <w:color w:val="auto"/>
                <w:lang w:eastAsia="en-US"/>
              </w:rPr>
              <w:instrText xml:space="preserve"> FORMTEXT </w:instrText>
            </w:r>
            <w:r w:rsidRPr="006B0708">
              <w:rPr>
                <w:rFonts w:asciiTheme="minorHAnsi" w:hAnsiTheme="minorHAnsi" w:cs="Arial"/>
                <w:color w:val="auto"/>
                <w:lang w:eastAsia="en-US"/>
              </w:rPr>
            </w:r>
            <w:r w:rsidRPr="006B0708">
              <w:rPr>
                <w:rFonts w:asciiTheme="minorHAnsi" w:hAnsiTheme="minorHAnsi" w:cs="Arial"/>
                <w:color w:val="auto"/>
                <w:lang w:eastAsia="en-US"/>
              </w:rPr>
              <w:fldChar w:fldCharType="separate"/>
            </w:r>
            <w:r w:rsidRPr="006B0708">
              <w:rPr>
                <w:rFonts w:asciiTheme="minorHAnsi" w:hAnsiTheme="minorHAnsi" w:cs="Arial"/>
                <w:color w:val="auto"/>
                <w:lang w:eastAsia="en-US"/>
              </w:rPr>
              <w:t> </w:t>
            </w:r>
            <w:r w:rsidRPr="006B0708">
              <w:rPr>
                <w:rFonts w:asciiTheme="minorHAnsi" w:hAnsiTheme="minorHAnsi" w:cs="Arial"/>
                <w:color w:val="auto"/>
                <w:lang w:eastAsia="en-US"/>
              </w:rPr>
              <w:t> </w:t>
            </w:r>
            <w:r w:rsidRPr="006B0708">
              <w:rPr>
                <w:rFonts w:asciiTheme="minorHAnsi" w:hAnsiTheme="minorHAnsi" w:cs="Arial"/>
                <w:color w:val="auto"/>
                <w:lang w:eastAsia="en-US"/>
              </w:rPr>
              <w:t> </w:t>
            </w:r>
            <w:r w:rsidRPr="006B0708">
              <w:rPr>
                <w:rFonts w:asciiTheme="minorHAnsi" w:hAnsiTheme="minorHAnsi" w:cs="Arial"/>
                <w:color w:val="auto"/>
                <w:lang w:eastAsia="en-US"/>
              </w:rPr>
              <w:t> </w:t>
            </w:r>
            <w:r w:rsidRPr="006B0708">
              <w:rPr>
                <w:rFonts w:asciiTheme="minorHAnsi" w:hAnsiTheme="minorHAnsi" w:cs="Arial"/>
                <w:color w:val="auto"/>
                <w:lang w:eastAsia="en-US"/>
              </w:rPr>
              <w:t> </w:t>
            </w:r>
            <w:r w:rsidRPr="006B0708">
              <w:rPr>
                <w:rFonts w:asciiTheme="minorHAnsi" w:hAnsiTheme="minorHAnsi" w:cs="Arial"/>
                <w:color w:val="auto"/>
                <w:lang w:eastAsia="en-US"/>
              </w:rPr>
              <w:fldChar w:fldCharType="end"/>
            </w:r>
            <w:r w:rsidRPr="006B0708">
              <w:rPr>
                <w:rFonts w:asciiTheme="minorHAnsi" w:hAnsiTheme="minorHAnsi" w:cs="Arial"/>
                <w:color w:val="auto"/>
                <w:lang w:eastAsia="en-US"/>
              </w:rPr>
              <w:t xml:space="preserve">  </w:t>
            </w:r>
          </w:p>
        </w:tc>
      </w:tr>
    </w:tbl>
    <w:p w14:paraId="7E9DBAAF" w14:textId="04D036CD" w:rsidR="009C7F48" w:rsidRPr="008A11EC" w:rsidRDefault="009F76A5" w:rsidP="008A6161">
      <w:pPr>
        <w:pStyle w:val="Headingnumbered2"/>
      </w:pPr>
      <w:r w:rsidRPr="008A11EC">
        <w:t>Checklist of items to be included with this application</w:t>
      </w:r>
    </w:p>
    <w:tbl>
      <w:tblPr>
        <w:tblStyle w:val="GridTable4-Accent2"/>
        <w:tblW w:w="0" w:type="auto"/>
        <w:tblLook w:val="0620" w:firstRow="1" w:lastRow="0" w:firstColumn="0" w:lastColumn="0" w:noHBand="1" w:noVBand="1"/>
        <w:tblDescription w:val="Checklist of items to be included with this application"/>
      </w:tblPr>
      <w:tblGrid>
        <w:gridCol w:w="7792"/>
        <w:gridCol w:w="708"/>
        <w:gridCol w:w="1575"/>
      </w:tblGrid>
      <w:tr w:rsidR="009A3A7F" w:rsidRPr="00BA68F4" w14:paraId="3B30065D" w14:textId="77777777" w:rsidTr="00935052">
        <w:trPr>
          <w:cnfStyle w:val="100000000000" w:firstRow="1" w:lastRow="0" w:firstColumn="0" w:lastColumn="0" w:oddVBand="0" w:evenVBand="0" w:oddHBand="0" w:evenHBand="0" w:firstRowFirstColumn="0" w:firstRowLastColumn="0" w:lastRowFirstColumn="0" w:lastRowLastColumn="0"/>
        </w:trPr>
        <w:tc>
          <w:tcPr>
            <w:tcW w:w="7792" w:type="dxa"/>
          </w:tcPr>
          <w:p w14:paraId="20CA8F31" w14:textId="77777777" w:rsidR="009F76A5" w:rsidRPr="006B0708" w:rsidRDefault="009F76A5" w:rsidP="009F76A5">
            <w:pPr>
              <w:suppressAutoHyphens w:val="0"/>
              <w:spacing w:before="80" w:after="80"/>
              <w:rPr>
                <w:rFonts w:asciiTheme="minorHAnsi" w:hAnsiTheme="minorHAnsi" w:cs="Arial"/>
                <w:color w:val="auto"/>
                <w:szCs w:val="22"/>
                <w:lang w:eastAsia="en-US"/>
              </w:rPr>
            </w:pPr>
            <w:r w:rsidRPr="006B0708">
              <w:rPr>
                <w:rFonts w:asciiTheme="minorHAnsi" w:hAnsiTheme="minorHAnsi" w:cs="Arial"/>
                <w:color w:val="auto"/>
                <w:szCs w:val="22"/>
                <w:lang w:eastAsia="en-US"/>
              </w:rPr>
              <w:t>Item</w:t>
            </w:r>
          </w:p>
        </w:tc>
        <w:tc>
          <w:tcPr>
            <w:tcW w:w="708" w:type="dxa"/>
          </w:tcPr>
          <w:p w14:paraId="15E40EB0" w14:textId="77777777" w:rsidR="009F76A5" w:rsidRPr="006B0708" w:rsidRDefault="009F76A5" w:rsidP="009F76A5">
            <w:pPr>
              <w:suppressAutoHyphens w:val="0"/>
              <w:spacing w:before="80" w:after="80"/>
              <w:rPr>
                <w:rFonts w:asciiTheme="minorHAnsi" w:hAnsiTheme="minorHAnsi" w:cs="Arial"/>
                <w:color w:val="auto"/>
                <w:szCs w:val="22"/>
                <w:lang w:eastAsia="en-US"/>
              </w:rPr>
            </w:pPr>
          </w:p>
        </w:tc>
        <w:tc>
          <w:tcPr>
            <w:tcW w:w="1575" w:type="dxa"/>
          </w:tcPr>
          <w:p w14:paraId="69143F24" w14:textId="77777777" w:rsidR="009F76A5" w:rsidRPr="006B0708" w:rsidRDefault="009F76A5" w:rsidP="009F76A5">
            <w:pPr>
              <w:suppressAutoHyphens w:val="0"/>
              <w:spacing w:before="80" w:after="80"/>
              <w:rPr>
                <w:rFonts w:asciiTheme="minorHAnsi" w:hAnsiTheme="minorHAnsi" w:cs="Arial"/>
                <w:color w:val="auto"/>
                <w:szCs w:val="22"/>
                <w:lang w:eastAsia="en-US"/>
              </w:rPr>
            </w:pPr>
            <w:r w:rsidRPr="006B0708">
              <w:rPr>
                <w:rFonts w:asciiTheme="minorHAnsi" w:hAnsiTheme="minorHAnsi" w:cs="Arial"/>
                <w:color w:val="auto"/>
                <w:szCs w:val="22"/>
                <w:lang w:eastAsia="en-US"/>
              </w:rPr>
              <w:t>Reference</w:t>
            </w:r>
          </w:p>
        </w:tc>
      </w:tr>
      <w:tr w:rsidR="00F7101D" w:rsidRPr="009F76A5" w14:paraId="31F1AC6F" w14:textId="77777777" w:rsidTr="00935052">
        <w:tc>
          <w:tcPr>
            <w:tcW w:w="7792" w:type="dxa"/>
          </w:tcPr>
          <w:p w14:paraId="035F6F8D" w14:textId="0EDD6997" w:rsidR="00F7101D" w:rsidRDefault="00D94E69" w:rsidP="00F7101D">
            <w:pPr>
              <w:suppressAutoHyphens w:val="0"/>
              <w:spacing w:before="80" w:after="80"/>
              <w:rPr>
                <w:rFonts w:asciiTheme="minorHAnsi" w:hAnsiTheme="minorHAnsi" w:cs="Arial"/>
                <w:color w:val="auto"/>
                <w:lang w:eastAsia="en-US"/>
              </w:rPr>
            </w:pPr>
            <w:r>
              <w:rPr>
                <w:rFonts w:asciiTheme="minorHAnsi" w:hAnsiTheme="minorHAnsi" w:cs="Arial"/>
                <w:color w:val="auto"/>
                <w:lang w:eastAsia="en-US"/>
              </w:rPr>
              <w:t xml:space="preserve">Details </w:t>
            </w:r>
            <w:r w:rsidR="00FB225A">
              <w:rPr>
                <w:rFonts w:asciiTheme="minorHAnsi" w:hAnsiTheme="minorHAnsi" w:cs="Arial"/>
                <w:color w:val="auto"/>
                <w:lang w:eastAsia="en-US"/>
              </w:rPr>
              <w:t>demonstrating</w:t>
            </w:r>
            <w:r w:rsidR="00F7101D">
              <w:rPr>
                <w:rFonts w:asciiTheme="minorHAnsi" w:hAnsiTheme="minorHAnsi" w:cs="Arial"/>
                <w:color w:val="auto"/>
                <w:lang w:eastAsia="en-US"/>
              </w:rPr>
              <w:t xml:space="preserve"> compliance with the </w:t>
            </w:r>
            <w:r w:rsidR="00F7101D" w:rsidRPr="006215A3">
              <w:rPr>
                <w:rFonts w:asciiTheme="minorHAnsi" w:hAnsiTheme="minorHAnsi" w:cs="Arial"/>
                <w:i/>
                <w:iCs/>
                <w:color w:val="auto"/>
                <w:lang w:eastAsia="en-US"/>
              </w:rPr>
              <w:t>Environmental Planning and Assessment Act 1979</w:t>
            </w:r>
          </w:p>
        </w:tc>
        <w:tc>
          <w:tcPr>
            <w:tcW w:w="708" w:type="dxa"/>
          </w:tcPr>
          <w:p w14:paraId="7F4713EA" w14:textId="66A5C91A" w:rsidR="00F7101D" w:rsidRPr="006B0708" w:rsidRDefault="00D16AD2" w:rsidP="00D16AD2">
            <w:pPr>
              <w:pStyle w:val="BodyText"/>
              <w:rPr>
                <w:rFonts w:cs="Arial"/>
                <w:color w:val="auto"/>
                <w:lang w:val="en-US" w:eastAsia="en-US"/>
              </w:rPr>
            </w:pPr>
            <w:r>
              <w:fldChar w:fldCharType="begin">
                <w:ffData>
                  <w:name w:val="Check218"/>
                  <w:enabled/>
                  <w:calcOnExit w:val="0"/>
                  <w:checkBox>
                    <w:sizeAuto/>
                    <w:default w:val="0"/>
                  </w:checkBox>
                </w:ffData>
              </w:fldChar>
            </w:r>
            <w:r>
              <w:instrText xml:space="preserve"> </w:instrText>
            </w:r>
            <w:r>
              <w:rPr>
                <w:rFonts w:hint="eastAsia"/>
              </w:rPr>
              <w:instrText>FORMCHECKBOX</w:instrText>
            </w:r>
            <w:r>
              <w:instrText xml:space="preserve"> </w:instrText>
            </w:r>
            <w:r>
              <w:fldChar w:fldCharType="separate"/>
            </w:r>
            <w:r>
              <w:fldChar w:fldCharType="end"/>
            </w:r>
          </w:p>
        </w:tc>
        <w:tc>
          <w:tcPr>
            <w:tcW w:w="1575" w:type="dxa"/>
          </w:tcPr>
          <w:p w14:paraId="64D3F1D7" w14:textId="7D6FC0CC" w:rsidR="00F7101D" w:rsidRDefault="00F7101D" w:rsidP="00F7101D">
            <w:pPr>
              <w:suppressAutoHyphens w:val="0"/>
              <w:spacing w:before="80" w:after="80"/>
              <w:rPr>
                <w:rFonts w:asciiTheme="minorHAnsi" w:eastAsia="Arial" w:hAnsiTheme="minorHAnsi" w:cs="Times New Roman"/>
                <w:noProof/>
                <w:color w:val="auto"/>
                <w:lang w:eastAsia="en-AU"/>
              </w:rPr>
            </w:pPr>
            <w:r>
              <w:rPr>
                <w:rFonts w:asciiTheme="minorHAnsi" w:eastAsia="Arial" w:hAnsiTheme="minorHAnsi" w:cs="Times New Roman"/>
                <w:noProof/>
                <w:color w:val="auto"/>
                <w:lang w:eastAsia="en-AU"/>
              </w:rPr>
              <w:t xml:space="preserve">Question </w:t>
            </w:r>
            <w:r w:rsidR="003A3CF1">
              <w:rPr>
                <w:rFonts w:asciiTheme="minorHAnsi" w:eastAsia="Arial" w:hAnsiTheme="minorHAnsi" w:cs="Times New Roman"/>
                <w:noProof/>
                <w:color w:val="auto"/>
                <w:lang w:eastAsia="en-AU"/>
              </w:rPr>
              <w:fldChar w:fldCharType="begin"/>
            </w:r>
            <w:r w:rsidR="003A3CF1">
              <w:rPr>
                <w:rFonts w:asciiTheme="minorHAnsi" w:eastAsia="Arial" w:hAnsiTheme="minorHAnsi" w:cs="Times New Roman"/>
                <w:noProof/>
                <w:color w:val="auto"/>
                <w:lang w:eastAsia="en-AU"/>
              </w:rPr>
              <w:instrText xml:space="preserve"> REF _Ref233042981 \r \h </w:instrText>
            </w:r>
            <w:r w:rsidR="00D16AD2">
              <w:rPr>
                <w:rFonts w:asciiTheme="minorHAnsi" w:eastAsia="Arial" w:hAnsiTheme="minorHAnsi" w:cs="Times New Roman"/>
                <w:noProof/>
                <w:color w:val="auto"/>
                <w:lang w:eastAsia="en-AU"/>
              </w:rPr>
              <w:instrText xml:space="preserve"> \* MERGEFORMAT </w:instrText>
            </w:r>
            <w:r w:rsidR="003A3CF1">
              <w:rPr>
                <w:rFonts w:asciiTheme="minorHAnsi" w:eastAsia="Arial" w:hAnsiTheme="minorHAnsi" w:cs="Times New Roman"/>
                <w:noProof/>
                <w:color w:val="auto"/>
                <w:lang w:eastAsia="en-AU"/>
              </w:rPr>
            </w:r>
            <w:r w:rsidR="003A3CF1">
              <w:rPr>
                <w:rFonts w:asciiTheme="minorHAnsi" w:eastAsia="Arial" w:hAnsiTheme="minorHAnsi" w:cs="Times New Roman"/>
                <w:noProof/>
                <w:color w:val="auto"/>
                <w:lang w:eastAsia="en-AU"/>
              </w:rPr>
              <w:fldChar w:fldCharType="separate"/>
            </w:r>
            <w:r w:rsidR="003A3CF1">
              <w:rPr>
                <w:rFonts w:asciiTheme="minorHAnsi" w:eastAsia="Arial" w:hAnsiTheme="minorHAnsi" w:cs="Times New Roman"/>
                <w:noProof/>
                <w:color w:val="auto"/>
                <w:lang w:eastAsia="en-AU"/>
              </w:rPr>
              <w:t>1.4</w:t>
            </w:r>
            <w:r w:rsidR="003A3CF1">
              <w:rPr>
                <w:rFonts w:asciiTheme="minorHAnsi" w:eastAsia="Arial" w:hAnsiTheme="minorHAnsi" w:cs="Times New Roman"/>
                <w:noProof/>
                <w:color w:val="auto"/>
                <w:lang w:eastAsia="en-AU"/>
              </w:rPr>
              <w:fldChar w:fldCharType="end"/>
            </w:r>
          </w:p>
        </w:tc>
      </w:tr>
      <w:tr w:rsidR="009A3A7F" w:rsidRPr="009F76A5" w14:paraId="2EFCDD51" w14:textId="77777777" w:rsidTr="00935052">
        <w:tc>
          <w:tcPr>
            <w:tcW w:w="7792" w:type="dxa"/>
          </w:tcPr>
          <w:p w14:paraId="4D8D836E" w14:textId="4E2D6045" w:rsidR="00A8231B" w:rsidRDefault="00EB4A74" w:rsidP="00DF22A6">
            <w:pPr>
              <w:suppressAutoHyphens w:val="0"/>
              <w:spacing w:before="80" w:after="80"/>
              <w:rPr>
                <w:rFonts w:asciiTheme="minorHAnsi" w:hAnsiTheme="minorHAnsi" w:cs="Arial"/>
                <w:color w:val="auto"/>
                <w:lang w:eastAsia="en-US"/>
              </w:rPr>
            </w:pPr>
            <w:r>
              <w:rPr>
                <w:rFonts w:asciiTheme="minorHAnsi" w:hAnsiTheme="minorHAnsi" w:cs="Arial"/>
                <w:color w:val="auto"/>
                <w:lang w:eastAsia="en-US"/>
              </w:rPr>
              <w:t>A proposed work program</w:t>
            </w:r>
            <w:r w:rsidR="00A8231B">
              <w:rPr>
                <w:rFonts w:asciiTheme="minorHAnsi" w:hAnsiTheme="minorHAnsi" w:cs="Arial"/>
                <w:color w:val="auto"/>
                <w:lang w:eastAsia="en-US"/>
              </w:rPr>
              <w:t xml:space="preserve"> </w:t>
            </w:r>
          </w:p>
        </w:tc>
        <w:tc>
          <w:tcPr>
            <w:tcW w:w="708" w:type="dxa"/>
          </w:tcPr>
          <w:p w14:paraId="48F7E9BA" w14:textId="63EB5599" w:rsidR="00A8231B" w:rsidRPr="006B0708" w:rsidRDefault="00D16AD2" w:rsidP="00D16AD2">
            <w:pPr>
              <w:pStyle w:val="BodyText"/>
              <w:rPr>
                <w:rFonts w:cs="Arial"/>
                <w:color w:val="auto"/>
                <w:lang w:val="en-US" w:eastAsia="en-US"/>
              </w:rPr>
            </w:pPr>
            <w:r>
              <w:fldChar w:fldCharType="begin">
                <w:ffData>
                  <w:name w:val="Check218"/>
                  <w:enabled/>
                  <w:calcOnExit w:val="0"/>
                  <w:checkBox>
                    <w:sizeAuto/>
                    <w:default w:val="0"/>
                  </w:checkBox>
                </w:ffData>
              </w:fldChar>
            </w:r>
            <w:r>
              <w:instrText xml:space="preserve"> </w:instrText>
            </w:r>
            <w:r>
              <w:rPr>
                <w:rFonts w:hint="eastAsia"/>
              </w:rPr>
              <w:instrText>FORMCHECKBOX</w:instrText>
            </w:r>
            <w:r>
              <w:instrText xml:space="preserve"> </w:instrText>
            </w:r>
            <w:r>
              <w:fldChar w:fldCharType="separate"/>
            </w:r>
            <w:r>
              <w:fldChar w:fldCharType="end"/>
            </w:r>
          </w:p>
        </w:tc>
        <w:tc>
          <w:tcPr>
            <w:tcW w:w="1575" w:type="dxa"/>
          </w:tcPr>
          <w:p w14:paraId="69CE6B72" w14:textId="43444832" w:rsidR="00A8231B" w:rsidDel="001A26DD" w:rsidRDefault="00EB4A74" w:rsidP="00DF22A6">
            <w:pPr>
              <w:suppressAutoHyphens w:val="0"/>
              <w:spacing w:before="80" w:after="80"/>
              <w:rPr>
                <w:rFonts w:asciiTheme="minorHAnsi" w:eastAsia="Arial" w:hAnsiTheme="minorHAnsi" w:cs="Times New Roman"/>
                <w:noProof/>
                <w:color w:val="auto"/>
                <w:lang w:eastAsia="en-AU"/>
              </w:rPr>
            </w:pPr>
            <w:r>
              <w:rPr>
                <w:rFonts w:asciiTheme="minorHAnsi" w:eastAsia="Arial" w:hAnsiTheme="minorHAnsi" w:cs="Times New Roman"/>
                <w:noProof/>
                <w:color w:val="auto"/>
                <w:lang w:eastAsia="en-AU"/>
              </w:rPr>
              <w:t xml:space="preserve">Question </w:t>
            </w:r>
            <w:r w:rsidR="00D76F62">
              <w:rPr>
                <w:rFonts w:asciiTheme="minorHAnsi" w:eastAsia="Arial" w:hAnsiTheme="minorHAnsi" w:cs="Times New Roman"/>
                <w:noProof/>
                <w:color w:val="auto"/>
                <w:lang w:eastAsia="en-AU"/>
              </w:rPr>
              <w:fldChar w:fldCharType="begin"/>
            </w:r>
            <w:r w:rsidR="00D76F62">
              <w:rPr>
                <w:rFonts w:asciiTheme="minorHAnsi" w:eastAsia="Arial" w:hAnsiTheme="minorHAnsi" w:cs="Times New Roman"/>
                <w:noProof/>
                <w:color w:val="auto"/>
                <w:lang w:eastAsia="en-AU"/>
              </w:rPr>
              <w:instrText xml:space="preserve"> REF _Ref221021107 \r \h </w:instrText>
            </w:r>
            <w:r w:rsidR="00D16AD2">
              <w:rPr>
                <w:rFonts w:asciiTheme="minorHAnsi" w:eastAsia="Arial" w:hAnsiTheme="minorHAnsi" w:cs="Times New Roman"/>
                <w:noProof/>
                <w:color w:val="auto"/>
                <w:lang w:eastAsia="en-AU"/>
              </w:rPr>
              <w:instrText xml:space="preserve"> \* MERGEFORMAT </w:instrText>
            </w:r>
            <w:r w:rsidR="00D76F62">
              <w:rPr>
                <w:rFonts w:asciiTheme="minorHAnsi" w:eastAsia="Arial" w:hAnsiTheme="minorHAnsi" w:cs="Times New Roman"/>
                <w:noProof/>
                <w:color w:val="auto"/>
                <w:lang w:eastAsia="en-AU"/>
              </w:rPr>
            </w:r>
            <w:r w:rsidR="00D76F62">
              <w:rPr>
                <w:rFonts w:asciiTheme="minorHAnsi" w:eastAsia="Arial" w:hAnsiTheme="minorHAnsi" w:cs="Times New Roman"/>
                <w:noProof/>
                <w:color w:val="auto"/>
                <w:lang w:eastAsia="en-AU"/>
              </w:rPr>
              <w:fldChar w:fldCharType="separate"/>
            </w:r>
            <w:r w:rsidR="003A3CF1">
              <w:rPr>
                <w:rFonts w:asciiTheme="minorHAnsi" w:eastAsia="Arial" w:hAnsiTheme="minorHAnsi" w:cs="Times New Roman"/>
                <w:noProof/>
                <w:color w:val="auto"/>
                <w:lang w:eastAsia="en-AU"/>
              </w:rPr>
              <w:t>1.5</w:t>
            </w:r>
            <w:r w:rsidR="00D76F62">
              <w:rPr>
                <w:rFonts w:asciiTheme="minorHAnsi" w:eastAsia="Arial" w:hAnsiTheme="minorHAnsi" w:cs="Times New Roman"/>
                <w:noProof/>
                <w:color w:val="auto"/>
                <w:lang w:eastAsia="en-AU"/>
              </w:rPr>
              <w:fldChar w:fldCharType="end"/>
            </w:r>
          </w:p>
        </w:tc>
      </w:tr>
      <w:tr w:rsidR="009A3A7F" w:rsidRPr="009F76A5" w14:paraId="23BA71E4" w14:textId="77777777" w:rsidTr="00935052">
        <w:tc>
          <w:tcPr>
            <w:tcW w:w="7792" w:type="dxa"/>
          </w:tcPr>
          <w:p w14:paraId="173FB58C" w14:textId="2E2E13DB" w:rsidR="00511F34" w:rsidRDefault="00511F34" w:rsidP="00511F34">
            <w:pPr>
              <w:suppressAutoHyphens w:val="0"/>
              <w:spacing w:before="80" w:after="80"/>
              <w:rPr>
                <w:rFonts w:asciiTheme="minorHAnsi" w:hAnsiTheme="minorHAnsi" w:cs="Arial"/>
                <w:color w:val="auto"/>
                <w:lang w:eastAsia="en-US"/>
              </w:rPr>
            </w:pPr>
            <w:r>
              <w:rPr>
                <w:rFonts w:asciiTheme="minorHAnsi" w:hAnsiTheme="minorHAnsi" w:cs="Arial"/>
                <w:color w:val="auto"/>
                <w:lang w:eastAsia="en-US"/>
              </w:rPr>
              <w:t>Details of financial resources</w:t>
            </w:r>
          </w:p>
        </w:tc>
        <w:tc>
          <w:tcPr>
            <w:tcW w:w="708" w:type="dxa"/>
          </w:tcPr>
          <w:p w14:paraId="022475DC" w14:textId="68741796" w:rsidR="00511F34" w:rsidRPr="006B0708" w:rsidRDefault="00D16AD2" w:rsidP="00D16AD2">
            <w:pPr>
              <w:pStyle w:val="BodyText"/>
              <w:rPr>
                <w:rFonts w:cs="Arial"/>
                <w:color w:val="auto"/>
                <w:lang w:val="en-US" w:eastAsia="en-US"/>
              </w:rPr>
            </w:pPr>
            <w:r>
              <w:fldChar w:fldCharType="begin">
                <w:ffData>
                  <w:name w:val="Check218"/>
                  <w:enabled/>
                  <w:calcOnExit w:val="0"/>
                  <w:checkBox>
                    <w:sizeAuto/>
                    <w:default w:val="0"/>
                  </w:checkBox>
                </w:ffData>
              </w:fldChar>
            </w:r>
            <w:r>
              <w:instrText xml:space="preserve"> </w:instrText>
            </w:r>
            <w:r>
              <w:rPr>
                <w:rFonts w:hint="eastAsia"/>
              </w:rPr>
              <w:instrText>FORMCHECKBOX</w:instrText>
            </w:r>
            <w:r>
              <w:instrText xml:space="preserve"> </w:instrText>
            </w:r>
            <w:r>
              <w:fldChar w:fldCharType="separate"/>
            </w:r>
            <w:r>
              <w:fldChar w:fldCharType="end"/>
            </w:r>
          </w:p>
        </w:tc>
        <w:tc>
          <w:tcPr>
            <w:tcW w:w="1575" w:type="dxa"/>
          </w:tcPr>
          <w:p w14:paraId="4BCA1CAA" w14:textId="2D928A32" w:rsidR="00511F34" w:rsidRDefault="00511F34" w:rsidP="00511F34">
            <w:pPr>
              <w:suppressAutoHyphens w:val="0"/>
              <w:spacing w:before="80" w:after="80"/>
              <w:rPr>
                <w:rFonts w:asciiTheme="minorHAnsi" w:eastAsia="Arial" w:hAnsiTheme="minorHAnsi" w:cs="Times New Roman"/>
                <w:noProof/>
                <w:color w:val="auto"/>
                <w:lang w:eastAsia="en-AU"/>
              </w:rPr>
            </w:pPr>
            <w:r>
              <w:rPr>
                <w:rFonts w:asciiTheme="minorHAnsi" w:eastAsia="Arial" w:hAnsiTheme="minorHAnsi" w:cs="Times New Roman"/>
                <w:noProof/>
                <w:color w:val="auto"/>
                <w:lang w:eastAsia="en-AU"/>
              </w:rPr>
              <w:t xml:space="preserve">Question </w:t>
            </w:r>
            <w:r>
              <w:rPr>
                <w:rFonts w:asciiTheme="minorHAnsi" w:eastAsia="Arial" w:hAnsiTheme="minorHAnsi" w:cs="Times New Roman"/>
                <w:noProof/>
                <w:color w:val="auto"/>
                <w:lang w:eastAsia="en-AU"/>
              </w:rPr>
              <w:fldChar w:fldCharType="begin"/>
            </w:r>
            <w:r>
              <w:rPr>
                <w:rFonts w:asciiTheme="minorHAnsi" w:eastAsia="Arial" w:hAnsiTheme="minorHAnsi" w:cs="Times New Roman"/>
                <w:noProof/>
                <w:color w:val="auto"/>
                <w:lang w:eastAsia="en-AU"/>
              </w:rPr>
              <w:instrText xml:space="preserve"> REF _Ref221021134 \r \h </w:instrText>
            </w:r>
            <w:r w:rsidR="00D16AD2">
              <w:rPr>
                <w:rFonts w:asciiTheme="minorHAnsi" w:eastAsia="Arial" w:hAnsiTheme="minorHAnsi" w:cs="Times New Roman"/>
                <w:noProof/>
                <w:color w:val="auto"/>
                <w:lang w:eastAsia="en-AU"/>
              </w:rPr>
              <w:instrText xml:space="preserve"> \* MERGEFORMAT </w:instrText>
            </w:r>
            <w:r>
              <w:rPr>
                <w:rFonts w:asciiTheme="minorHAnsi" w:eastAsia="Arial" w:hAnsiTheme="minorHAnsi" w:cs="Times New Roman"/>
                <w:noProof/>
                <w:color w:val="auto"/>
                <w:lang w:eastAsia="en-AU"/>
              </w:rPr>
            </w:r>
            <w:r>
              <w:rPr>
                <w:rFonts w:asciiTheme="minorHAnsi" w:eastAsia="Arial" w:hAnsiTheme="minorHAnsi" w:cs="Times New Roman"/>
                <w:noProof/>
                <w:color w:val="auto"/>
                <w:lang w:eastAsia="en-AU"/>
              </w:rPr>
              <w:fldChar w:fldCharType="separate"/>
            </w:r>
            <w:r w:rsidR="003A3CF1">
              <w:rPr>
                <w:rFonts w:asciiTheme="minorHAnsi" w:eastAsia="Arial" w:hAnsiTheme="minorHAnsi" w:cs="Times New Roman"/>
                <w:noProof/>
                <w:color w:val="auto"/>
                <w:lang w:eastAsia="en-AU"/>
              </w:rPr>
              <w:t>1.6</w:t>
            </w:r>
            <w:r>
              <w:rPr>
                <w:rFonts w:asciiTheme="minorHAnsi" w:eastAsia="Arial" w:hAnsiTheme="minorHAnsi" w:cs="Times New Roman"/>
                <w:noProof/>
                <w:color w:val="auto"/>
                <w:lang w:eastAsia="en-AU"/>
              </w:rPr>
              <w:fldChar w:fldCharType="end"/>
            </w:r>
          </w:p>
        </w:tc>
      </w:tr>
      <w:tr w:rsidR="009A3A7F" w:rsidRPr="009F76A5" w14:paraId="0B40FF8A" w14:textId="77777777" w:rsidTr="00935052">
        <w:tc>
          <w:tcPr>
            <w:tcW w:w="7792" w:type="dxa"/>
          </w:tcPr>
          <w:p w14:paraId="3240DC81" w14:textId="1797AAAB" w:rsidR="00347C16" w:rsidRPr="00347C16" w:rsidRDefault="00511F34" w:rsidP="00347C16">
            <w:pPr>
              <w:suppressAutoHyphens w:val="0"/>
              <w:spacing w:before="80" w:after="80"/>
              <w:rPr>
                <w:rFonts w:asciiTheme="minorHAnsi" w:hAnsiTheme="minorHAnsi" w:cs="Arial"/>
                <w:color w:val="auto"/>
                <w:lang w:eastAsia="en-US"/>
              </w:rPr>
            </w:pPr>
            <w:r w:rsidRPr="006B0708">
              <w:rPr>
                <w:rFonts w:asciiTheme="minorHAnsi" w:hAnsiTheme="minorHAnsi" w:cs="Arial"/>
                <w:color w:val="auto"/>
                <w:lang w:eastAsia="en-US"/>
              </w:rPr>
              <w:t>Assessment of the mineral bearing capacity</w:t>
            </w:r>
            <w:r w:rsidRPr="12F7FC27">
              <w:rPr>
                <w:rFonts w:asciiTheme="minorHAnsi" w:hAnsiTheme="minorHAnsi" w:cs="Arial"/>
                <w:color w:val="auto"/>
                <w:lang w:eastAsia="en-US"/>
              </w:rPr>
              <w:t xml:space="preserve"> </w:t>
            </w:r>
          </w:p>
        </w:tc>
        <w:tc>
          <w:tcPr>
            <w:tcW w:w="708" w:type="dxa"/>
          </w:tcPr>
          <w:p w14:paraId="7D5807F8" w14:textId="18346E49" w:rsidR="00511F34" w:rsidRPr="006B0708" w:rsidRDefault="00D16AD2" w:rsidP="00D16AD2">
            <w:pPr>
              <w:pStyle w:val="BodyText"/>
              <w:rPr>
                <w:rFonts w:cs="Arial"/>
                <w:b/>
                <w:color w:val="auto"/>
                <w:lang w:val="en-US" w:eastAsia="en-US"/>
              </w:rPr>
            </w:pPr>
            <w:r>
              <w:fldChar w:fldCharType="begin">
                <w:ffData>
                  <w:name w:val="Check218"/>
                  <w:enabled/>
                  <w:calcOnExit w:val="0"/>
                  <w:checkBox>
                    <w:sizeAuto/>
                    <w:default w:val="0"/>
                  </w:checkBox>
                </w:ffData>
              </w:fldChar>
            </w:r>
            <w:r>
              <w:instrText xml:space="preserve"> </w:instrText>
            </w:r>
            <w:r>
              <w:rPr>
                <w:rFonts w:hint="eastAsia"/>
              </w:rPr>
              <w:instrText>FORMCHECKBOX</w:instrText>
            </w:r>
            <w:r>
              <w:instrText xml:space="preserve"> </w:instrText>
            </w:r>
            <w:r>
              <w:fldChar w:fldCharType="separate"/>
            </w:r>
            <w:r>
              <w:fldChar w:fldCharType="end"/>
            </w:r>
          </w:p>
        </w:tc>
        <w:tc>
          <w:tcPr>
            <w:tcW w:w="1575" w:type="dxa"/>
          </w:tcPr>
          <w:p w14:paraId="35369D65" w14:textId="69CC6672" w:rsidR="00511F34" w:rsidDel="001A26DD" w:rsidRDefault="00511F34" w:rsidP="00511F34">
            <w:pPr>
              <w:suppressAutoHyphens w:val="0"/>
              <w:spacing w:before="80" w:after="80"/>
              <w:rPr>
                <w:rFonts w:asciiTheme="minorHAnsi" w:eastAsia="Arial" w:hAnsiTheme="minorHAnsi" w:cs="Times New Roman"/>
                <w:noProof/>
                <w:color w:val="auto"/>
                <w:lang w:eastAsia="en-AU"/>
              </w:rPr>
            </w:pPr>
            <w:r>
              <w:rPr>
                <w:rFonts w:asciiTheme="minorHAnsi" w:eastAsia="Arial" w:hAnsiTheme="minorHAnsi" w:cs="Times New Roman"/>
                <w:noProof/>
                <w:color w:val="auto"/>
                <w:lang w:eastAsia="en-AU"/>
              </w:rPr>
              <w:t>Question</w:t>
            </w:r>
            <w:r w:rsidRPr="006B0708">
              <w:rPr>
                <w:rFonts w:asciiTheme="minorHAnsi" w:eastAsia="Arial" w:hAnsiTheme="minorHAnsi" w:cs="Times New Roman"/>
                <w:noProof/>
                <w:color w:val="auto"/>
                <w:lang w:eastAsia="en-AU"/>
              </w:rPr>
              <w:t xml:space="preserve"> </w:t>
            </w:r>
            <w:r>
              <w:rPr>
                <w:rFonts w:asciiTheme="minorHAnsi" w:eastAsia="Arial" w:hAnsiTheme="minorHAnsi" w:cs="Times New Roman"/>
                <w:noProof/>
                <w:color w:val="auto"/>
                <w:lang w:eastAsia="en-AU"/>
              </w:rPr>
              <w:fldChar w:fldCharType="begin"/>
            </w:r>
            <w:r>
              <w:rPr>
                <w:rFonts w:asciiTheme="minorHAnsi" w:eastAsia="Arial" w:hAnsiTheme="minorHAnsi" w:cs="Times New Roman"/>
                <w:noProof/>
                <w:color w:val="auto"/>
                <w:lang w:eastAsia="en-AU"/>
              </w:rPr>
              <w:instrText xml:space="preserve"> REF _Ref188010245 \r \h </w:instrText>
            </w:r>
            <w:r w:rsidR="00D16AD2">
              <w:rPr>
                <w:rFonts w:asciiTheme="minorHAnsi" w:eastAsia="Arial" w:hAnsiTheme="minorHAnsi" w:cs="Times New Roman"/>
                <w:noProof/>
                <w:color w:val="auto"/>
                <w:lang w:eastAsia="en-AU"/>
              </w:rPr>
              <w:instrText xml:space="preserve"> \* MERGEFORMAT </w:instrText>
            </w:r>
            <w:r>
              <w:rPr>
                <w:rFonts w:asciiTheme="minorHAnsi" w:eastAsia="Arial" w:hAnsiTheme="minorHAnsi" w:cs="Times New Roman"/>
                <w:noProof/>
                <w:color w:val="auto"/>
                <w:lang w:eastAsia="en-AU"/>
              </w:rPr>
            </w:r>
            <w:r>
              <w:rPr>
                <w:rFonts w:asciiTheme="minorHAnsi" w:eastAsia="Arial" w:hAnsiTheme="minorHAnsi" w:cs="Times New Roman"/>
                <w:noProof/>
                <w:color w:val="auto"/>
                <w:lang w:eastAsia="en-AU"/>
              </w:rPr>
              <w:fldChar w:fldCharType="separate"/>
            </w:r>
            <w:r w:rsidR="003A3CF1">
              <w:rPr>
                <w:rFonts w:asciiTheme="minorHAnsi" w:eastAsia="Arial" w:hAnsiTheme="minorHAnsi" w:cs="Times New Roman"/>
                <w:noProof/>
                <w:color w:val="auto"/>
                <w:lang w:eastAsia="en-AU"/>
              </w:rPr>
              <w:t>1.7</w:t>
            </w:r>
            <w:r>
              <w:rPr>
                <w:rFonts w:asciiTheme="minorHAnsi" w:eastAsia="Arial" w:hAnsiTheme="minorHAnsi" w:cs="Times New Roman"/>
                <w:noProof/>
                <w:color w:val="auto"/>
                <w:lang w:eastAsia="en-AU"/>
              </w:rPr>
              <w:fldChar w:fldCharType="end"/>
            </w:r>
          </w:p>
        </w:tc>
      </w:tr>
      <w:tr w:rsidR="009A3A7F" w:rsidRPr="009F76A5" w14:paraId="25FE881E" w14:textId="77777777" w:rsidTr="00935052">
        <w:tc>
          <w:tcPr>
            <w:tcW w:w="7792" w:type="dxa"/>
          </w:tcPr>
          <w:p w14:paraId="73704B5B" w14:textId="27469794" w:rsidR="00511F34" w:rsidRPr="006B0708" w:rsidRDefault="00511F34" w:rsidP="00511F34">
            <w:pPr>
              <w:suppressAutoHyphens w:val="0"/>
              <w:spacing w:before="80" w:after="80"/>
              <w:rPr>
                <w:rFonts w:asciiTheme="minorHAnsi" w:hAnsiTheme="minorHAnsi" w:cs="Arial"/>
                <w:color w:val="auto"/>
                <w:lang w:eastAsia="en-US"/>
              </w:rPr>
            </w:pPr>
            <w:r>
              <w:rPr>
                <w:rFonts w:asciiTheme="minorHAnsi" w:hAnsiTheme="minorHAnsi" w:cs="Arial"/>
                <w:color w:val="auto"/>
                <w:lang w:eastAsia="en-US"/>
              </w:rPr>
              <w:t>Probity statement</w:t>
            </w:r>
          </w:p>
        </w:tc>
        <w:tc>
          <w:tcPr>
            <w:tcW w:w="708" w:type="dxa"/>
          </w:tcPr>
          <w:p w14:paraId="3607C5A4" w14:textId="3D41BE79" w:rsidR="00511F34" w:rsidRPr="006B0708" w:rsidRDefault="00D16AD2" w:rsidP="00D16AD2">
            <w:pPr>
              <w:pStyle w:val="BodyText"/>
              <w:rPr>
                <w:rFonts w:cs="Arial"/>
                <w:color w:val="auto"/>
                <w:lang w:val="en-US" w:eastAsia="en-US"/>
              </w:rPr>
            </w:pPr>
            <w:r>
              <w:fldChar w:fldCharType="begin">
                <w:ffData>
                  <w:name w:val="Check218"/>
                  <w:enabled/>
                  <w:calcOnExit w:val="0"/>
                  <w:checkBox>
                    <w:sizeAuto/>
                    <w:default w:val="0"/>
                  </w:checkBox>
                </w:ffData>
              </w:fldChar>
            </w:r>
            <w:r>
              <w:instrText xml:space="preserve"> </w:instrText>
            </w:r>
            <w:r>
              <w:rPr>
                <w:rFonts w:hint="eastAsia"/>
              </w:rPr>
              <w:instrText>FORMCHECKBOX</w:instrText>
            </w:r>
            <w:r>
              <w:instrText xml:space="preserve"> </w:instrText>
            </w:r>
            <w:r>
              <w:fldChar w:fldCharType="separate"/>
            </w:r>
            <w:r>
              <w:fldChar w:fldCharType="end"/>
            </w:r>
          </w:p>
        </w:tc>
        <w:tc>
          <w:tcPr>
            <w:tcW w:w="1575" w:type="dxa"/>
          </w:tcPr>
          <w:p w14:paraId="6335E77D" w14:textId="61830BCA" w:rsidR="00511F34" w:rsidRDefault="00511F34" w:rsidP="00511F34">
            <w:pPr>
              <w:suppressAutoHyphens w:val="0"/>
              <w:spacing w:before="80" w:after="80"/>
              <w:rPr>
                <w:rFonts w:asciiTheme="minorHAnsi" w:eastAsia="Arial" w:hAnsiTheme="minorHAnsi" w:cs="Times New Roman"/>
                <w:noProof/>
                <w:color w:val="auto"/>
                <w:lang w:eastAsia="en-AU"/>
              </w:rPr>
            </w:pPr>
            <w:r>
              <w:rPr>
                <w:rFonts w:asciiTheme="minorHAnsi" w:eastAsia="Arial" w:hAnsiTheme="minorHAnsi" w:cs="Times New Roman"/>
                <w:noProof/>
                <w:color w:val="auto"/>
                <w:lang w:eastAsia="en-AU"/>
              </w:rPr>
              <w:t>Question</w:t>
            </w:r>
            <w:r w:rsidRPr="006B0708">
              <w:rPr>
                <w:rFonts w:asciiTheme="minorHAnsi" w:eastAsia="Arial" w:hAnsiTheme="minorHAnsi" w:cs="Times New Roman"/>
                <w:noProof/>
                <w:color w:val="auto"/>
                <w:lang w:eastAsia="en-AU"/>
              </w:rPr>
              <w:t xml:space="preserve"> </w:t>
            </w:r>
            <w:r>
              <w:rPr>
                <w:rFonts w:asciiTheme="minorHAnsi" w:eastAsia="Arial" w:hAnsiTheme="minorHAnsi" w:cs="Times New Roman"/>
                <w:noProof/>
                <w:color w:val="auto"/>
                <w:lang w:eastAsia="en-AU"/>
              </w:rPr>
              <w:fldChar w:fldCharType="begin"/>
            </w:r>
            <w:r>
              <w:rPr>
                <w:rFonts w:asciiTheme="minorHAnsi" w:eastAsia="Arial" w:hAnsiTheme="minorHAnsi" w:cs="Times New Roman"/>
                <w:noProof/>
                <w:color w:val="auto"/>
                <w:lang w:eastAsia="en-AU"/>
              </w:rPr>
              <w:instrText xml:space="preserve"> REF _Ref221021159 \r \h </w:instrText>
            </w:r>
            <w:r w:rsidR="00D16AD2">
              <w:rPr>
                <w:rFonts w:asciiTheme="minorHAnsi" w:eastAsia="Arial" w:hAnsiTheme="minorHAnsi" w:cs="Times New Roman"/>
                <w:noProof/>
                <w:color w:val="auto"/>
                <w:lang w:eastAsia="en-AU"/>
              </w:rPr>
              <w:instrText xml:space="preserve"> \* MERGEFORMAT </w:instrText>
            </w:r>
            <w:r>
              <w:rPr>
                <w:rFonts w:asciiTheme="minorHAnsi" w:eastAsia="Arial" w:hAnsiTheme="minorHAnsi" w:cs="Times New Roman"/>
                <w:noProof/>
                <w:color w:val="auto"/>
                <w:lang w:eastAsia="en-AU"/>
              </w:rPr>
            </w:r>
            <w:r>
              <w:rPr>
                <w:rFonts w:asciiTheme="minorHAnsi" w:eastAsia="Arial" w:hAnsiTheme="minorHAnsi" w:cs="Times New Roman"/>
                <w:noProof/>
                <w:color w:val="auto"/>
                <w:lang w:eastAsia="en-AU"/>
              </w:rPr>
              <w:fldChar w:fldCharType="separate"/>
            </w:r>
            <w:r w:rsidR="003A3CF1">
              <w:rPr>
                <w:rFonts w:asciiTheme="minorHAnsi" w:eastAsia="Arial" w:hAnsiTheme="minorHAnsi" w:cs="Times New Roman"/>
                <w:noProof/>
                <w:color w:val="auto"/>
                <w:lang w:eastAsia="en-AU"/>
              </w:rPr>
              <w:t>1.8</w:t>
            </w:r>
            <w:r>
              <w:rPr>
                <w:rFonts w:asciiTheme="minorHAnsi" w:eastAsia="Arial" w:hAnsiTheme="minorHAnsi" w:cs="Times New Roman"/>
                <w:noProof/>
                <w:color w:val="auto"/>
                <w:lang w:eastAsia="en-AU"/>
              </w:rPr>
              <w:fldChar w:fldCharType="end"/>
            </w:r>
          </w:p>
        </w:tc>
      </w:tr>
      <w:tr w:rsidR="009A3A7F" w:rsidRPr="009F76A5" w14:paraId="5570AF81" w14:textId="77777777" w:rsidTr="00935052">
        <w:tc>
          <w:tcPr>
            <w:tcW w:w="7792" w:type="dxa"/>
          </w:tcPr>
          <w:p w14:paraId="23593763" w14:textId="07797E8B" w:rsidR="00511F34" w:rsidRPr="002D2F31" w:rsidRDefault="00511F34" w:rsidP="00511F34">
            <w:pPr>
              <w:suppressAutoHyphens w:val="0"/>
              <w:spacing w:before="60" w:after="60"/>
              <w:rPr>
                <w:rFonts w:asciiTheme="minorHAnsi" w:hAnsiTheme="minorHAnsi" w:cs="Times New Roman"/>
                <w:color w:val="auto"/>
                <w:lang w:eastAsia="en-US"/>
              </w:rPr>
            </w:pPr>
            <w:r w:rsidRPr="00E64E0D">
              <w:rPr>
                <w:rFonts w:asciiTheme="minorHAnsi" w:hAnsiTheme="minorHAnsi" w:cs="Times New Roman"/>
                <w:color w:val="auto"/>
                <w:lang w:eastAsia="en-US"/>
              </w:rPr>
              <w:t xml:space="preserve">For applications with more than </w:t>
            </w:r>
            <w:r>
              <w:rPr>
                <w:rFonts w:asciiTheme="minorHAnsi" w:hAnsiTheme="minorHAnsi" w:cs="Times New Roman"/>
                <w:color w:val="auto"/>
                <w:lang w:eastAsia="en-US"/>
              </w:rPr>
              <w:t>1</w:t>
            </w:r>
            <w:r w:rsidRPr="00E64E0D">
              <w:rPr>
                <w:rFonts w:asciiTheme="minorHAnsi" w:hAnsiTheme="minorHAnsi" w:cs="Times New Roman"/>
                <w:color w:val="auto"/>
                <w:lang w:eastAsia="en-US"/>
              </w:rPr>
              <w:t xml:space="preserve"> applicant</w:t>
            </w:r>
            <w:r>
              <w:rPr>
                <w:rFonts w:asciiTheme="minorHAnsi" w:hAnsiTheme="minorHAnsi" w:cs="Times New Roman"/>
                <w:color w:val="auto"/>
                <w:lang w:eastAsia="en-US"/>
              </w:rPr>
              <w:t xml:space="preserve"> only</w:t>
            </w:r>
            <w:r w:rsidRPr="00E64E0D">
              <w:rPr>
                <w:rFonts w:asciiTheme="minorHAnsi" w:hAnsiTheme="minorHAnsi" w:cs="Times New Roman"/>
                <w:color w:val="auto"/>
                <w:lang w:eastAsia="en-US"/>
              </w:rPr>
              <w:t xml:space="preserve"> – Details of additional applicant</w:t>
            </w:r>
            <w:r>
              <w:rPr>
                <w:rFonts w:asciiTheme="minorHAnsi" w:hAnsiTheme="minorHAnsi" w:cs="Times New Roman"/>
                <w:color w:val="auto"/>
                <w:lang w:eastAsia="en-US"/>
              </w:rPr>
              <w:t>/</w:t>
            </w:r>
            <w:r w:rsidRPr="00E64E0D">
              <w:rPr>
                <w:rFonts w:asciiTheme="minorHAnsi" w:hAnsiTheme="minorHAnsi" w:cs="Times New Roman"/>
                <w:color w:val="auto"/>
                <w:lang w:eastAsia="en-US"/>
              </w:rPr>
              <w:t>s</w:t>
            </w:r>
          </w:p>
        </w:tc>
        <w:tc>
          <w:tcPr>
            <w:tcW w:w="708" w:type="dxa"/>
          </w:tcPr>
          <w:p w14:paraId="30AEA616" w14:textId="7250A3C1" w:rsidR="00511F34" w:rsidRPr="006B0708" w:rsidRDefault="00D16AD2" w:rsidP="00D16AD2">
            <w:pPr>
              <w:pStyle w:val="BodyText"/>
              <w:rPr>
                <w:rFonts w:cs="Arial"/>
                <w:color w:val="auto"/>
                <w:lang w:val="en-US" w:eastAsia="en-US"/>
              </w:rPr>
            </w:pPr>
            <w:r>
              <w:fldChar w:fldCharType="begin">
                <w:ffData>
                  <w:name w:val="Check218"/>
                  <w:enabled/>
                  <w:calcOnExit w:val="0"/>
                  <w:checkBox>
                    <w:sizeAuto/>
                    <w:default w:val="0"/>
                  </w:checkBox>
                </w:ffData>
              </w:fldChar>
            </w:r>
            <w:r>
              <w:instrText xml:space="preserve"> </w:instrText>
            </w:r>
            <w:r>
              <w:rPr>
                <w:rFonts w:hint="eastAsia"/>
              </w:rPr>
              <w:instrText>FORMCHECKBOX</w:instrText>
            </w:r>
            <w:r>
              <w:instrText xml:space="preserve"> </w:instrText>
            </w:r>
            <w:r>
              <w:fldChar w:fldCharType="separate"/>
            </w:r>
            <w:r>
              <w:fldChar w:fldCharType="end"/>
            </w:r>
          </w:p>
        </w:tc>
        <w:tc>
          <w:tcPr>
            <w:tcW w:w="1575" w:type="dxa"/>
          </w:tcPr>
          <w:p w14:paraId="37265AA8" w14:textId="7B681F31" w:rsidR="00511F34" w:rsidRDefault="00511F34" w:rsidP="00511F34">
            <w:pPr>
              <w:suppressAutoHyphens w:val="0"/>
              <w:spacing w:before="60" w:after="60"/>
              <w:rPr>
                <w:rFonts w:asciiTheme="minorHAnsi" w:eastAsia="Arial" w:hAnsiTheme="minorHAnsi" w:cs="Times New Roman"/>
                <w:noProof/>
                <w:color w:val="auto"/>
                <w:lang w:eastAsia="en-AU"/>
              </w:rPr>
            </w:pPr>
            <w:r>
              <w:rPr>
                <w:rFonts w:asciiTheme="minorHAnsi" w:eastAsia="Arial" w:hAnsiTheme="minorHAnsi" w:cs="Times New Roman"/>
                <w:noProof/>
                <w:color w:val="auto"/>
                <w:lang w:eastAsia="en-AU"/>
              </w:rPr>
              <w:t>Question</w:t>
            </w:r>
            <w:r w:rsidRPr="006B0708">
              <w:rPr>
                <w:rFonts w:asciiTheme="minorHAnsi" w:hAnsiTheme="minorHAnsi" w:cs="Arial"/>
                <w:bCs/>
                <w:color w:val="auto"/>
                <w:szCs w:val="22"/>
                <w:lang w:eastAsia="en-US"/>
              </w:rPr>
              <w:t xml:space="preserve"> </w:t>
            </w:r>
            <w:r>
              <w:rPr>
                <w:rFonts w:asciiTheme="minorHAnsi" w:hAnsiTheme="minorHAnsi" w:cs="Arial"/>
                <w:bCs/>
                <w:color w:val="auto"/>
                <w:szCs w:val="22"/>
                <w:lang w:eastAsia="en-US"/>
              </w:rPr>
              <w:fldChar w:fldCharType="begin"/>
            </w:r>
            <w:r>
              <w:rPr>
                <w:rFonts w:asciiTheme="minorHAnsi" w:hAnsiTheme="minorHAnsi" w:cs="Arial"/>
                <w:bCs/>
                <w:color w:val="auto"/>
                <w:szCs w:val="22"/>
                <w:lang w:eastAsia="en-US"/>
              </w:rPr>
              <w:instrText xml:space="preserve"> REF _Ref185337062 \r \h </w:instrText>
            </w:r>
            <w:r w:rsidR="00D16AD2">
              <w:rPr>
                <w:rFonts w:asciiTheme="minorHAnsi" w:hAnsiTheme="minorHAnsi" w:cs="Arial"/>
                <w:bCs/>
                <w:color w:val="auto"/>
                <w:szCs w:val="22"/>
                <w:lang w:eastAsia="en-US"/>
              </w:rPr>
              <w:instrText xml:space="preserve"> \* MERGEFORMAT </w:instrText>
            </w:r>
            <w:r>
              <w:rPr>
                <w:rFonts w:asciiTheme="minorHAnsi" w:hAnsiTheme="minorHAnsi" w:cs="Arial"/>
                <w:bCs/>
                <w:color w:val="auto"/>
                <w:szCs w:val="22"/>
                <w:lang w:eastAsia="en-US"/>
              </w:rPr>
            </w:r>
            <w:r>
              <w:rPr>
                <w:rFonts w:asciiTheme="minorHAnsi" w:hAnsiTheme="minorHAnsi" w:cs="Arial"/>
                <w:bCs/>
                <w:color w:val="auto"/>
                <w:szCs w:val="22"/>
                <w:lang w:eastAsia="en-US"/>
              </w:rPr>
              <w:fldChar w:fldCharType="separate"/>
            </w:r>
            <w:r>
              <w:rPr>
                <w:rFonts w:asciiTheme="minorHAnsi" w:hAnsiTheme="minorHAnsi" w:cs="Arial"/>
                <w:bCs/>
                <w:color w:val="auto"/>
                <w:szCs w:val="22"/>
                <w:lang w:eastAsia="en-US"/>
              </w:rPr>
              <w:t>2.1</w:t>
            </w:r>
            <w:r>
              <w:rPr>
                <w:rFonts w:asciiTheme="minorHAnsi" w:hAnsiTheme="minorHAnsi" w:cs="Arial"/>
                <w:bCs/>
                <w:color w:val="auto"/>
                <w:szCs w:val="22"/>
                <w:lang w:eastAsia="en-US"/>
              </w:rPr>
              <w:fldChar w:fldCharType="end"/>
            </w:r>
          </w:p>
        </w:tc>
      </w:tr>
      <w:tr w:rsidR="009A3A7F" w:rsidRPr="009F76A5" w14:paraId="637DA46B" w14:textId="77777777" w:rsidTr="00935052">
        <w:tc>
          <w:tcPr>
            <w:tcW w:w="7792" w:type="dxa"/>
          </w:tcPr>
          <w:p w14:paraId="71D85FFD" w14:textId="7F60EC14" w:rsidR="00511F34" w:rsidRPr="00E64E0D" w:rsidRDefault="00511F34" w:rsidP="00511F34">
            <w:pPr>
              <w:suppressAutoHyphens w:val="0"/>
              <w:spacing w:before="60" w:after="60"/>
              <w:rPr>
                <w:rFonts w:asciiTheme="minorHAnsi" w:hAnsiTheme="minorHAnsi" w:cs="Times New Roman"/>
                <w:color w:val="auto"/>
                <w:lang w:eastAsia="en-US"/>
              </w:rPr>
            </w:pPr>
            <w:r w:rsidRPr="00E64E0D">
              <w:rPr>
                <w:rFonts w:asciiTheme="minorHAnsi" w:hAnsiTheme="minorHAnsi" w:cs="Times New Roman"/>
                <w:color w:val="auto"/>
                <w:lang w:eastAsia="en-US"/>
              </w:rPr>
              <w:t xml:space="preserve">For applications with more than </w:t>
            </w:r>
            <w:r>
              <w:rPr>
                <w:rFonts w:asciiTheme="minorHAnsi" w:hAnsiTheme="minorHAnsi" w:cs="Times New Roman"/>
                <w:color w:val="auto"/>
                <w:lang w:eastAsia="en-US"/>
              </w:rPr>
              <w:t>1</w:t>
            </w:r>
            <w:r w:rsidRPr="00E64E0D">
              <w:rPr>
                <w:rFonts w:asciiTheme="minorHAnsi" w:hAnsiTheme="minorHAnsi" w:cs="Times New Roman"/>
                <w:color w:val="auto"/>
                <w:lang w:eastAsia="en-US"/>
              </w:rPr>
              <w:t xml:space="preserve"> applicant</w:t>
            </w:r>
            <w:r>
              <w:rPr>
                <w:rFonts w:asciiTheme="minorHAnsi" w:hAnsiTheme="minorHAnsi" w:cs="Times New Roman"/>
                <w:color w:val="auto"/>
                <w:lang w:eastAsia="en-US"/>
              </w:rPr>
              <w:t xml:space="preserve"> only</w:t>
            </w:r>
            <w:r w:rsidRPr="00E64E0D">
              <w:rPr>
                <w:rFonts w:asciiTheme="minorHAnsi" w:hAnsiTheme="minorHAnsi" w:cs="Times New Roman"/>
                <w:color w:val="auto"/>
                <w:lang w:eastAsia="en-US"/>
              </w:rPr>
              <w:t xml:space="preserve"> – Details of </w:t>
            </w:r>
            <w:r>
              <w:rPr>
                <w:rFonts w:asciiTheme="minorHAnsi" w:hAnsiTheme="minorHAnsi" w:cs="Times New Roman"/>
                <w:color w:val="auto"/>
                <w:lang w:eastAsia="en-US"/>
              </w:rPr>
              <w:t>share of prospective holders</w:t>
            </w:r>
          </w:p>
        </w:tc>
        <w:tc>
          <w:tcPr>
            <w:tcW w:w="708" w:type="dxa"/>
          </w:tcPr>
          <w:p w14:paraId="14E76DDD" w14:textId="15E67013" w:rsidR="00511F34" w:rsidRPr="006B0708" w:rsidRDefault="00D16AD2" w:rsidP="00D16AD2">
            <w:pPr>
              <w:pStyle w:val="BodyText"/>
              <w:rPr>
                <w:rFonts w:cs="Arial"/>
                <w:b/>
                <w:color w:val="auto"/>
                <w:lang w:val="en-US" w:eastAsia="en-US"/>
              </w:rPr>
            </w:pPr>
            <w:r>
              <w:fldChar w:fldCharType="begin">
                <w:ffData>
                  <w:name w:val="Check218"/>
                  <w:enabled/>
                  <w:calcOnExit w:val="0"/>
                  <w:checkBox>
                    <w:sizeAuto/>
                    <w:default w:val="0"/>
                  </w:checkBox>
                </w:ffData>
              </w:fldChar>
            </w:r>
            <w:r>
              <w:instrText xml:space="preserve"> </w:instrText>
            </w:r>
            <w:r>
              <w:rPr>
                <w:rFonts w:hint="eastAsia"/>
              </w:rPr>
              <w:instrText>FORMCHECKBOX</w:instrText>
            </w:r>
            <w:r>
              <w:instrText xml:space="preserve"> </w:instrText>
            </w:r>
            <w:r>
              <w:fldChar w:fldCharType="separate"/>
            </w:r>
            <w:r>
              <w:fldChar w:fldCharType="end"/>
            </w:r>
          </w:p>
        </w:tc>
        <w:tc>
          <w:tcPr>
            <w:tcW w:w="1575" w:type="dxa"/>
          </w:tcPr>
          <w:p w14:paraId="0D6E81FE" w14:textId="6481A0B2" w:rsidR="00511F34" w:rsidRDefault="00511F34" w:rsidP="00511F34">
            <w:pPr>
              <w:suppressAutoHyphens w:val="0"/>
              <w:spacing w:before="60" w:after="60"/>
              <w:rPr>
                <w:rFonts w:asciiTheme="minorHAnsi" w:eastAsia="Arial" w:hAnsiTheme="minorHAnsi" w:cs="Times New Roman"/>
                <w:noProof/>
                <w:color w:val="auto"/>
                <w:lang w:eastAsia="en-AU"/>
              </w:rPr>
            </w:pPr>
            <w:r>
              <w:rPr>
                <w:rFonts w:asciiTheme="minorHAnsi" w:eastAsia="Arial" w:hAnsiTheme="minorHAnsi" w:cs="Times New Roman"/>
                <w:noProof/>
                <w:color w:val="auto"/>
                <w:lang w:eastAsia="en-AU"/>
              </w:rPr>
              <w:t>Question</w:t>
            </w:r>
            <w:r w:rsidRPr="006B0708">
              <w:rPr>
                <w:rFonts w:asciiTheme="minorHAnsi" w:hAnsiTheme="minorHAnsi" w:cs="Arial"/>
                <w:bCs/>
                <w:color w:val="auto"/>
                <w:szCs w:val="22"/>
                <w:lang w:eastAsia="en-US"/>
              </w:rPr>
              <w:t xml:space="preserve"> </w:t>
            </w:r>
            <w:r>
              <w:rPr>
                <w:rFonts w:asciiTheme="minorHAnsi" w:hAnsiTheme="minorHAnsi" w:cs="Arial"/>
                <w:bCs/>
                <w:color w:val="auto"/>
                <w:szCs w:val="22"/>
                <w:lang w:eastAsia="en-US"/>
              </w:rPr>
              <w:fldChar w:fldCharType="begin"/>
            </w:r>
            <w:r>
              <w:rPr>
                <w:rFonts w:asciiTheme="minorHAnsi" w:hAnsiTheme="minorHAnsi" w:cs="Arial"/>
                <w:bCs/>
                <w:color w:val="auto"/>
                <w:szCs w:val="22"/>
                <w:lang w:eastAsia="en-US"/>
              </w:rPr>
              <w:instrText xml:space="preserve"> REF _Ref220510937 \r \h </w:instrText>
            </w:r>
            <w:r w:rsidR="00D16AD2">
              <w:rPr>
                <w:rFonts w:asciiTheme="minorHAnsi" w:hAnsiTheme="minorHAnsi" w:cs="Arial"/>
                <w:bCs/>
                <w:color w:val="auto"/>
                <w:szCs w:val="22"/>
                <w:lang w:eastAsia="en-US"/>
              </w:rPr>
              <w:instrText xml:space="preserve"> \* MERGEFORMAT </w:instrText>
            </w:r>
            <w:r>
              <w:rPr>
                <w:rFonts w:asciiTheme="minorHAnsi" w:hAnsiTheme="minorHAnsi" w:cs="Arial"/>
                <w:bCs/>
                <w:color w:val="auto"/>
                <w:szCs w:val="22"/>
                <w:lang w:eastAsia="en-US"/>
              </w:rPr>
            </w:r>
            <w:r>
              <w:rPr>
                <w:rFonts w:asciiTheme="minorHAnsi" w:hAnsiTheme="minorHAnsi" w:cs="Arial"/>
                <w:bCs/>
                <w:color w:val="auto"/>
                <w:szCs w:val="22"/>
                <w:lang w:eastAsia="en-US"/>
              </w:rPr>
              <w:fldChar w:fldCharType="separate"/>
            </w:r>
            <w:r>
              <w:rPr>
                <w:rFonts w:asciiTheme="minorHAnsi" w:hAnsiTheme="minorHAnsi" w:cs="Arial"/>
                <w:bCs/>
                <w:color w:val="auto"/>
                <w:szCs w:val="22"/>
                <w:lang w:eastAsia="en-US"/>
              </w:rPr>
              <w:t>2.2</w:t>
            </w:r>
            <w:r>
              <w:rPr>
                <w:rFonts w:asciiTheme="minorHAnsi" w:hAnsiTheme="minorHAnsi" w:cs="Arial"/>
                <w:bCs/>
                <w:color w:val="auto"/>
                <w:szCs w:val="22"/>
                <w:lang w:eastAsia="en-US"/>
              </w:rPr>
              <w:fldChar w:fldCharType="end"/>
            </w:r>
          </w:p>
        </w:tc>
      </w:tr>
      <w:tr w:rsidR="009A3A7F" w:rsidRPr="009F76A5" w14:paraId="7B32B698" w14:textId="77777777" w:rsidTr="00935052">
        <w:tc>
          <w:tcPr>
            <w:tcW w:w="7792" w:type="dxa"/>
          </w:tcPr>
          <w:p w14:paraId="1A154106" w14:textId="4FE810CE" w:rsidR="00511F34" w:rsidRPr="006B0708" w:rsidRDefault="00153275" w:rsidP="00511F34">
            <w:pPr>
              <w:suppressAutoHyphens w:val="0"/>
              <w:spacing w:before="60" w:after="60"/>
              <w:rPr>
                <w:rFonts w:asciiTheme="minorHAnsi" w:hAnsiTheme="minorHAnsi" w:cs="Arial"/>
                <w:color w:val="auto"/>
                <w:lang w:eastAsia="en-US"/>
              </w:rPr>
            </w:pPr>
            <w:r>
              <w:rPr>
                <w:rFonts w:asciiTheme="minorHAnsi" w:hAnsiTheme="minorHAnsi" w:cs="Times New Roman"/>
                <w:color w:val="auto"/>
                <w:lang w:eastAsia="en-US"/>
              </w:rPr>
              <w:lastRenderedPageBreak/>
              <w:t xml:space="preserve">Details of technical qualifications </w:t>
            </w:r>
            <w:r w:rsidR="00511F34">
              <w:rPr>
                <w:rFonts w:asciiTheme="minorHAnsi" w:eastAsia="Arial" w:hAnsiTheme="minorHAnsi" w:cs="Times New Roman"/>
                <w:noProof/>
                <w:color w:val="auto"/>
                <w:lang w:eastAsia="en-AU"/>
              </w:rPr>
              <w:t xml:space="preserve"> </w:t>
            </w:r>
          </w:p>
        </w:tc>
        <w:tc>
          <w:tcPr>
            <w:tcW w:w="708" w:type="dxa"/>
          </w:tcPr>
          <w:p w14:paraId="3C6C41BF" w14:textId="21C53FCD" w:rsidR="00511F34" w:rsidRPr="006B0708" w:rsidRDefault="00D16AD2" w:rsidP="00D16AD2">
            <w:pPr>
              <w:pStyle w:val="BodyText"/>
              <w:rPr>
                <w:rFonts w:cs="Arial"/>
                <w:color w:val="auto"/>
                <w:lang w:val="en-US" w:eastAsia="en-US"/>
              </w:rPr>
            </w:pPr>
            <w:r>
              <w:fldChar w:fldCharType="begin">
                <w:ffData>
                  <w:name w:val="Check218"/>
                  <w:enabled/>
                  <w:calcOnExit w:val="0"/>
                  <w:checkBox>
                    <w:sizeAuto/>
                    <w:default w:val="0"/>
                  </w:checkBox>
                </w:ffData>
              </w:fldChar>
            </w:r>
            <w:r>
              <w:instrText xml:space="preserve"> </w:instrText>
            </w:r>
            <w:r>
              <w:rPr>
                <w:rFonts w:hint="eastAsia"/>
              </w:rPr>
              <w:instrText>FORMCHECKBOX</w:instrText>
            </w:r>
            <w:r>
              <w:instrText xml:space="preserve"> </w:instrText>
            </w:r>
            <w:r>
              <w:fldChar w:fldCharType="separate"/>
            </w:r>
            <w:r>
              <w:fldChar w:fldCharType="end"/>
            </w:r>
          </w:p>
        </w:tc>
        <w:tc>
          <w:tcPr>
            <w:tcW w:w="1575" w:type="dxa"/>
          </w:tcPr>
          <w:p w14:paraId="20230991" w14:textId="5BFEBD48" w:rsidR="00511F34" w:rsidRPr="006B0708" w:rsidRDefault="00511F34" w:rsidP="00511F34">
            <w:pPr>
              <w:suppressAutoHyphens w:val="0"/>
              <w:spacing w:before="60" w:after="60"/>
              <w:rPr>
                <w:rFonts w:asciiTheme="minorHAnsi" w:hAnsiTheme="minorHAnsi" w:cs="Arial"/>
                <w:color w:val="auto"/>
                <w:lang w:val="en-US" w:eastAsia="en-US"/>
              </w:rPr>
            </w:pPr>
            <w:r>
              <w:rPr>
                <w:rFonts w:asciiTheme="minorHAnsi" w:eastAsia="Arial" w:hAnsiTheme="minorHAnsi" w:cs="Times New Roman"/>
                <w:noProof/>
                <w:color w:val="auto"/>
                <w:lang w:eastAsia="en-AU"/>
              </w:rPr>
              <w:t>Question</w:t>
            </w:r>
            <w:r w:rsidRPr="006B0708">
              <w:rPr>
                <w:rFonts w:asciiTheme="minorHAnsi" w:eastAsia="Arial" w:hAnsiTheme="minorHAnsi" w:cs="Times New Roman"/>
                <w:noProof/>
                <w:color w:val="auto"/>
                <w:lang w:eastAsia="en-AU"/>
              </w:rPr>
              <w:t xml:space="preserve"> </w:t>
            </w:r>
            <w:r w:rsidR="00153275">
              <w:rPr>
                <w:rFonts w:asciiTheme="minorHAnsi" w:eastAsia="Arial" w:hAnsiTheme="minorHAnsi" w:cs="Times New Roman"/>
                <w:noProof/>
                <w:color w:val="auto"/>
                <w:lang w:eastAsia="en-AU"/>
              </w:rPr>
              <w:fldChar w:fldCharType="begin"/>
            </w:r>
            <w:r w:rsidR="00153275">
              <w:rPr>
                <w:rFonts w:asciiTheme="minorHAnsi" w:eastAsia="Arial" w:hAnsiTheme="minorHAnsi" w:cs="Times New Roman"/>
                <w:noProof/>
                <w:color w:val="auto"/>
                <w:lang w:eastAsia="en-AU"/>
              </w:rPr>
              <w:instrText xml:space="preserve"> REF _Ref221021206 \r \h </w:instrText>
            </w:r>
            <w:r w:rsidR="00D16AD2">
              <w:rPr>
                <w:rFonts w:asciiTheme="minorHAnsi" w:eastAsia="Arial" w:hAnsiTheme="minorHAnsi" w:cs="Times New Roman"/>
                <w:noProof/>
                <w:color w:val="auto"/>
                <w:lang w:eastAsia="en-AU"/>
              </w:rPr>
              <w:instrText xml:space="preserve"> \* MERGEFORMAT </w:instrText>
            </w:r>
            <w:r w:rsidR="00153275">
              <w:rPr>
                <w:rFonts w:asciiTheme="minorHAnsi" w:eastAsia="Arial" w:hAnsiTheme="minorHAnsi" w:cs="Times New Roman"/>
                <w:noProof/>
                <w:color w:val="auto"/>
                <w:lang w:eastAsia="en-AU"/>
              </w:rPr>
            </w:r>
            <w:r w:rsidR="00153275">
              <w:rPr>
                <w:rFonts w:asciiTheme="minorHAnsi" w:eastAsia="Arial" w:hAnsiTheme="minorHAnsi" w:cs="Times New Roman"/>
                <w:noProof/>
                <w:color w:val="auto"/>
                <w:lang w:eastAsia="en-AU"/>
              </w:rPr>
              <w:fldChar w:fldCharType="separate"/>
            </w:r>
            <w:r w:rsidR="00F7101D">
              <w:rPr>
                <w:rFonts w:asciiTheme="minorHAnsi" w:eastAsia="Arial" w:hAnsiTheme="minorHAnsi" w:cs="Times New Roman"/>
                <w:noProof/>
                <w:color w:val="auto"/>
                <w:lang w:eastAsia="en-AU"/>
              </w:rPr>
              <w:t>2.5.1</w:t>
            </w:r>
            <w:r w:rsidR="00153275">
              <w:rPr>
                <w:rFonts w:asciiTheme="minorHAnsi" w:eastAsia="Arial" w:hAnsiTheme="minorHAnsi" w:cs="Times New Roman"/>
                <w:noProof/>
                <w:color w:val="auto"/>
                <w:lang w:eastAsia="en-AU"/>
              </w:rPr>
              <w:fldChar w:fldCharType="end"/>
            </w:r>
          </w:p>
        </w:tc>
      </w:tr>
      <w:tr w:rsidR="009A3A7F" w:rsidRPr="009F76A5" w14:paraId="49643C07" w14:textId="77777777" w:rsidTr="00935052">
        <w:tc>
          <w:tcPr>
            <w:tcW w:w="7792" w:type="dxa"/>
          </w:tcPr>
          <w:p w14:paraId="3052BFB4" w14:textId="7CE4CA3F" w:rsidR="00153275" w:rsidRDefault="00153275" w:rsidP="00153275">
            <w:pPr>
              <w:suppressAutoHyphens w:val="0"/>
              <w:spacing w:before="60" w:after="60"/>
              <w:rPr>
                <w:rFonts w:asciiTheme="minorHAnsi" w:hAnsiTheme="minorHAnsi" w:cs="Times New Roman"/>
                <w:color w:val="auto"/>
                <w:lang w:eastAsia="en-US"/>
              </w:rPr>
            </w:pPr>
            <w:r>
              <w:rPr>
                <w:rFonts w:asciiTheme="minorHAnsi" w:hAnsiTheme="minorHAnsi" w:cs="Times New Roman"/>
                <w:color w:val="auto"/>
                <w:lang w:eastAsia="en-US"/>
              </w:rPr>
              <w:t>Details of technical advice available</w:t>
            </w:r>
          </w:p>
        </w:tc>
        <w:tc>
          <w:tcPr>
            <w:tcW w:w="708" w:type="dxa"/>
          </w:tcPr>
          <w:p w14:paraId="719128BD" w14:textId="10B06CA6" w:rsidR="00153275" w:rsidRPr="006B0708" w:rsidRDefault="00D16AD2" w:rsidP="00D16AD2">
            <w:pPr>
              <w:pStyle w:val="BodyText"/>
              <w:rPr>
                <w:rFonts w:cs="Arial"/>
                <w:color w:val="auto"/>
                <w:lang w:val="en-US" w:eastAsia="en-US"/>
              </w:rPr>
            </w:pPr>
            <w:r>
              <w:fldChar w:fldCharType="begin">
                <w:ffData>
                  <w:name w:val="Check218"/>
                  <w:enabled/>
                  <w:calcOnExit w:val="0"/>
                  <w:checkBox>
                    <w:sizeAuto/>
                    <w:default w:val="0"/>
                  </w:checkBox>
                </w:ffData>
              </w:fldChar>
            </w:r>
            <w:r>
              <w:instrText xml:space="preserve"> </w:instrText>
            </w:r>
            <w:r>
              <w:rPr>
                <w:rFonts w:hint="eastAsia"/>
              </w:rPr>
              <w:instrText>FORMCHECKBOX</w:instrText>
            </w:r>
            <w:r>
              <w:instrText xml:space="preserve"> </w:instrText>
            </w:r>
            <w:r>
              <w:fldChar w:fldCharType="separate"/>
            </w:r>
            <w:r>
              <w:fldChar w:fldCharType="end"/>
            </w:r>
          </w:p>
        </w:tc>
        <w:tc>
          <w:tcPr>
            <w:tcW w:w="1575" w:type="dxa"/>
          </w:tcPr>
          <w:p w14:paraId="68D4DE62" w14:textId="56B04D38" w:rsidR="00153275" w:rsidRDefault="00153275" w:rsidP="00153275">
            <w:pPr>
              <w:suppressAutoHyphens w:val="0"/>
              <w:spacing w:before="60" w:after="60"/>
              <w:rPr>
                <w:rFonts w:asciiTheme="minorHAnsi" w:eastAsia="Arial" w:hAnsiTheme="minorHAnsi" w:cs="Times New Roman"/>
                <w:noProof/>
                <w:color w:val="auto"/>
                <w:lang w:eastAsia="en-AU"/>
              </w:rPr>
            </w:pPr>
            <w:r>
              <w:rPr>
                <w:rFonts w:asciiTheme="minorHAnsi" w:eastAsia="Arial" w:hAnsiTheme="minorHAnsi" w:cs="Times New Roman"/>
                <w:noProof/>
                <w:color w:val="auto"/>
                <w:lang w:eastAsia="en-AU"/>
              </w:rPr>
              <w:t>Question</w:t>
            </w:r>
            <w:r w:rsidRPr="006B0708">
              <w:rPr>
                <w:rFonts w:asciiTheme="minorHAnsi" w:eastAsia="Arial" w:hAnsiTheme="minorHAnsi" w:cs="Times New Roman"/>
                <w:noProof/>
                <w:color w:val="auto"/>
                <w:lang w:eastAsia="en-AU"/>
              </w:rPr>
              <w:t xml:space="preserve"> </w:t>
            </w:r>
            <w:r>
              <w:rPr>
                <w:rFonts w:asciiTheme="minorHAnsi" w:eastAsia="Arial" w:hAnsiTheme="minorHAnsi" w:cs="Times New Roman"/>
                <w:noProof/>
                <w:color w:val="auto"/>
                <w:lang w:eastAsia="en-AU"/>
              </w:rPr>
              <w:fldChar w:fldCharType="begin"/>
            </w:r>
            <w:r>
              <w:rPr>
                <w:rFonts w:asciiTheme="minorHAnsi" w:eastAsia="Arial" w:hAnsiTheme="minorHAnsi" w:cs="Times New Roman"/>
                <w:noProof/>
                <w:color w:val="auto"/>
                <w:lang w:eastAsia="en-AU"/>
              </w:rPr>
              <w:instrText xml:space="preserve"> REF _Ref221021245 \r \h </w:instrText>
            </w:r>
            <w:r w:rsidR="00D16AD2">
              <w:rPr>
                <w:rFonts w:asciiTheme="minorHAnsi" w:eastAsia="Arial" w:hAnsiTheme="minorHAnsi" w:cs="Times New Roman"/>
                <w:noProof/>
                <w:color w:val="auto"/>
                <w:lang w:eastAsia="en-AU"/>
              </w:rPr>
              <w:instrText xml:space="preserve"> \* MERGEFORMAT </w:instrText>
            </w:r>
            <w:r>
              <w:rPr>
                <w:rFonts w:asciiTheme="minorHAnsi" w:eastAsia="Arial" w:hAnsiTheme="minorHAnsi" w:cs="Times New Roman"/>
                <w:noProof/>
                <w:color w:val="auto"/>
                <w:lang w:eastAsia="en-AU"/>
              </w:rPr>
            </w:r>
            <w:r>
              <w:rPr>
                <w:rFonts w:asciiTheme="minorHAnsi" w:eastAsia="Arial" w:hAnsiTheme="minorHAnsi" w:cs="Times New Roman"/>
                <w:noProof/>
                <w:color w:val="auto"/>
                <w:lang w:eastAsia="en-AU"/>
              </w:rPr>
              <w:fldChar w:fldCharType="separate"/>
            </w:r>
            <w:r w:rsidR="00F7101D">
              <w:rPr>
                <w:rFonts w:asciiTheme="minorHAnsi" w:eastAsia="Arial" w:hAnsiTheme="minorHAnsi" w:cs="Times New Roman"/>
                <w:noProof/>
                <w:color w:val="auto"/>
                <w:lang w:eastAsia="en-AU"/>
              </w:rPr>
              <w:t>2.5.2</w:t>
            </w:r>
            <w:r>
              <w:rPr>
                <w:rFonts w:asciiTheme="minorHAnsi" w:eastAsia="Arial" w:hAnsiTheme="minorHAnsi" w:cs="Times New Roman"/>
                <w:noProof/>
                <w:color w:val="auto"/>
                <w:lang w:eastAsia="en-AU"/>
              </w:rPr>
              <w:fldChar w:fldCharType="end"/>
            </w:r>
          </w:p>
        </w:tc>
      </w:tr>
      <w:tr w:rsidR="009A3A7F" w:rsidRPr="009F76A5" w14:paraId="74733D1D" w14:textId="77777777" w:rsidTr="00AA744D">
        <w:tc>
          <w:tcPr>
            <w:tcW w:w="7792" w:type="dxa"/>
          </w:tcPr>
          <w:p w14:paraId="5CD2FE41" w14:textId="49CFA66B" w:rsidR="00153275" w:rsidRPr="006B0708" w:rsidRDefault="00153275" w:rsidP="00153275">
            <w:pPr>
              <w:suppressAutoHyphens w:val="0"/>
              <w:spacing w:before="60" w:after="60"/>
              <w:rPr>
                <w:rFonts w:asciiTheme="minorHAnsi" w:hAnsiTheme="minorHAnsi" w:cs="Arial"/>
                <w:color w:val="auto"/>
                <w:lang w:eastAsia="en-US"/>
              </w:rPr>
            </w:pPr>
            <w:r w:rsidRPr="006B0708">
              <w:rPr>
                <w:rFonts w:asciiTheme="minorHAnsi" w:hAnsiTheme="minorHAnsi" w:cs="Arial"/>
                <w:color w:val="auto"/>
                <w:lang w:eastAsia="en-US"/>
              </w:rPr>
              <w:t>A map of the proposed</w:t>
            </w:r>
            <w:r>
              <w:rPr>
                <w:rFonts w:asciiTheme="minorHAnsi" w:hAnsiTheme="minorHAnsi" w:cs="Arial"/>
                <w:color w:val="auto"/>
                <w:lang w:eastAsia="en-US"/>
              </w:rPr>
              <w:t xml:space="preserve"> licence </w:t>
            </w:r>
            <w:r w:rsidRPr="006B0708">
              <w:rPr>
                <w:rFonts w:asciiTheme="minorHAnsi" w:hAnsiTheme="minorHAnsi" w:cs="Arial"/>
                <w:color w:val="auto"/>
                <w:lang w:eastAsia="en-US"/>
              </w:rPr>
              <w:t>area</w:t>
            </w:r>
          </w:p>
        </w:tc>
        <w:tc>
          <w:tcPr>
            <w:tcW w:w="708" w:type="dxa"/>
          </w:tcPr>
          <w:p w14:paraId="2570EDCA" w14:textId="7D3F76A8" w:rsidR="00153275" w:rsidRPr="006B0708" w:rsidRDefault="00D16AD2" w:rsidP="00D16AD2">
            <w:pPr>
              <w:pStyle w:val="BodyText"/>
              <w:rPr>
                <w:rFonts w:cs="Arial"/>
                <w:color w:val="auto"/>
                <w:lang w:val="en-US" w:eastAsia="en-US"/>
              </w:rPr>
            </w:pPr>
            <w:r>
              <w:fldChar w:fldCharType="begin">
                <w:ffData>
                  <w:name w:val="Check218"/>
                  <w:enabled/>
                  <w:calcOnExit w:val="0"/>
                  <w:checkBox>
                    <w:sizeAuto/>
                    <w:default w:val="0"/>
                  </w:checkBox>
                </w:ffData>
              </w:fldChar>
            </w:r>
            <w:r>
              <w:instrText xml:space="preserve"> </w:instrText>
            </w:r>
            <w:r>
              <w:rPr>
                <w:rFonts w:hint="eastAsia"/>
              </w:rPr>
              <w:instrText>FORMCHECKBOX</w:instrText>
            </w:r>
            <w:r>
              <w:instrText xml:space="preserve"> </w:instrText>
            </w:r>
            <w:r>
              <w:fldChar w:fldCharType="separate"/>
            </w:r>
            <w:r>
              <w:fldChar w:fldCharType="end"/>
            </w:r>
          </w:p>
        </w:tc>
        <w:tc>
          <w:tcPr>
            <w:tcW w:w="1575" w:type="dxa"/>
          </w:tcPr>
          <w:p w14:paraId="785F209E" w14:textId="448F43EC" w:rsidR="00153275" w:rsidDel="001A26DD" w:rsidRDefault="00153275" w:rsidP="00153275">
            <w:pPr>
              <w:suppressAutoHyphens w:val="0"/>
              <w:spacing w:before="60" w:after="60"/>
              <w:rPr>
                <w:rFonts w:asciiTheme="minorHAnsi" w:eastAsia="Arial" w:hAnsiTheme="minorHAnsi" w:cs="Times New Roman"/>
                <w:noProof/>
                <w:color w:val="auto"/>
                <w:lang w:eastAsia="en-AU"/>
              </w:rPr>
            </w:pPr>
            <w:r>
              <w:rPr>
                <w:rFonts w:asciiTheme="minorHAnsi" w:eastAsia="Arial" w:hAnsiTheme="minorHAnsi" w:cs="Times New Roman"/>
                <w:noProof/>
                <w:color w:val="auto"/>
                <w:lang w:eastAsia="en-AU"/>
              </w:rPr>
              <w:t>Question</w:t>
            </w:r>
            <w:r w:rsidRPr="006B0708">
              <w:rPr>
                <w:rFonts w:asciiTheme="minorHAnsi" w:eastAsia="Arial" w:hAnsiTheme="minorHAnsi" w:cs="Times New Roman"/>
                <w:noProof/>
                <w:color w:val="auto"/>
                <w:lang w:eastAsia="en-AU"/>
              </w:rPr>
              <w:t xml:space="preserve"> </w:t>
            </w:r>
            <w:r>
              <w:rPr>
                <w:rFonts w:asciiTheme="minorHAnsi" w:eastAsia="Arial" w:hAnsiTheme="minorHAnsi" w:cs="Times New Roman"/>
                <w:noProof/>
                <w:color w:val="auto"/>
                <w:lang w:eastAsia="en-AU"/>
              </w:rPr>
              <w:fldChar w:fldCharType="begin"/>
            </w:r>
            <w:r>
              <w:rPr>
                <w:rFonts w:asciiTheme="minorHAnsi" w:eastAsia="Arial" w:hAnsiTheme="minorHAnsi" w:cs="Times New Roman"/>
                <w:noProof/>
                <w:color w:val="auto"/>
                <w:lang w:eastAsia="en-AU"/>
              </w:rPr>
              <w:instrText xml:space="preserve"> REF _Ref221021263 \r \h </w:instrText>
            </w:r>
            <w:r w:rsidR="00D16AD2">
              <w:rPr>
                <w:rFonts w:asciiTheme="minorHAnsi" w:eastAsia="Arial" w:hAnsiTheme="minorHAnsi" w:cs="Times New Roman"/>
                <w:noProof/>
                <w:color w:val="auto"/>
                <w:lang w:eastAsia="en-AU"/>
              </w:rPr>
              <w:instrText xml:space="preserve"> \* MERGEFORMAT </w:instrText>
            </w:r>
            <w:r>
              <w:rPr>
                <w:rFonts w:asciiTheme="minorHAnsi" w:eastAsia="Arial" w:hAnsiTheme="minorHAnsi" w:cs="Times New Roman"/>
                <w:noProof/>
                <w:color w:val="auto"/>
                <w:lang w:eastAsia="en-AU"/>
              </w:rPr>
            </w:r>
            <w:r>
              <w:rPr>
                <w:rFonts w:asciiTheme="minorHAnsi" w:eastAsia="Arial" w:hAnsiTheme="minorHAnsi" w:cs="Times New Roman"/>
                <w:noProof/>
                <w:color w:val="auto"/>
                <w:lang w:eastAsia="en-AU"/>
              </w:rPr>
              <w:fldChar w:fldCharType="separate"/>
            </w:r>
            <w:r>
              <w:rPr>
                <w:rFonts w:asciiTheme="minorHAnsi" w:eastAsia="Arial" w:hAnsiTheme="minorHAnsi" w:cs="Times New Roman"/>
                <w:noProof/>
                <w:color w:val="auto"/>
                <w:lang w:eastAsia="en-AU"/>
              </w:rPr>
              <w:t>3.3</w:t>
            </w:r>
            <w:r>
              <w:rPr>
                <w:rFonts w:asciiTheme="minorHAnsi" w:eastAsia="Arial" w:hAnsiTheme="minorHAnsi" w:cs="Times New Roman"/>
                <w:noProof/>
                <w:color w:val="auto"/>
                <w:lang w:eastAsia="en-AU"/>
              </w:rPr>
              <w:fldChar w:fldCharType="end"/>
            </w:r>
          </w:p>
        </w:tc>
      </w:tr>
      <w:tr w:rsidR="009A3A7F" w:rsidRPr="009F76A5" w14:paraId="348793C4" w14:textId="77777777" w:rsidTr="00935052">
        <w:tc>
          <w:tcPr>
            <w:tcW w:w="7792" w:type="dxa"/>
          </w:tcPr>
          <w:p w14:paraId="68AF3CCB" w14:textId="17DAC914" w:rsidR="00153275" w:rsidRPr="006B0708" w:rsidRDefault="00153275" w:rsidP="00153275">
            <w:pPr>
              <w:suppressAutoHyphens w:val="0"/>
              <w:spacing w:before="60" w:after="60"/>
              <w:rPr>
                <w:rFonts w:asciiTheme="minorHAnsi" w:hAnsiTheme="minorHAnsi" w:cs="Arial"/>
                <w:color w:val="auto"/>
                <w:lang w:eastAsia="en-US"/>
              </w:rPr>
            </w:pPr>
            <w:r>
              <w:rPr>
                <w:rFonts w:asciiTheme="minorHAnsi" w:eastAsia="Arial" w:hAnsiTheme="minorHAnsi" w:cs="Times New Roman"/>
                <w:noProof/>
                <w:color w:val="auto"/>
                <w:lang w:eastAsia="en-AU"/>
              </w:rPr>
              <w:t xml:space="preserve">For part or various surface exceptions and/or depth restrictions only – A standard map or strata diagram </w:t>
            </w:r>
          </w:p>
        </w:tc>
        <w:tc>
          <w:tcPr>
            <w:tcW w:w="708" w:type="dxa"/>
          </w:tcPr>
          <w:p w14:paraId="25BC24B2" w14:textId="5CD33722" w:rsidR="00153275" w:rsidRPr="006B0708" w:rsidRDefault="00D16AD2" w:rsidP="00D16AD2">
            <w:pPr>
              <w:pStyle w:val="BodyText"/>
              <w:rPr>
                <w:rFonts w:cs="Arial"/>
                <w:color w:val="auto"/>
                <w:lang w:val="en-US" w:eastAsia="en-US"/>
              </w:rPr>
            </w:pPr>
            <w:r>
              <w:fldChar w:fldCharType="begin">
                <w:ffData>
                  <w:name w:val="Check218"/>
                  <w:enabled/>
                  <w:calcOnExit w:val="0"/>
                  <w:checkBox>
                    <w:sizeAuto/>
                    <w:default w:val="0"/>
                  </w:checkBox>
                </w:ffData>
              </w:fldChar>
            </w:r>
            <w:r>
              <w:instrText xml:space="preserve"> </w:instrText>
            </w:r>
            <w:r>
              <w:rPr>
                <w:rFonts w:hint="eastAsia"/>
              </w:rPr>
              <w:instrText>FORMCHECKBOX</w:instrText>
            </w:r>
            <w:r>
              <w:instrText xml:space="preserve"> </w:instrText>
            </w:r>
            <w:r>
              <w:fldChar w:fldCharType="separate"/>
            </w:r>
            <w:r>
              <w:fldChar w:fldCharType="end"/>
            </w:r>
          </w:p>
        </w:tc>
        <w:tc>
          <w:tcPr>
            <w:tcW w:w="1575" w:type="dxa"/>
          </w:tcPr>
          <w:p w14:paraId="3DD87830" w14:textId="472D81C3" w:rsidR="00153275" w:rsidDel="001A26DD" w:rsidRDefault="00153275" w:rsidP="00153275">
            <w:pPr>
              <w:suppressAutoHyphens w:val="0"/>
              <w:spacing w:before="60" w:after="60"/>
              <w:rPr>
                <w:rFonts w:asciiTheme="minorHAnsi" w:eastAsia="Arial" w:hAnsiTheme="minorHAnsi" w:cs="Times New Roman"/>
                <w:noProof/>
                <w:color w:val="auto"/>
                <w:lang w:eastAsia="en-AU"/>
              </w:rPr>
            </w:pPr>
            <w:r>
              <w:rPr>
                <w:rFonts w:asciiTheme="minorHAnsi" w:eastAsia="Arial" w:hAnsiTheme="minorHAnsi" w:cs="Times New Roman"/>
                <w:noProof/>
                <w:color w:val="auto"/>
                <w:lang w:eastAsia="en-AU"/>
              </w:rPr>
              <w:t xml:space="preserve">Question </w:t>
            </w:r>
            <w:r>
              <w:rPr>
                <w:rFonts w:asciiTheme="minorHAnsi" w:eastAsia="Arial" w:hAnsiTheme="minorHAnsi" w:cs="Times New Roman"/>
                <w:noProof/>
                <w:color w:val="auto"/>
                <w:lang w:eastAsia="en-AU"/>
              </w:rPr>
              <w:fldChar w:fldCharType="begin"/>
            </w:r>
            <w:r>
              <w:rPr>
                <w:rFonts w:asciiTheme="minorHAnsi" w:eastAsia="Arial" w:hAnsiTheme="minorHAnsi" w:cs="Times New Roman"/>
                <w:noProof/>
                <w:color w:val="auto"/>
                <w:lang w:eastAsia="en-AU"/>
              </w:rPr>
              <w:instrText xml:space="preserve"> REF _Ref190340014 \r \h </w:instrText>
            </w:r>
            <w:r w:rsidR="00D16AD2">
              <w:rPr>
                <w:rFonts w:asciiTheme="minorHAnsi" w:eastAsia="Arial" w:hAnsiTheme="minorHAnsi" w:cs="Times New Roman"/>
                <w:noProof/>
                <w:color w:val="auto"/>
                <w:lang w:eastAsia="en-AU"/>
              </w:rPr>
              <w:instrText xml:space="preserve"> \* MERGEFORMAT </w:instrText>
            </w:r>
            <w:r>
              <w:rPr>
                <w:rFonts w:asciiTheme="minorHAnsi" w:eastAsia="Arial" w:hAnsiTheme="minorHAnsi" w:cs="Times New Roman"/>
                <w:noProof/>
                <w:color w:val="auto"/>
                <w:lang w:eastAsia="en-AU"/>
              </w:rPr>
            </w:r>
            <w:r>
              <w:rPr>
                <w:rFonts w:asciiTheme="minorHAnsi" w:eastAsia="Arial" w:hAnsiTheme="minorHAnsi" w:cs="Times New Roman"/>
                <w:noProof/>
                <w:color w:val="auto"/>
                <w:lang w:eastAsia="en-AU"/>
              </w:rPr>
              <w:fldChar w:fldCharType="separate"/>
            </w:r>
            <w:r w:rsidR="00F7101D">
              <w:rPr>
                <w:rFonts w:asciiTheme="minorHAnsi" w:eastAsia="Arial" w:hAnsiTheme="minorHAnsi" w:cs="Times New Roman"/>
                <w:noProof/>
                <w:color w:val="auto"/>
                <w:lang w:eastAsia="en-AU"/>
              </w:rPr>
              <w:t>3.6</w:t>
            </w:r>
            <w:r>
              <w:rPr>
                <w:rFonts w:asciiTheme="minorHAnsi" w:eastAsia="Arial" w:hAnsiTheme="minorHAnsi" w:cs="Times New Roman"/>
                <w:noProof/>
                <w:color w:val="auto"/>
                <w:lang w:eastAsia="en-AU"/>
              </w:rPr>
              <w:fldChar w:fldCharType="end"/>
            </w:r>
          </w:p>
        </w:tc>
      </w:tr>
      <w:tr w:rsidR="009A3A7F" w:rsidRPr="009F76A5" w14:paraId="7DEF7515" w14:textId="77777777" w:rsidTr="00935052">
        <w:tc>
          <w:tcPr>
            <w:tcW w:w="7792" w:type="dxa"/>
          </w:tcPr>
          <w:p w14:paraId="4C3176DA" w14:textId="59875D67" w:rsidR="00334729" w:rsidRDefault="00334729" w:rsidP="00334729">
            <w:pPr>
              <w:suppressAutoHyphens w:val="0"/>
              <w:spacing w:before="60" w:after="60"/>
              <w:rPr>
                <w:rFonts w:asciiTheme="minorHAnsi" w:eastAsia="Arial" w:hAnsiTheme="minorHAnsi" w:cs="Times New Roman"/>
                <w:noProof/>
                <w:color w:val="auto"/>
                <w:lang w:eastAsia="en-AU"/>
              </w:rPr>
            </w:pPr>
            <w:r>
              <w:rPr>
                <w:rFonts w:asciiTheme="minorHAnsi" w:eastAsia="Arial" w:hAnsiTheme="minorHAnsi" w:cs="Times New Roman"/>
                <w:noProof/>
                <w:color w:val="auto"/>
                <w:lang w:eastAsia="en-AU"/>
              </w:rPr>
              <w:t>For applications subject to fishing closure – A copy of Minister’s consent if available</w:t>
            </w:r>
          </w:p>
        </w:tc>
        <w:tc>
          <w:tcPr>
            <w:tcW w:w="708" w:type="dxa"/>
          </w:tcPr>
          <w:p w14:paraId="20A9691B" w14:textId="7607562F" w:rsidR="00334729" w:rsidRPr="006B0708" w:rsidRDefault="00D16AD2" w:rsidP="00D16AD2">
            <w:pPr>
              <w:pStyle w:val="BodyText"/>
              <w:rPr>
                <w:rFonts w:cs="Arial"/>
                <w:color w:val="auto"/>
                <w:lang w:val="en-US" w:eastAsia="en-US"/>
              </w:rPr>
            </w:pPr>
            <w:r>
              <w:fldChar w:fldCharType="begin">
                <w:ffData>
                  <w:name w:val="Check218"/>
                  <w:enabled/>
                  <w:calcOnExit w:val="0"/>
                  <w:checkBox>
                    <w:sizeAuto/>
                    <w:default w:val="0"/>
                  </w:checkBox>
                </w:ffData>
              </w:fldChar>
            </w:r>
            <w:r>
              <w:instrText xml:space="preserve"> </w:instrText>
            </w:r>
            <w:r>
              <w:rPr>
                <w:rFonts w:hint="eastAsia"/>
              </w:rPr>
              <w:instrText>FORMCHECKBOX</w:instrText>
            </w:r>
            <w:r>
              <w:instrText xml:space="preserve"> </w:instrText>
            </w:r>
            <w:r>
              <w:fldChar w:fldCharType="separate"/>
            </w:r>
            <w:r>
              <w:fldChar w:fldCharType="end"/>
            </w:r>
          </w:p>
        </w:tc>
        <w:tc>
          <w:tcPr>
            <w:tcW w:w="1575" w:type="dxa"/>
          </w:tcPr>
          <w:p w14:paraId="1E31F778" w14:textId="37D7E531" w:rsidR="00334729" w:rsidRDefault="00334729" w:rsidP="00334729">
            <w:pPr>
              <w:suppressAutoHyphens w:val="0"/>
              <w:spacing w:before="60" w:after="60"/>
              <w:rPr>
                <w:rFonts w:asciiTheme="minorHAnsi" w:eastAsia="Arial" w:hAnsiTheme="minorHAnsi" w:cs="Times New Roman"/>
                <w:noProof/>
                <w:color w:val="auto"/>
                <w:lang w:eastAsia="en-AU"/>
              </w:rPr>
            </w:pPr>
            <w:r>
              <w:rPr>
                <w:rFonts w:asciiTheme="minorHAnsi" w:eastAsia="Arial" w:hAnsiTheme="minorHAnsi" w:cs="Times New Roman"/>
                <w:noProof/>
                <w:color w:val="auto"/>
                <w:lang w:eastAsia="en-AU"/>
              </w:rPr>
              <w:t xml:space="preserve">Question </w:t>
            </w:r>
            <w:r>
              <w:rPr>
                <w:rFonts w:asciiTheme="minorHAnsi" w:eastAsia="Arial" w:hAnsiTheme="minorHAnsi" w:cs="Times New Roman"/>
                <w:noProof/>
                <w:color w:val="auto"/>
                <w:lang w:eastAsia="en-AU"/>
              </w:rPr>
              <w:fldChar w:fldCharType="begin"/>
            </w:r>
            <w:r>
              <w:rPr>
                <w:rFonts w:asciiTheme="minorHAnsi" w:eastAsia="Arial" w:hAnsiTheme="minorHAnsi" w:cs="Times New Roman"/>
                <w:noProof/>
                <w:color w:val="auto"/>
                <w:lang w:eastAsia="en-AU"/>
              </w:rPr>
              <w:instrText xml:space="preserve"> REF _Ref221019989 \r \h </w:instrText>
            </w:r>
            <w:r w:rsidR="00D16AD2">
              <w:rPr>
                <w:rFonts w:asciiTheme="minorHAnsi" w:eastAsia="Arial" w:hAnsiTheme="minorHAnsi" w:cs="Times New Roman"/>
                <w:noProof/>
                <w:color w:val="auto"/>
                <w:lang w:eastAsia="en-AU"/>
              </w:rPr>
              <w:instrText xml:space="preserve"> \* MERGEFORMAT </w:instrText>
            </w:r>
            <w:r>
              <w:rPr>
                <w:rFonts w:asciiTheme="minorHAnsi" w:eastAsia="Arial" w:hAnsiTheme="minorHAnsi" w:cs="Times New Roman"/>
                <w:noProof/>
                <w:color w:val="auto"/>
                <w:lang w:eastAsia="en-AU"/>
              </w:rPr>
            </w:r>
            <w:r>
              <w:rPr>
                <w:rFonts w:asciiTheme="minorHAnsi" w:eastAsia="Arial" w:hAnsiTheme="minorHAnsi" w:cs="Times New Roman"/>
                <w:noProof/>
                <w:color w:val="auto"/>
                <w:lang w:eastAsia="en-AU"/>
              </w:rPr>
              <w:fldChar w:fldCharType="separate"/>
            </w:r>
            <w:r>
              <w:rPr>
                <w:rFonts w:asciiTheme="minorHAnsi" w:eastAsia="Arial" w:hAnsiTheme="minorHAnsi" w:cs="Times New Roman"/>
                <w:noProof/>
                <w:color w:val="auto"/>
                <w:lang w:eastAsia="en-AU"/>
              </w:rPr>
              <w:t>3.7.2</w:t>
            </w:r>
            <w:r>
              <w:rPr>
                <w:rFonts w:asciiTheme="minorHAnsi" w:eastAsia="Arial" w:hAnsiTheme="minorHAnsi" w:cs="Times New Roman"/>
                <w:noProof/>
                <w:color w:val="auto"/>
                <w:lang w:eastAsia="en-AU"/>
              </w:rPr>
              <w:fldChar w:fldCharType="end"/>
            </w:r>
          </w:p>
        </w:tc>
      </w:tr>
      <w:tr w:rsidR="009A3A7F" w:rsidRPr="009F76A5" w14:paraId="11DDF5B2" w14:textId="77777777" w:rsidTr="00935052">
        <w:tc>
          <w:tcPr>
            <w:tcW w:w="7792" w:type="dxa"/>
          </w:tcPr>
          <w:p w14:paraId="6B3C3EB1" w14:textId="7C90D20F" w:rsidR="009035D4" w:rsidRDefault="009035D4" w:rsidP="009035D4">
            <w:pPr>
              <w:suppressAutoHyphens w:val="0"/>
              <w:spacing w:before="60" w:after="60"/>
              <w:rPr>
                <w:rFonts w:asciiTheme="minorHAnsi" w:eastAsia="Arial" w:hAnsiTheme="minorHAnsi" w:cs="Times New Roman"/>
                <w:noProof/>
                <w:color w:val="auto"/>
                <w:lang w:eastAsia="en-AU"/>
              </w:rPr>
            </w:pPr>
            <w:r>
              <w:rPr>
                <w:rFonts w:asciiTheme="minorHAnsi" w:eastAsia="Arial" w:hAnsiTheme="minorHAnsi" w:cs="Times New Roman"/>
                <w:noProof/>
                <w:color w:val="auto"/>
                <w:lang w:eastAsia="en-AU"/>
              </w:rPr>
              <w:t>For applications with additional information – A copy of additional information</w:t>
            </w:r>
          </w:p>
        </w:tc>
        <w:tc>
          <w:tcPr>
            <w:tcW w:w="708" w:type="dxa"/>
          </w:tcPr>
          <w:p w14:paraId="013E03BE" w14:textId="2A02E8D2" w:rsidR="009035D4" w:rsidRPr="006B0708" w:rsidRDefault="00D16AD2" w:rsidP="00D16AD2">
            <w:pPr>
              <w:pStyle w:val="BodyText"/>
              <w:rPr>
                <w:rFonts w:cs="Arial"/>
                <w:color w:val="auto"/>
                <w:lang w:val="en-US" w:eastAsia="en-US"/>
              </w:rPr>
            </w:pPr>
            <w:r>
              <w:fldChar w:fldCharType="begin">
                <w:ffData>
                  <w:name w:val="Check218"/>
                  <w:enabled/>
                  <w:calcOnExit w:val="0"/>
                  <w:checkBox>
                    <w:sizeAuto/>
                    <w:default w:val="0"/>
                  </w:checkBox>
                </w:ffData>
              </w:fldChar>
            </w:r>
            <w:r>
              <w:instrText xml:space="preserve"> </w:instrText>
            </w:r>
            <w:r>
              <w:rPr>
                <w:rFonts w:hint="eastAsia"/>
              </w:rPr>
              <w:instrText>FORMCHECKBOX</w:instrText>
            </w:r>
            <w:r>
              <w:instrText xml:space="preserve"> </w:instrText>
            </w:r>
            <w:r>
              <w:fldChar w:fldCharType="separate"/>
            </w:r>
            <w:r>
              <w:fldChar w:fldCharType="end"/>
            </w:r>
          </w:p>
        </w:tc>
        <w:tc>
          <w:tcPr>
            <w:tcW w:w="1575" w:type="dxa"/>
          </w:tcPr>
          <w:p w14:paraId="432231D1" w14:textId="708049FC" w:rsidR="009035D4" w:rsidRDefault="009035D4" w:rsidP="009035D4">
            <w:pPr>
              <w:suppressAutoHyphens w:val="0"/>
              <w:spacing w:before="60" w:after="60"/>
              <w:rPr>
                <w:rFonts w:asciiTheme="minorHAnsi" w:eastAsia="Arial" w:hAnsiTheme="minorHAnsi" w:cs="Times New Roman"/>
                <w:noProof/>
                <w:color w:val="auto"/>
                <w:lang w:eastAsia="en-AU"/>
              </w:rPr>
            </w:pPr>
            <w:r>
              <w:rPr>
                <w:rFonts w:asciiTheme="minorHAnsi" w:eastAsia="Arial" w:hAnsiTheme="minorHAnsi" w:cs="Times New Roman"/>
                <w:noProof/>
                <w:color w:val="auto"/>
                <w:lang w:eastAsia="en-AU"/>
              </w:rPr>
              <w:t xml:space="preserve">Question </w:t>
            </w:r>
            <w:r>
              <w:rPr>
                <w:rFonts w:asciiTheme="minorHAnsi" w:eastAsia="Arial" w:hAnsiTheme="minorHAnsi" w:cs="Times New Roman"/>
                <w:noProof/>
                <w:color w:val="auto"/>
                <w:lang w:eastAsia="en-AU"/>
              </w:rPr>
              <w:fldChar w:fldCharType="begin"/>
            </w:r>
            <w:r>
              <w:rPr>
                <w:rFonts w:asciiTheme="minorHAnsi" w:eastAsia="Arial" w:hAnsiTheme="minorHAnsi" w:cs="Times New Roman"/>
                <w:noProof/>
                <w:color w:val="auto"/>
                <w:lang w:eastAsia="en-AU"/>
              </w:rPr>
              <w:instrText xml:space="preserve"> REF _Ref221021406 \r \h </w:instrText>
            </w:r>
            <w:r w:rsidR="00D16AD2">
              <w:rPr>
                <w:rFonts w:asciiTheme="minorHAnsi" w:eastAsia="Arial" w:hAnsiTheme="minorHAnsi" w:cs="Times New Roman"/>
                <w:noProof/>
                <w:color w:val="auto"/>
                <w:lang w:eastAsia="en-AU"/>
              </w:rPr>
              <w:instrText xml:space="preserve"> \* MERGEFORMAT </w:instrText>
            </w:r>
            <w:r>
              <w:rPr>
                <w:rFonts w:asciiTheme="minorHAnsi" w:eastAsia="Arial" w:hAnsiTheme="minorHAnsi" w:cs="Times New Roman"/>
                <w:noProof/>
                <w:color w:val="auto"/>
                <w:lang w:eastAsia="en-AU"/>
              </w:rPr>
            </w:r>
            <w:r>
              <w:rPr>
                <w:rFonts w:asciiTheme="minorHAnsi" w:eastAsia="Arial" w:hAnsiTheme="minorHAnsi" w:cs="Times New Roman"/>
                <w:noProof/>
                <w:color w:val="auto"/>
                <w:lang w:eastAsia="en-AU"/>
              </w:rPr>
              <w:fldChar w:fldCharType="separate"/>
            </w:r>
            <w:r w:rsidR="00F7101D">
              <w:rPr>
                <w:rFonts w:asciiTheme="minorHAnsi" w:eastAsia="Arial" w:hAnsiTheme="minorHAnsi" w:cs="Times New Roman"/>
                <w:noProof/>
                <w:color w:val="auto"/>
                <w:lang w:eastAsia="en-AU"/>
              </w:rPr>
              <w:t>5.1</w:t>
            </w:r>
            <w:r>
              <w:rPr>
                <w:rFonts w:asciiTheme="minorHAnsi" w:eastAsia="Arial" w:hAnsiTheme="minorHAnsi" w:cs="Times New Roman"/>
                <w:noProof/>
                <w:color w:val="auto"/>
                <w:lang w:eastAsia="en-AU"/>
              </w:rPr>
              <w:fldChar w:fldCharType="end"/>
            </w:r>
          </w:p>
        </w:tc>
      </w:tr>
      <w:tr w:rsidR="009A3A7F" w:rsidRPr="009F76A5" w14:paraId="29F561CF" w14:textId="77777777" w:rsidTr="00D16AD2">
        <w:trPr>
          <w:trHeight w:val="78"/>
        </w:trPr>
        <w:tc>
          <w:tcPr>
            <w:tcW w:w="7792" w:type="dxa"/>
          </w:tcPr>
          <w:p w14:paraId="130010F0" w14:textId="7658BD8F" w:rsidR="009035D4" w:rsidRPr="008351B9" w:rsidRDefault="009035D4" w:rsidP="009035D4">
            <w:pPr>
              <w:suppressAutoHyphens w:val="0"/>
              <w:spacing w:before="60" w:after="60"/>
              <w:rPr>
                <w:rFonts w:asciiTheme="minorHAnsi" w:hAnsiTheme="minorHAnsi" w:cs="Arial"/>
                <w:color w:val="auto"/>
                <w:lang w:eastAsia="en-US"/>
              </w:rPr>
            </w:pPr>
            <w:r w:rsidRPr="006B0708">
              <w:rPr>
                <w:rFonts w:asciiTheme="minorHAnsi" w:hAnsiTheme="minorHAnsi" w:cs="Arial"/>
                <w:color w:val="auto"/>
                <w:lang w:eastAsia="en-US"/>
              </w:rPr>
              <w:t xml:space="preserve">For payments made by direct deposit </w:t>
            </w:r>
            <w:r>
              <w:rPr>
                <w:rFonts w:asciiTheme="minorHAnsi" w:hAnsiTheme="minorHAnsi" w:cs="Arial"/>
                <w:color w:val="auto"/>
                <w:lang w:eastAsia="en-US"/>
              </w:rPr>
              <w:t xml:space="preserve">only </w:t>
            </w:r>
            <w:r w:rsidRPr="006B0708">
              <w:rPr>
                <w:rFonts w:asciiTheme="minorHAnsi" w:hAnsiTheme="minorHAnsi" w:cs="Arial"/>
                <w:color w:val="auto"/>
                <w:lang w:eastAsia="en-US"/>
              </w:rPr>
              <w:t xml:space="preserve">– </w:t>
            </w:r>
            <w:r>
              <w:rPr>
                <w:rFonts w:asciiTheme="minorHAnsi" w:hAnsiTheme="minorHAnsi" w:cs="Arial"/>
                <w:color w:val="auto"/>
                <w:lang w:eastAsia="en-US"/>
              </w:rPr>
              <w:t>P</w:t>
            </w:r>
            <w:r w:rsidRPr="006B0708">
              <w:rPr>
                <w:rFonts w:asciiTheme="minorHAnsi" w:hAnsiTheme="minorHAnsi" w:cs="Arial"/>
                <w:color w:val="auto"/>
                <w:lang w:eastAsia="en-US"/>
              </w:rPr>
              <w:t>roof of payment</w:t>
            </w:r>
          </w:p>
        </w:tc>
        <w:tc>
          <w:tcPr>
            <w:tcW w:w="708" w:type="dxa"/>
          </w:tcPr>
          <w:p w14:paraId="049684A2" w14:textId="47665B7B" w:rsidR="009035D4" w:rsidRPr="006B0708" w:rsidRDefault="00D16AD2" w:rsidP="00D16AD2">
            <w:pPr>
              <w:pStyle w:val="BodyText"/>
              <w:rPr>
                <w:rFonts w:cs="Arial"/>
                <w:color w:val="auto"/>
                <w:lang w:val="en-US" w:eastAsia="en-US"/>
              </w:rPr>
            </w:pPr>
            <w:r>
              <w:fldChar w:fldCharType="begin">
                <w:ffData>
                  <w:name w:val="Check218"/>
                  <w:enabled/>
                  <w:calcOnExit w:val="0"/>
                  <w:checkBox>
                    <w:sizeAuto/>
                    <w:default w:val="0"/>
                  </w:checkBox>
                </w:ffData>
              </w:fldChar>
            </w:r>
            <w:r>
              <w:instrText xml:space="preserve"> </w:instrText>
            </w:r>
            <w:r>
              <w:rPr>
                <w:rFonts w:hint="eastAsia"/>
              </w:rPr>
              <w:instrText>FORMCHECKBOX</w:instrText>
            </w:r>
            <w:r>
              <w:instrText xml:space="preserve"> </w:instrText>
            </w:r>
            <w:r>
              <w:fldChar w:fldCharType="separate"/>
            </w:r>
            <w:r>
              <w:fldChar w:fldCharType="end"/>
            </w:r>
          </w:p>
        </w:tc>
        <w:tc>
          <w:tcPr>
            <w:tcW w:w="1575" w:type="dxa"/>
          </w:tcPr>
          <w:p w14:paraId="1D6AEC3B" w14:textId="04A349CD" w:rsidR="009035D4" w:rsidRDefault="009035D4" w:rsidP="009035D4">
            <w:pPr>
              <w:suppressAutoHyphens w:val="0"/>
              <w:spacing w:before="60" w:after="60"/>
              <w:rPr>
                <w:rFonts w:asciiTheme="minorHAnsi" w:eastAsia="Arial" w:hAnsiTheme="minorHAnsi" w:cs="Times New Roman"/>
                <w:noProof/>
                <w:color w:val="auto"/>
                <w:lang w:eastAsia="en-AU"/>
              </w:rPr>
            </w:pPr>
            <w:r>
              <w:rPr>
                <w:rFonts w:asciiTheme="minorHAnsi" w:eastAsia="Arial" w:hAnsiTheme="minorHAnsi" w:cs="Times New Roman"/>
                <w:noProof/>
                <w:color w:val="auto"/>
                <w:lang w:eastAsia="en-AU"/>
              </w:rPr>
              <w:t>Question</w:t>
            </w:r>
            <w:r w:rsidRPr="006B0708">
              <w:rPr>
                <w:rFonts w:asciiTheme="minorHAnsi" w:eastAsia="Arial" w:hAnsiTheme="minorHAnsi" w:cs="Times New Roman"/>
                <w:noProof/>
                <w:color w:val="auto"/>
                <w:lang w:eastAsia="en-AU"/>
              </w:rPr>
              <w:t xml:space="preserve"> </w:t>
            </w:r>
            <w:r w:rsidR="005C5FBE">
              <w:rPr>
                <w:rFonts w:asciiTheme="minorHAnsi" w:eastAsia="Arial" w:hAnsiTheme="minorHAnsi" w:cs="Times New Roman"/>
                <w:noProof/>
                <w:color w:val="auto"/>
                <w:lang w:eastAsia="en-AU"/>
              </w:rPr>
              <w:fldChar w:fldCharType="begin"/>
            </w:r>
            <w:r w:rsidR="005C5FBE">
              <w:rPr>
                <w:rFonts w:asciiTheme="minorHAnsi" w:eastAsia="Arial" w:hAnsiTheme="minorHAnsi" w:cs="Times New Roman"/>
                <w:noProof/>
                <w:color w:val="auto"/>
                <w:lang w:eastAsia="en-AU"/>
              </w:rPr>
              <w:instrText xml:space="preserve"> REF _Ref188267655 \r \h </w:instrText>
            </w:r>
            <w:r w:rsidR="00D16AD2">
              <w:rPr>
                <w:rFonts w:asciiTheme="minorHAnsi" w:eastAsia="Arial" w:hAnsiTheme="minorHAnsi" w:cs="Times New Roman"/>
                <w:noProof/>
                <w:color w:val="auto"/>
                <w:lang w:eastAsia="en-AU"/>
              </w:rPr>
              <w:instrText xml:space="preserve"> \* MERGEFORMAT </w:instrText>
            </w:r>
            <w:r w:rsidR="005C5FBE">
              <w:rPr>
                <w:rFonts w:asciiTheme="minorHAnsi" w:eastAsia="Arial" w:hAnsiTheme="minorHAnsi" w:cs="Times New Roman"/>
                <w:noProof/>
                <w:color w:val="auto"/>
                <w:lang w:eastAsia="en-AU"/>
              </w:rPr>
            </w:r>
            <w:r w:rsidR="005C5FBE">
              <w:rPr>
                <w:rFonts w:asciiTheme="minorHAnsi" w:eastAsia="Arial" w:hAnsiTheme="minorHAnsi" w:cs="Times New Roman"/>
                <w:noProof/>
                <w:color w:val="auto"/>
                <w:lang w:eastAsia="en-AU"/>
              </w:rPr>
              <w:fldChar w:fldCharType="separate"/>
            </w:r>
            <w:r w:rsidR="00F7101D">
              <w:rPr>
                <w:rFonts w:asciiTheme="minorHAnsi" w:eastAsia="Arial" w:hAnsiTheme="minorHAnsi" w:cs="Times New Roman"/>
                <w:noProof/>
                <w:color w:val="auto"/>
                <w:lang w:eastAsia="en-AU"/>
              </w:rPr>
              <w:t>6.2</w:t>
            </w:r>
            <w:r w:rsidR="005C5FBE">
              <w:rPr>
                <w:rFonts w:asciiTheme="minorHAnsi" w:eastAsia="Arial" w:hAnsiTheme="minorHAnsi" w:cs="Times New Roman"/>
                <w:noProof/>
                <w:color w:val="auto"/>
                <w:lang w:eastAsia="en-AU"/>
              </w:rPr>
              <w:fldChar w:fldCharType="end"/>
            </w:r>
          </w:p>
        </w:tc>
      </w:tr>
      <w:tr w:rsidR="009A3A7F" w:rsidRPr="009F76A5" w14:paraId="7CE1900D" w14:textId="77777777" w:rsidTr="00935052">
        <w:tc>
          <w:tcPr>
            <w:tcW w:w="7792" w:type="dxa"/>
          </w:tcPr>
          <w:p w14:paraId="1A13E3CA" w14:textId="53ABB407" w:rsidR="009035D4" w:rsidRPr="006B0708" w:rsidRDefault="009035D4" w:rsidP="009035D4">
            <w:pPr>
              <w:suppressAutoHyphens w:val="0"/>
              <w:spacing w:before="60" w:after="60"/>
              <w:rPr>
                <w:rFonts w:asciiTheme="minorHAnsi" w:hAnsiTheme="minorHAnsi" w:cs="Arial"/>
                <w:color w:val="auto"/>
                <w:lang w:eastAsia="en-US"/>
              </w:rPr>
            </w:pPr>
            <w:r w:rsidRPr="008351B9">
              <w:rPr>
                <w:rFonts w:asciiTheme="minorHAnsi" w:hAnsiTheme="minorHAnsi" w:cs="Arial"/>
                <w:color w:val="auto"/>
                <w:lang w:eastAsia="en-US"/>
              </w:rPr>
              <w:t xml:space="preserve">For applications with more than </w:t>
            </w:r>
            <w:r>
              <w:rPr>
                <w:rFonts w:asciiTheme="minorHAnsi" w:hAnsiTheme="minorHAnsi" w:cs="Arial"/>
                <w:color w:val="auto"/>
                <w:lang w:eastAsia="en-US"/>
              </w:rPr>
              <w:t>1</w:t>
            </w:r>
            <w:r w:rsidRPr="008351B9">
              <w:rPr>
                <w:rFonts w:asciiTheme="minorHAnsi" w:hAnsiTheme="minorHAnsi" w:cs="Arial"/>
                <w:color w:val="auto"/>
                <w:lang w:eastAsia="en-US"/>
              </w:rPr>
              <w:t xml:space="preserve"> applicant</w:t>
            </w:r>
            <w:r>
              <w:rPr>
                <w:rFonts w:asciiTheme="minorHAnsi" w:hAnsiTheme="minorHAnsi" w:cs="Arial"/>
                <w:color w:val="auto"/>
                <w:lang w:eastAsia="en-US"/>
              </w:rPr>
              <w:t xml:space="preserve"> only</w:t>
            </w:r>
            <w:r w:rsidRPr="008351B9">
              <w:rPr>
                <w:rFonts w:asciiTheme="minorHAnsi" w:hAnsiTheme="minorHAnsi" w:cs="Arial"/>
                <w:color w:val="auto"/>
                <w:lang w:eastAsia="en-US"/>
              </w:rPr>
              <w:t xml:space="preserve"> – Declarations of additional applicant</w:t>
            </w:r>
            <w:r>
              <w:rPr>
                <w:rFonts w:asciiTheme="minorHAnsi" w:hAnsiTheme="minorHAnsi" w:cs="Arial"/>
                <w:color w:val="auto"/>
                <w:lang w:eastAsia="en-US"/>
              </w:rPr>
              <w:t>/</w:t>
            </w:r>
            <w:r w:rsidRPr="008351B9">
              <w:rPr>
                <w:rFonts w:asciiTheme="minorHAnsi" w:hAnsiTheme="minorHAnsi" w:cs="Arial"/>
                <w:color w:val="auto"/>
                <w:lang w:eastAsia="en-US"/>
              </w:rPr>
              <w:t>s</w:t>
            </w:r>
          </w:p>
        </w:tc>
        <w:tc>
          <w:tcPr>
            <w:tcW w:w="708" w:type="dxa"/>
          </w:tcPr>
          <w:p w14:paraId="08167DF3" w14:textId="1EB4ED1F" w:rsidR="009035D4" w:rsidRPr="006B0708" w:rsidRDefault="00D16AD2" w:rsidP="00D16AD2">
            <w:pPr>
              <w:pStyle w:val="BodyText"/>
              <w:rPr>
                <w:rFonts w:cs="Arial"/>
                <w:color w:val="auto"/>
                <w:lang w:val="en-US" w:eastAsia="en-US"/>
              </w:rPr>
            </w:pPr>
            <w:r>
              <w:fldChar w:fldCharType="begin">
                <w:ffData>
                  <w:name w:val="Check218"/>
                  <w:enabled/>
                  <w:calcOnExit w:val="0"/>
                  <w:checkBox>
                    <w:sizeAuto/>
                    <w:default w:val="0"/>
                  </w:checkBox>
                </w:ffData>
              </w:fldChar>
            </w:r>
            <w:r>
              <w:instrText xml:space="preserve"> </w:instrText>
            </w:r>
            <w:r>
              <w:rPr>
                <w:rFonts w:hint="eastAsia"/>
              </w:rPr>
              <w:instrText>FORMCHECKBOX</w:instrText>
            </w:r>
            <w:r>
              <w:instrText xml:space="preserve"> </w:instrText>
            </w:r>
            <w:r>
              <w:fldChar w:fldCharType="separate"/>
            </w:r>
            <w:r>
              <w:fldChar w:fldCharType="end"/>
            </w:r>
          </w:p>
        </w:tc>
        <w:tc>
          <w:tcPr>
            <w:tcW w:w="1575" w:type="dxa"/>
          </w:tcPr>
          <w:p w14:paraId="61EA8447" w14:textId="0752FDB1" w:rsidR="009035D4" w:rsidRPr="006B0708" w:rsidRDefault="009035D4" w:rsidP="009035D4">
            <w:pPr>
              <w:suppressAutoHyphens w:val="0"/>
              <w:spacing w:before="60" w:after="60"/>
              <w:rPr>
                <w:rFonts w:asciiTheme="minorHAnsi" w:eastAsia="Arial" w:hAnsiTheme="minorHAnsi" w:cs="Times New Roman"/>
                <w:noProof/>
                <w:color w:val="auto"/>
                <w:lang w:eastAsia="en-AU"/>
              </w:rPr>
            </w:pPr>
            <w:r>
              <w:rPr>
                <w:rFonts w:asciiTheme="minorHAnsi" w:eastAsia="Arial" w:hAnsiTheme="minorHAnsi" w:cs="Times New Roman"/>
                <w:noProof/>
                <w:color w:val="auto"/>
                <w:lang w:eastAsia="en-AU"/>
              </w:rPr>
              <w:t>Question</w:t>
            </w:r>
            <w:r w:rsidRPr="006B0708">
              <w:rPr>
                <w:rFonts w:asciiTheme="minorHAnsi" w:eastAsia="Arial" w:hAnsiTheme="minorHAnsi" w:cs="Times New Roman"/>
                <w:noProof/>
                <w:color w:val="auto"/>
                <w:lang w:eastAsia="en-AU"/>
              </w:rPr>
              <w:t xml:space="preserve"> </w:t>
            </w:r>
            <w:r w:rsidR="00A14A1D">
              <w:rPr>
                <w:rFonts w:asciiTheme="minorHAnsi" w:eastAsia="Arial" w:hAnsiTheme="minorHAnsi" w:cs="Times New Roman"/>
                <w:noProof/>
                <w:color w:val="auto"/>
                <w:lang w:eastAsia="en-AU"/>
              </w:rPr>
              <w:fldChar w:fldCharType="begin"/>
            </w:r>
            <w:r w:rsidR="00A14A1D">
              <w:rPr>
                <w:rFonts w:asciiTheme="minorHAnsi" w:eastAsia="Arial" w:hAnsiTheme="minorHAnsi" w:cs="Times New Roman"/>
                <w:noProof/>
                <w:color w:val="auto"/>
                <w:lang w:eastAsia="en-AU"/>
              </w:rPr>
              <w:instrText xml:space="preserve"> REF _Ref232431009 \r \h </w:instrText>
            </w:r>
            <w:r w:rsidR="00D16AD2">
              <w:rPr>
                <w:rFonts w:asciiTheme="minorHAnsi" w:eastAsia="Arial" w:hAnsiTheme="minorHAnsi" w:cs="Times New Roman"/>
                <w:noProof/>
                <w:color w:val="auto"/>
                <w:lang w:eastAsia="en-AU"/>
              </w:rPr>
              <w:instrText xml:space="preserve"> \* MERGEFORMAT </w:instrText>
            </w:r>
            <w:r w:rsidR="00A14A1D">
              <w:rPr>
                <w:rFonts w:asciiTheme="minorHAnsi" w:eastAsia="Arial" w:hAnsiTheme="minorHAnsi" w:cs="Times New Roman"/>
                <w:noProof/>
                <w:color w:val="auto"/>
                <w:lang w:eastAsia="en-AU"/>
              </w:rPr>
            </w:r>
            <w:r w:rsidR="00A14A1D">
              <w:rPr>
                <w:rFonts w:asciiTheme="minorHAnsi" w:eastAsia="Arial" w:hAnsiTheme="minorHAnsi" w:cs="Times New Roman"/>
                <w:noProof/>
                <w:color w:val="auto"/>
                <w:lang w:eastAsia="en-AU"/>
              </w:rPr>
              <w:fldChar w:fldCharType="separate"/>
            </w:r>
            <w:r w:rsidR="00A14A1D">
              <w:rPr>
                <w:rFonts w:asciiTheme="minorHAnsi" w:eastAsia="Arial" w:hAnsiTheme="minorHAnsi" w:cs="Times New Roman"/>
                <w:noProof/>
                <w:color w:val="auto"/>
                <w:lang w:eastAsia="en-AU"/>
              </w:rPr>
              <w:t>7</w:t>
            </w:r>
            <w:r w:rsidR="00A14A1D">
              <w:rPr>
                <w:rFonts w:asciiTheme="minorHAnsi" w:eastAsia="Arial" w:hAnsiTheme="minorHAnsi" w:cs="Times New Roman"/>
                <w:noProof/>
                <w:color w:val="auto"/>
                <w:lang w:eastAsia="en-AU"/>
              </w:rPr>
              <w:fldChar w:fldCharType="end"/>
            </w:r>
          </w:p>
        </w:tc>
      </w:tr>
    </w:tbl>
    <w:p w14:paraId="6E4B548E" w14:textId="6B999311" w:rsidR="009C7F48" w:rsidRPr="004A1CEB" w:rsidRDefault="00A3239C" w:rsidP="004C4952">
      <w:pPr>
        <w:pStyle w:val="Headingnumbered3"/>
      </w:pPr>
      <w:r w:rsidRPr="004A1CEB">
        <w:t>Have you lodged all the required information with this form?</w:t>
      </w:r>
    </w:p>
    <w:p w14:paraId="5F86403C" w14:textId="66F93F15" w:rsidR="00BA68F4" w:rsidRDefault="00D16AD2" w:rsidP="00BA68F4">
      <w:pPr>
        <w:pStyle w:val="BodyText"/>
      </w:pPr>
      <w:r>
        <w:rPr>
          <w:rFonts w:ascii="MS Gothic" w:eastAsia="MS Gothic" w:hAnsi="MS Gothic"/>
        </w:rPr>
        <w:fldChar w:fldCharType="begin">
          <w:ffData>
            <w:name w:val="Check218"/>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Pr>
          <w:rFonts w:ascii="MS Gothic" w:eastAsia="MS Gothic" w:hAnsi="MS Gothic"/>
        </w:rPr>
      </w:r>
      <w:r>
        <w:rPr>
          <w:rFonts w:ascii="MS Gothic" w:eastAsia="MS Gothic" w:hAnsi="MS Gothic"/>
        </w:rPr>
        <w:fldChar w:fldCharType="separate"/>
      </w:r>
      <w:r>
        <w:rPr>
          <w:rFonts w:ascii="MS Gothic" w:eastAsia="MS Gothic" w:hAnsi="MS Gothic"/>
        </w:rPr>
        <w:fldChar w:fldCharType="end"/>
      </w:r>
      <w:r w:rsidR="00BA68F4">
        <w:tab/>
        <w:t>Yes</w:t>
      </w:r>
      <w:r w:rsidR="007D5361">
        <w:t xml:space="preserve">  </w:t>
      </w:r>
      <w:r>
        <w:t xml:space="preserve">   </w:t>
      </w:r>
      <w:r>
        <w:rPr>
          <w:rFonts w:ascii="MS Gothic" w:eastAsia="MS Gothic" w:hAnsi="MS Gothic"/>
        </w:rPr>
        <w:fldChar w:fldCharType="begin">
          <w:ffData>
            <w:name w:val="Check218"/>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Pr>
          <w:rFonts w:ascii="MS Gothic" w:eastAsia="MS Gothic" w:hAnsi="MS Gothic"/>
        </w:rPr>
      </w:r>
      <w:r>
        <w:rPr>
          <w:rFonts w:ascii="MS Gothic" w:eastAsia="MS Gothic" w:hAnsi="MS Gothic"/>
        </w:rPr>
        <w:fldChar w:fldCharType="separate"/>
      </w:r>
      <w:r>
        <w:rPr>
          <w:rFonts w:ascii="MS Gothic" w:eastAsia="MS Gothic" w:hAnsi="MS Gothic"/>
        </w:rPr>
        <w:fldChar w:fldCharType="end"/>
      </w:r>
      <w:r w:rsidR="007D5361">
        <w:t xml:space="preserve">    </w:t>
      </w:r>
      <w:r w:rsidR="00BA68F4">
        <w:t xml:space="preserve">No </w:t>
      </w:r>
    </w:p>
    <w:p w14:paraId="4634B530" w14:textId="328F55A6" w:rsidR="00F0752F" w:rsidRPr="00935052" w:rsidRDefault="00ED677C" w:rsidP="00935052">
      <w:pPr>
        <w:pStyle w:val="BodyText"/>
      </w:pPr>
      <w:r w:rsidRPr="00935052">
        <w:t xml:space="preserve">If no, </w:t>
      </w:r>
      <w:r>
        <w:t>f</w:t>
      </w:r>
      <w:r w:rsidR="00A1200F" w:rsidRPr="00AE0DE5">
        <w:t xml:space="preserve">ailure to supply the </w:t>
      </w:r>
      <w:r>
        <w:t xml:space="preserve">outstanding </w:t>
      </w:r>
      <w:r w:rsidR="00A1200F" w:rsidRPr="00AE0DE5">
        <w:t xml:space="preserve">information may </w:t>
      </w:r>
      <w:r w:rsidR="00A14A1D">
        <w:t xml:space="preserve">result in the application being invalid and/or </w:t>
      </w:r>
      <w:r w:rsidR="00A1200F" w:rsidRPr="00AE0DE5">
        <w:t>be considered as grounds for refusing the application.</w:t>
      </w:r>
    </w:p>
    <w:p w14:paraId="117F9397" w14:textId="77777777" w:rsidR="00EE309F" w:rsidRDefault="00EE309F" w:rsidP="00EE309F">
      <w:pPr>
        <w:pStyle w:val="Headingnumbered1"/>
      </w:pPr>
      <w:bookmarkStart w:id="45" w:name="_Ref193457180"/>
      <w:r>
        <w:t>Fee payment</w:t>
      </w:r>
      <w:bookmarkEnd w:id="45"/>
    </w:p>
    <w:p w14:paraId="52967554" w14:textId="7DFF466E" w:rsidR="00EE309F" w:rsidRDefault="00EE309F" w:rsidP="00261B11">
      <w:pPr>
        <w:pStyle w:val="Headingnumbered2"/>
      </w:pPr>
      <w:bookmarkStart w:id="46" w:name="_Ref193705967"/>
      <w:r w:rsidRPr="000D7279">
        <w:t>Fees</w:t>
      </w:r>
      <w:r>
        <w:t xml:space="preserve"> </w:t>
      </w:r>
      <w:bookmarkEnd w:id="46"/>
    </w:p>
    <w:p w14:paraId="74D0BB51" w14:textId="4CD1CABD" w:rsidR="00EE309F" w:rsidRDefault="00D1277E" w:rsidP="00EE309F">
      <w:pPr>
        <w:pStyle w:val="BodyText"/>
      </w:pPr>
      <w:r>
        <w:t xml:space="preserve">The applicant must pay the application </w:t>
      </w:r>
      <w:proofErr w:type="gramStart"/>
      <w:r>
        <w:t>fee</w:t>
      </w:r>
      <w:proofErr w:type="gramEnd"/>
      <w:r w:rsidR="00794B80">
        <w:t xml:space="preserve"> and the fee must be paid when the application</w:t>
      </w:r>
      <w:r w:rsidR="00EE20A1">
        <w:t xml:space="preserve"> is made</w:t>
      </w:r>
      <w:r w:rsidR="00794B80">
        <w:t>. This is a requirement to satisfy</w:t>
      </w:r>
      <w:r>
        <w:t xml:space="preserve"> s 201(1)</w:t>
      </w:r>
      <w:r w:rsidR="00794B80">
        <w:t xml:space="preserve"> and</w:t>
      </w:r>
      <w:r w:rsidR="00426924">
        <w:t xml:space="preserve"> s</w:t>
      </w:r>
      <w:r w:rsidR="00794B80">
        <w:t xml:space="preserve"> 201(2)</w:t>
      </w:r>
      <w:r>
        <w:t xml:space="preserve"> of the Offshore Minerals Act. </w:t>
      </w:r>
    </w:p>
    <w:p w14:paraId="05E8F68C" w14:textId="77777777" w:rsidR="00EE309F" w:rsidRDefault="00EE309F" w:rsidP="00EE309F">
      <w:pPr>
        <w:pStyle w:val="Headingnumbered2"/>
      </w:pPr>
      <w:bookmarkStart w:id="47" w:name="_Ref188267655"/>
      <w:r>
        <w:t>Select your payment method</w:t>
      </w:r>
      <w:bookmarkEnd w:id="47"/>
    </w:p>
    <w:tbl>
      <w:tblPr>
        <w:tblStyle w:val="GridTable4-Accent2"/>
        <w:tblW w:w="0" w:type="auto"/>
        <w:tblLook w:val="0620" w:firstRow="1" w:lastRow="0" w:firstColumn="0" w:lastColumn="0" w:noHBand="1" w:noVBand="1"/>
        <w:tblDescription w:val="Select your payment method"/>
      </w:tblPr>
      <w:tblGrid>
        <w:gridCol w:w="851"/>
        <w:gridCol w:w="9224"/>
      </w:tblGrid>
      <w:tr w:rsidR="005C3EDE" w:rsidRPr="00437A88" w14:paraId="69529F93" w14:textId="77777777" w:rsidTr="00E0723E">
        <w:trPr>
          <w:cnfStyle w:val="100000000000" w:firstRow="1" w:lastRow="0" w:firstColumn="0" w:lastColumn="0" w:oddVBand="0" w:evenVBand="0" w:oddHBand="0" w:evenHBand="0" w:firstRowFirstColumn="0" w:firstRowLastColumn="0" w:lastRowFirstColumn="0" w:lastRowLastColumn="0"/>
        </w:trPr>
        <w:tc>
          <w:tcPr>
            <w:tcW w:w="851" w:type="dxa"/>
          </w:tcPr>
          <w:p w14:paraId="55471D58" w14:textId="77777777" w:rsidR="00EE309F" w:rsidRPr="00437A88" w:rsidRDefault="00EE309F">
            <w:pPr>
              <w:tabs>
                <w:tab w:val="left" w:pos="709"/>
              </w:tabs>
              <w:suppressAutoHyphens w:val="0"/>
              <w:spacing w:before="80" w:after="80"/>
              <w:rPr>
                <w:rFonts w:asciiTheme="minorHAnsi" w:hAnsiTheme="minorHAnsi" w:cs="Arial"/>
                <w:noProof/>
                <w:color w:val="auto"/>
                <w:lang w:val="en-US" w:eastAsia="en-AU"/>
              </w:rPr>
            </w:pPr>
            <w:r w:rsidRPr="00437A88">
              <w:rPr>
                <w:rFonts w:asciiTheme="minorHAnsi" w:hAnsiTheme="minorHAnsi" w:cs="Arial"/>
                <w:noProof/>
                <w:color w:val="auto"/>
                <w:lang w:eastAsia="en-AU"/>
              </w:rPr>
              <w:t>Select</w:t>
            </w:r>
          </w:p>
        </w:tc>
        <w:tc>
          <w:tcPr>
            <w:tcW w:w="9224" w:type="dxa"/>
          </w:tcPr>
          <w:p w14:paraId="243D938F" w14:textId="77777777" w:rsidR="00EE309F" w:rsidRPr="00437A88" w:rsidRDefault="00EE309F">
            <w:pPr>
              <w:tabs>
                <w:tab w:val="left" w:pos="709"/>
              </w:tabs>
              <w:suppressAutoHyphens w:val="0"/>
              <w:spacing w:before="80" w:after="80"/>
              <w:rPr>
                <w:rFonts w:asciiTheme="minorHAnsi" w:hAnsiTheme="minorHAnsi" w:cs="Arial"/>
                <w:noProof/>
                <w:color w:val="auto"/>
                <w:lang w:val="en-US" w:eastAsia="en-AU"/>
              </w:rPr>
            </w:pPr>
            <w:r w:rsidRPr="00437A88">
              <w:rPr>
                <w:rFonts w:asciiTheme="minorHAnsi" w:hAnsiTheme="minorHAnsi" w:cs="Arial"/>
                <w:noProof/>
                <w:color w:val="auto"/>
                <w:lang w:eastAsia="en-AU"/>
              </w:rPr>
              <w:t xml:space="preserve">Payment </w:t>
            </w:r>
            <w:r>
              <w:rPr>
                <w:rFonts w:asciiTheme="minorHAnsi" w:hAnsiTheme="minorHAnsi" w:cs="Arial"/>
                <w:noProof/>
                <w:color w:val="auto"/>
                <w:lang w:eastAsia="en-AU"/>
              </w:rPr>
              <w:t>m</w:t>
            </w:r>
            <w:r w:rsidRPr="00437A88">
              <w:rPr>
                <w:rFonts w:asciiTheme="minorHAnsi" w:hAnsiTheme="minorHAnsi" w:cs="Arial"/>
                <w:noProof/>
                <w:color w:val="auto"/>
                <w:lang w:eastAsia="en-AU"/>
              </w:rPr>
              <w:t>ethod</w:t>
            </w:r>
          </w:p>
        </w:tc>
      </w:tr>
      <w:tr w:rsidR="005C3EDE" w:rsidRPr="00437A88" w14:paraId="5DB5BFDF" w14:textId="77777777" w:rsidTr="00E0723E">
        <w:tc>
          <w:tcPr>
            <w:tcW w:w="851" w:type="dxa"/>
          </w:tcPr>
          <w:p w14:paraId="21C0C74F" w14:textId="2E262575" w:rsidR="00EE309F" w:rsidRPr="00437A88" w:rsidRDefault="00D16AD2" w:rsidP="00D16AD2">
            <w:pPr>
              <w:pStyle w:val="BodyText"/>
              <w:rPr>
                <w:rFonts w:cs="Arial"/>
                <w:color w:val="auto"/>
                <w:lang w:val="en-US" w:eastAsia="en-US"/>
              </w:rPr>
            </w:pPr>
            <w:r>
              <w:fldChar w:fldCharType="begin">
                <w:ffData>
                  <w:name w:val="Check218"/>
                  <w:enabled/>
                  <w:calcOnExit w:val="0"/>
                  <w:checkBox>
                    <w:sizeAuto/>
                    <w:default w:val="0"/>
                  </w:checkBox>
                </w:ffData>
              </w:fldChar>
            </w:r>
            <w:r>
              <w:instrText xml:space="preserve"> </w:instrText>
            </w:r>
            <w:r>
              <w:rPr>
                <w:rFonts w:hint="eastAsia"/>
              </w:rPr>
              <w:instrText>FORMCHECKBOX</w:instrText>
            </w:r>
            <w:r>
              <w:instrText xml:space="preserve"> </w:instrText>
            </w:r>
            <w:r>
              <w:fldChar w:fldCharType="separate"/>
            </w:r>
            <w:r>
              <w:fldChar w:fldCharType="end"/>
            </w:r>
          </w:p>
        </w:tc>
        <w:tc>
          <w:tcPr>
            <w:tcW w:w="9224" w:type="dxa"/>
          </w:tcPr>
          <w:p w14:paraId="7BAAF3AB" w14:textId="77777777" w:rsidR="00EE309F" w:rsidRPr="00437A88" w:rsidRDefault="00EE309F">
            <w:pPr>
              <w:suppressAutoHyphens w:val="0"/>
              <w:spacing w:before="60" w:after="60"/>
              <w:rPr>
                <w:rFonts w:asciiTheme="minorHAnsi" w:hAnsiTheme="minorHAnsi" w:cs="Arial"/>
                <w:b/>
                <w:bCs/>
                <w:color w:val="auto"/>
                <w:lang w:eastAsia="en-US"/>
              </w:rPr>
            </w:pPr>
            <w:r w:rsidRPr="00437A88">
              <w:rPr>
                <w:rFonts w:asciiTheme="minorHAnsi" w:hAnsiTheme="minorHAnsi" w:cs="Arial"/>
                <w:b/>
                <w:bCs/>
                <w:color w:val="auto"/>
                <w:lang w:eastAsia="en-US"/>
              </w:rPr>
              <w:t>Direct deposit</w:t>
            </w:r>
          </w:p>
          <w:p w14:paraId="6852DC62" w14:textId="77777777" w:rsidR="00EE309F" w:rsidRPr="00437A88" w:rsidRDefault="00EE309F">
            <w:pPr>
              <w:tabs>
                <w:tab w:val="left" w:pos="1618"/>
              </w:tabs>
              <w:suppressAutoHyphens w:val="0"/>
              <w:spacing w:before="60" w:after="60"/>
              <w:rPr>
                <w:rFonts w:asciiTheme="minorHAnsi" w:hAnsiTheme="minorHAnsi" w:cs="Arial"/>
                <w:color w:val="auto"/>
                <w:lang w:eastAsia="en-US"/>
              </w:rPr>
            </w:pPr>
            <w:r w:rsidRPr="00437A88">
              <w:rPr>
                <w:rFonts w:asciiTheme="minorHAnsi" w:hAnsiTheme="minorHAnsi" w:cs="Arial"/>
                <w:color w:val="auto"/>
                <w:lang w:eastAsia="en-US"/>
              </w:rPr>
              <w:t xml:space="preserve">Account name: </w:t>
            </w:r>
            <w:r w:rsidRPr="00437A88">
              <w:rPr>
                <w:rFonts w:asciiTheme="minorHAnsi" w:hAnsiTheme="minorHAnsi" w:cs="Arial"/>
                <w:color w:val="auto"/>
                <w:lang w:eastAsia="en-US"/>
              </w:rPr>
              <w:tab/>
              <w:t xml:space="preserve">Department of </w:t>
            </w:r>
            <w:r>
              <w:rPr>
                <w:rFonts w:asciiTheme="minorHAnsi" w:hAnsiTheme="minorHAnsi" w:cs="Arial"/>
                <w:color w:val="auto"/>
                <w:lang w:eastAsia="en-US"/>
              </w:rPr>
              <w:t>Primary Industries and Regional Development</w:t>
            </w:r>
            <w:r w:rsidRPr="00437A88">
              <w:rPr>
                <w:rFonts w:asciiTheme="minorHAnsi" w:hAnsiTheme="minorHAnsi" w:cs="Arial"/>
                <w:color w:val="auto"/>
                <w:lang w:eastAsia="en-US"/>
              </w:rPr>
              <w:t xml:space="preserve"> </w:t>
            </w:r>
          </w:p>
          <w:p w14:paraId="4DDD7FC8" w14:textId="77777777" w:rsidR="00EE309F" w:rsidRPr="00437A88" w:rsidRDefault="00EE309F">
            <w:pPr>
              <w:tabs>
                <w:tab w:val="left" w:pos="1618"/>
              </w:tabs>
              <w:suppressAutoHyphens w:val="0"/>
              <w:spacing w:before="60" w:after="60"/>
              <w:rPr>
                <w:rFonts w:asciiTheme="minorHAnsi" w:hAnsiTheme="minorHAnsi" w:cs="Arial"/>
                <w:color w:val="auto"/>
                <w:lang w:eastAsia="en-US"/>
              </w:rPr>
            </w:pPr>
            <w:r w:rsidRPr="00437A88">
              <w:rPr>
                <w:rFonts w:asciiTheme="minorHAnsi" w:hAnsiTheme="minorHAnsi" w:cs="Arial"/>
                <w:color w:val="auto"/>
                <w:lang w:eastAsia="en-US"/>
              </w:rPr>
              <w:t xml:space="preserve">BSB: </w:t>
            </w:r>
            <w:r w:rsidRPr="00437A88">
              <w:rPr>
                <w:rFonts w:asciiTheme="minorHAnsi" w:hAnsiTheme="minorHAnsi" w:cs="Arial"/>
                <w:color w:val="auto"/>
                <w:lang w:eastAsia="en-US"/>
              </w:rPr>
              <w:tab/>
              <w:t>032 001</w:t>
            </w:r>
          </w:p>
          <w:p w14:paraId="457BEFE0" w14:textId="77777777" w:rsidR="00EE309F" w:rsidRPr="00437A88" w:rsidRDefault="00EE309F">
            <w:pPr>
              <w:tabs>
                <w:tab w:val="left" w:pos="1618"/>
              </w:tabs>
              <w:suppressAutoHyphens w:val="0"/>
              <w:spacing w:before="60" w:after="60"/>
              <w:rPr>
                <w:rFonts w:asciiTheme="minorHAnsi" w:hAnsiTheme="minorHAnsi" w:cs="Arial"/>
                <w:color w:val="auto"/>
                <w:lang w:eastAsia="en-US"/>
              </w:rPr>
            </w:pPr>
            <w:r w:rsidRPr="00437A88">
              <w:rPr>
                <w:rFonts w:asciiTheme="minorHAnsi" w:hAnsiTheme="minorHAnsi" w:cs="Arial"/>
                <w:color w:val="auto"/>
                <w:lang w:eastAsia="en-US"/>
              </w:rPr>
              <w:t>Account number:</w:t>
            </w:r>
            <w:r w:rsidRPr="00437A88">
              <w:rPr>
                <w:rFonts w:asciiTheme="minorHAnsi" w:hAnsiTheme="minorHAnsi" w:cs="Arial"/>
                <w:color w:val="auto"/>
                <w:lang w:eastAsia="en-US"/>
              </w:rPr>
              <w:tab/>
              <w:t>183837</w:t>
            </w:r>
          </w:p>
          <w:p w14:paraId="3EAE4482" w14:textId="207A75F7" w:rsidR="00EE309F" w:rsidRPr="00437A88" w:rsidRDefault="00EE309F">
            <w:pPr>
              <w:tabs>
                <w:tab w:val="left" w:pos="1618"/>
              </w:tabs>
              <w:suppressAutoHyphens w:val="0"/>
              <w:spacing w:before="60" w:after="60"/>
              <w:rPr>
                <w:rFonts w:asciiTheme="minorHAnsi" w:hAnsiTheme="minorHAnsi" w:cs="Arial"/>
                <w:color w:val="auto"/>
                <w:lang w:eastAsia="en-US"/>
              </w:rPr>
            </w:pPr>
            <w:r w:rsidRPr="00437A88">
              <w:rPr>
                <w:rFonts w:asciiTheme="minorHAnsi" w:hAnsiTheme="minorHAnsi" w:cs="Arial"/>
                <w:color w:val="auto"/>
                <w:lang w:eastAsia="en-US"/>
              </w:rPr>
              <w:t>Reference:</w:t>
            </w:r>
            <w:r w:rsidRPr="00437A88">
              <w:rPr>
                <w:rFonts w:asciiTheme="minorHAnsi" w:hAnsiTheme="minorHAnsi" w:cs="Arial"/>
                <w:color w:val="auto"/>
                <w:lang w:eastAsia="en-US"/>
              </w:rPr>
              <w:tab/>
            </w:r>
            <w:r w:rsidR="00C43D16">
              <w:rPr>
                <w:rFonts w:asciiTheme="minorHAnsi" w:hAnsiTheme="minorHAnsi" w:cs="Arial"/>
                <w:color w:val="auto"/>
                <w:lang w:eastAsia="en-US"/>
              </w:rPr>
              <w:t>O</w:t>
            </w:r>
            <w:r>
              <w:rPr>
                <w:rFonts w:asciiTheme="minorHAnsi" w:hAnsiTheme="minorHAnsi" w:cs="Arial"/>
                <w:color w:val="auto"/>
                <w:lang w:eastAsia="en-US"/>
              </w:rPr>
              <w:t>MLA</w:t>
            </w:r>
            <w:r w:rsidRPr="00437A88">
              <w:rPr>
                <w:rFonts w:asciiTheme="minorHAnsi" w:hAnsiTheme="minorHAnsi" w:cs="Arial"/>
                <w:color w:val="auto"/>
                <w:lang w:eastAsia="en-US"/>
              </w:rPr>
              <w:t xml:space="preserve"> [</w:t>
            </w:r>
            <w:r w:rsidR="00C43D16">
              <w:rPr>
                <w:rFonts w:asciiTheme="minorHAnsi" w:hAnsiTheme="minorHAnsi" w:cs="Arial"/>
                <w:color w:val="auto"/>
                <w:lang w:eastAsia="en-US"/>
              </w:rPr>
              <w:t>licence</w:t>
            </w:r>
            <w:r w:rsidRPr="00437A88">
              <w:rPr>
                <w:rFonts w:asciiTheme="minorHAnsi" w:hAnsiTheme="minorHAnsi" w:cs="Arial"/>
                <w:color w:val="auto"/>
                <w:lang w:eastAsia="en-US"/>
              </w:rPr>
              <w:t xml:space="preserve"> type and number] (e</w:t>
            </w:r>
            <w:r>
              <w:rPr>
                <w:rFonts w:asciiTheme="minorHAnsi" w:hAnsiTheme="minorHAnsi" w:cs="Arial"/>
                <w:color w:val="auto"/>
                <w:lang w:eastAsia="en-US"/>
              </w:rPr>
              <w:t>.</w:t>
            </w:r>
            <w:r w:rsidRPr="00437A88">
              <w:rPr>
                <w:rFonts w:asciiTheme="minorHAnsi" w:hAnsiTheme="minorHAnsi" w:cs="Arial"/>
                <w:color w:val="auto"/>
                <w:lang w:eastAsia="en-US"/>
              </w:rPr>
              <w:t>g</w:t>
            </w:r>
            <w:r>
              <w:rPr>
                <w:rFonts w:asciiTheme="minorHAnsi" w:hAnsiTheme="minorHAnsi" w:cs="Arial"/>
                <w:color w:val="auto"/>
                <w:lang w:eastAsia="en-US"/>
              </w:rPr>
              <w:t>.</w:t>
            </w:r>
            <w:r w:rsidRPr="00437A88">
              <w:rPr>
                <w:rFonts w:asciiTheme="minorHAnsi" w:hAnsiTheme="minorHAnsi" w:cs="Arial"/>
                <w:color w:val="auto"/>
                <w:lang w:eastAsia="en-US"/>
              </w:rPr>
              <w:t xml:space="preserve"> </w:t>
            </w:r>
            <w:r w:rsidR="00426924">
              <w:rPr>
                <w:rFonts w:asciiTheme="minorHAnsi" w:hAnsiTheme="minorHAnsi" w:cs="Arial"/>
                <w:color w:val="auto"/>
                <w:lang w:eastAsia="en-US"/>
              </w:rPr>
              <w:t>O</w:t>
            </w:r>
            <w:r>
              <w:rPr>
                <w:rFonts w:asciiTheme="minorHAnsi" w:hAnsiTheme="minorHAnsi" w:cs="Arial"/>
                <w:color w:val="auto"/>
                <w:lang w:eastAsia="en-US"/>
              </w:rPr>
              <w:t>MLA Johnson</w:t>
            </w:r>
            <w:r w:rsidRPr="00437A88">
              <w:rPr>
                <w:rFonts w:asciiTheme="minorHAnsi" w:hAnsiTheme="minorHAnsi" w:cs="Arial"/>
                <w:color w:val="auto"/>
                <w:lang w:eastAsia="en-US"/>
              </w:rPr>
              <w:t>)</w:t>
            </w:r>
          </w:p>
          <w:p w14:paraId="3E870ACA" w14:textId="77777777" w:rsidR="00EE309F" w:rsidRPr="006B0708" w:rsidRDefault="00EE309F">
            <w:pPr>
              <w:suppressAutoHyphens w:val="0"/>
              <w:spacing w:before="60" w:after="120"/>
              <w:rPr>
                <w:lang w:eastAsia="en-US"/>
              </w:rPr>
            </w:pPr>
            <w:r w:rsidRPr="00437A88">
              <w:rPr>
                <w:rFonts w:asciiTheme="minorHAnsi" w:eastAsia="Arial" w:hAnsiTheme="minorHAnsi" w:cs="Times New Roman"/>
                <w:color w:val="auto"/>
                <w:lang w:eastAsia="en-US"/>
              </w:rPr>
              <w:t>If you are paying by direct deposit, attach a copy of the receipt issued by your banking authority as evidence that you have paid.</w:t>
            </w:r>
          </w:p>
        </w:tc>
      </w:tr>
      <w:tr w:rsidR="005C3EDE" w:rsidRPr="008A11EC" w14:paraId="66C5D897" w14:textId="77777777" w:rsidTr="00E0723E">
        <w:tc>
          <w:tcPr>
            <w:tcW w:w="851" w:type="dxa"/>
          </w:tcPr>
          <w:p w14:paraId="208EBBB5" w14:textId="7989A0DC" w:rsidR="00EE309F" w:rsidRPr="008A11EC" w:rsidRDefault="00D16AD2" w:rsidP="00D16AD2">
            <w:pPr>
              <w:pStyle w:val="BodyText"/>
              <w:rPr>
                <w:rFonts w:cs="Arial"/>
                <w:color w:val="auto"/>
                <w:lang w:val="en-US" w:eastAsia="en-US"/>
              </w:rPr>
            </w:pPr>
            <w:r>
              <w:fldChar w:fldCharType="begin">
                <w:ffData>
                  <w:name w:val="Check218"/>
                  <w:enabled/>
                  <w:calcOnExit w:val="0"/>
                  <w:checkBox>
                    <w:sizeAuto/>
                    <w:default w:val="0"/>
                  </w:checkBox>
                </w:ffData>
              </w:fldChar>
            </w:r>
            <w:r>
              <w:instrText xml:space="preserve"> </w:instrText>
            </w:r>
            <w:r>
              <w:rPr>
                <w:rFonts w:hint="eastAsia"/>
              </w:rPr>
              <w:instrText>FORMCHECKBOX</w:instrText>
            </w:r>
            <w:r>
              <w:instrText xml:space="preserve"> </w:instrText>
            </w:r>
            <w:r>
              <w:fldChar w:fldCharType="separate"/>
            </w:r>
            <w:r>
              <w:fldChar w:fldCharType="end"/>
            </w:r>
          </w:p>
        </w:tc>
        <w:tc>
          <w:tcPr>
            <w:tcW w:w="9224" w:type="dxa"/>
          </w:tcPr>
          <w:p w14:paraId="1EC3E599" w14:textId="77777777" w:rsidR="00EE309F" w:rsidRDefault="00EE309F">
            <w:pPr>
              <w:suppressAutoHyphens w:val="0"/>
              <w:spacing w:before="60" w:after="60"/>
              <w:rPr>
                <w:rFonts w:asciiTheme="minorHAnsi" w:hAnsiTheme="minorHAnsi" w:cs="Arial"/>
                <w:b/>
                <w:bCs/>
                <w:color w:val="auto"/>
                <w:lang w:eastAsia="en-US"/>
              </w:rPr>
            </w:pPr>
            <w:r w:rsidRPr="008A11EC">
              <w:rPr>
                <w:rFonts w:asciiTheme="minorHAnsi" w:hAnsiTheme="minorHAnsi" w:cs="Arial"/>
                <w:b/>
                <w:bCs/>
                <w:color w:val="auto"/>
                <w:lang w:eastAsia="en-US"/>
              </w:rPr>
              <w:t>Credit card</w:t>
            </w:r>
          </w:p>
          <w:p w14:paraId="5C4BE610" w14:textId="77777777" w:rsidR="00EE309F" w:rsidRPr="00935052" w:rsidRDefault="00EE309F">
            <w:pPr>
              <w:suppressAutoHyphens w:val="0"/>
              <w:spacing w:before="40" w:after="120"/>
              <w:rPr>
                <w:rFonts w:asciiTheme="minorHAnsi" w:hAnsiTheme="minorHAnsi" w:cs="Arial"/>
                <w:color w:val="auto"/>
                <w:lang w:eastAsia="en-US"/>
              </w:rPr>
            </w:pPr>
            <w:r w:rsidRPr="008A11EC">
              <w:rPr>
                <w:rFonts w:asciiTheme="minorHAnsi" w:hAnsiTheme="minorHAnsi" w:cs="Arial"/>
                <w:color w:val="auto"/>
                <w:lang w:eastAsia="en-US"/>
              </w:rPr>
              <w:t xml:space="preserve">To pay by credit card, please tick the credit card box and contact (02) 4063 6600 to speak to a customer service representative. </w:t>
            </w:r>
            <w:r>
              <w:rPr>
                <w:rFonts w:asciiTheme="minorHAnsi" w:hAnsiTheme="minorHAnsi" w:cs="Arial"/>
                <w:color w:val="auto"/>
                <w:lang w:eastAsia="en-US"/>
              </w:rPr>
              <w:t>Y</w:t>
            </w:r>
            <w:r w:rsidRPr="005A7E54">
              <w:rPr>
                <w:rFonts w:asciiTheme="minorHAnsi" w:hAnsiTheme="minorHAnsi" w:cs="Arial"/>
                <w:color w:val="auto"/>
                <w:lang w:eastAsia="en-US"/>
              </w:rPr>
              <w:t>our credit card information is never stored on file.</w:t>
            </w:r>
          </w:p>
        </w:tc>
      </w:tr>
    </w:tbl>
    <w:p w14:paraId="219C8F5C" w14:textId="6BB9753F" w:rsidR="00C6323D" w:rsidRDefault="3A06EA83" w:rsidP="00715868">
      <w:pPr>
        <w:pStyle w:val="Headingnumbered1"/>
      </w:pPr>
      <w:bookmarkStart w:id="48" w:name="_Ref232431009"/>
      <w:r>
        <w:t>Review and d</w:t>
      </w:r>
      <w:r w:rsidR="00715868">
        <w:t>eclaration</w:t>
      </w:r>
      <w:bookmarkEnd w:id="48"/>
    </w:p>
    <w:p w14:paraId="6DCBF2B1" w14:textId="77777777" w:rsidR="00261B11" w:rsidRDefault="00BA68F4" w:rsidP="00261B11">
      <w:pPr>
        <w:pStyle w:val="Headingnumbered2"/>
      </w:pPr>
      <w:bookmarkStart w:id="49" w:name="_Ref193453223"/>
      <w:bookmarkStart w:id="50" w:name="_Ref232430661"/>
      <w:r>
        <w:t>Applicant/s (individual or company</w:t>
      </w:r>
      <w:r w:rsidR="008A6161">
        <w:t>)</w:t>
      </w:r>
      <w:bookmarkEnd w:id="49"/>
      <w:r w:rsidR="00BE5E60">
        <w:t xml:space="preserve"> </w:t>
      </w:r>
      <w:bookmarkEnd w:id="50"/>
    </w:p>
    <w:p w14:paraId="0A3D19B1" w14:textId="1A98AA5A" w:rsidR="00DA665D" w:rsidRPr="00886109" w:rsidRDefault="00DA665D" w:rsidP="00DA665D">
      <w:pPr>
        <w:pStyle w:val="BodyText"/>
      </w:pPr>
      <w:r w:rsidRPr="00886109">
        <w:lastRenderedPageBreak/>
        <w:t>Each applicant must complete the declaration below and sign this form.</w:t>
      </w:r>
    </w:p>
    <w:p w14:paraId="650F3FF0" w14:textId="4BF0DB2C" w:rsidR="00DA665D" w:rsidRPr="00886109" w:rsidRDefault="00DA665D" w:rsidP="00DA665D">
      <w:pPr>
        <w:pStyle w:val="ListBullet"/>
        <w:numPr>
          <w:ilvl w:val="0"/>
          <w:numId w:val="1"/>
        </w:numPr>
        <w:ind w:left="714"/>
      </w:pPr>
      <w:r w:rsidRPr="00886109">
        <w:t>I declare that I am authorised to complete and lodge this application.</w:t>
      </w:r>
    </w:p>
    <w:p w14:paraId="4F6FAC98" w14:textId="72151281" w:rsidR="00DA665D" w:rsidRDefault="00DA665D" w:rsidP="004B3871">
      <w:pPr>
        <w:pStyle w:val="ListBullet"/>
        <w:numPr>
          <w:ilvl w:val="0"/>
          <w:numId w:val="1"/>
        </w:numPr>
        <w:ind w:left="714"/>
      </w:pPr>
      <w:r w:rsidRPr="00886109">
        <w:t xml:space="preserve">I certify that the information provided is true and correct to the best of my knowledge and belief. I understand under the </w:t>
      </w:r>
      <w:r w:rsidRPr="00DB2954">
        <w:rPr>
          <w:i/>
          <w:iCs/>
        </w:rPr>
        <w:t>Crimes Act 1900</w:t>
      </w:r>
      <w:r w:rsidRPr="00886109">
        <w:t xml:space="preserve"> NSW Part 5A, that knowingly or recklessly giving false or misleading information is a serious offence, and under the </w:t>
      </w:r>
      <w:r w:rsidR="00023635">
        <w:t xml:space="preserve">Offshore Minerals </w:t>
      </w:r>
      <w:r w:rsidR="00023635" w:rsidRPr="0031016F">
        <w:t>Act</w:t>
      </w:r>
      <w:r w:rsidRPr="0031016F">
        <w:t xml:space="preserve"> section </w:t>
      </w:r>
      <w:r w:rsidR="00023635" w:rsidRPr="0031016F">
        <w:t>44</w:t>
      </w:r>
      <w:r w:rsidR="003B7CF4" w:rsidRPr="0031016F">
        <w:t>0</w:t>
      </w:r>
      <w:r w:rsidRPr="0031016F">
        <w:t>, any person who provides information that the person knows to be false</w:t>
      </w:r>
      <w:r w:rsidR="00F6762E">
        <w:t xml:space="preserve"> in a material particular or that is false in a material particular </w:t>
      </w:r>
      <w:r w:rsidR="000427D6">
        <w:t>and</w:t>
      </w:r>
      <w:r w:rsidRPr="0031016F">
        <w:t xml:space="preserve"> </w:t>
      </w:r>
      <w:r w:rsidR="00D40D2B">
        <w:t xml:space="preserve">the person </w:t>
      </w:r>
      <w:r w:rsidR="00E4306B" w:rsidRPr="0031016F">
        <w:t>does not believe to be true</w:t>
      </w:r>
      <w:r w:rsidR="00D40D2B">
        <w:t>,</w:t>
      </w:r>
      <w:r w:rsidRPr="0031016F">
        <w:t xml:space="preserve"> is guilty</w:t>
      </w:r>
      <w:r w:rsidRPr="00886109">
        <w:t xml:space="preserve"> of an offence, for which they may be subject to prosecution</w:t>
      </w:r>
      <w:r w:rsidR="000427D6">
        <w:t>.</w:t>
      </w:r>
    </w:p>
    <w:p w14:paraId="53B8B56D" w14:textId="77777777" w:rsidR="00D6110A" w:rsidRDefault="00D6110A" w:rsidP="00D6110A">
      <w:pPr>
        <w:pStyle w:val="ListBullet"/>
        <w:ind w:left="714"/>
      </w:pPr>
      <w:r>
        <w:t>I agree to notify the department immediately of any changes to the information in this form or the documents provided with this application.</w:t>
      </w:r>
    </w:p>
    <w:p w14:paraId="70150B69" w14:textId="77777777" w:rsidR="00D6110A" w:rsidRDefault="00D6110A" w:rsidP="00D6110A">
      <w:pPr>
        <w:pStyle w:val="ListBullet"/>
        <w:ind w:left="714"/>
      </w:pPr>
      <w:r>
        <w:t>I acknowledge that failure to provide all required information and documents may result in delays in processing the application or refusal of the application.</w:t>
      </w:r>
    </w:p>
    <w:tbl>
      <w:tblPr>
        <w:tblStyle w:val="GridTable4-Accent2"/>
        <w:tblW w:w="4942" w:type="pct"/>
        <w:tblLook w:val="0620" w:firstRow="1" w:lastRow="0" w:firstColumn="0" w:lastColumn="0" w:noHBand="1" w:noVBand="1"/>
        <w:tblDescription w:val="1st Applicant/s details"/>
      </w:tblPr>
      <w:tblGrid>
        <w:gridCol w:w="2700"/>
        <w:gridCol w:w="7376"/>
      </w:tblGrid>
      <w:tr w:rsidR="00C623BC" w:rsidRPr="000751AF" w14:paraId="2BBE4FE0" w14:textId="77777777" w:rsidTr="00E0723E">
        <w:trPr>
          <w:cnfStyle w:val="100000000000" w:firstRow="1" w:lastRow="0" w:firstColumn="0" w:lastColumn="0" w:oddVBand="0" w:evenVBand="0" w:oddHBand="0" w:evenHBand="0" w:firstRowFirstColumn="0" w:firstRowLastColumn="0" w:lastRowFirstColumn="0" w:lastRowLastColumn="0"/>
        </w:trPr>
        <w:tc>
          <w:tcPr>
            <w:tcW w:w="5000" w:type="pct"/>
            <w:gridSpan w:val="2"/>
          </w:tcPr>
          <w:p w14:paraId="5CF7DBF6" w14:textId="4F4497E3" w:rsidR="00FA2CD5" w:rsidRPr="000751AF" w:rsidRDefault="00FA2CD5" w:rsidP="00952BCE">
            <w:pPr>
              <w:suppressAutoHyphens w:val="0"/>
              <w:spacing w:before="40" w:after="80"/>
              <w:rPr>
                <w:rFonts w:asciiTheme="minorHAnsi" w:hAnsiTheme="minorHAnsi" w:cs="Arial"/>
                <w:color w:val="auto"/>
                <w:szCs w:val="22"/>
                <w:lang w:eastAsia="en-US"/>
              </w:rPr>
            </w:pPr>
            <w:r>
              <w:rPr>
                <w:rFonts w:asciiTheme="minorHAnsi" w:hAnsiTheme="minorHAnsi" w:cs="Arial"/>
                <w:color w:val="auto"/>
                <w:szCs w:val="22"/>
                <w:lang w:eastAsia="en-US"/>
              </w:rPr>
              <w:t>1</w:t>
            </w:r>
            <w:r w:rsidRPr="006B0708">
              <w:rPr>
                <w:rFonts w:asciiTheme="minorHAnsi" w:hAnsiTheme="minorHAnsi" w:cs="Arial"/>
                <w:color w:val="auto"/>
                <w:szCs w:val="22"/>
                <w:vertAlign w:val="superscript"/>
                <w:lang w:eastAsia="en-US"/>
              </w:rPr>
              <w:t>st</w:t>
            </w:r>
            <w:r>
              <w:rPr>
                <w:rFonts w:asciiTheme="minorHAnsi" w:hAnsiTheme="minorHAnsi" w:cs="Arial"/>
                <w:color w:val="auto"/>
                <w:szCs w:val="22"/>
                <w:lang w:eastAsia="en-US"/>
              </w:rPr>
              <w:t xml:space="preserve"> </w:t>
            </w:r>
            <w:r w:rsidRPr="000751AF">
              <w:rPr>
                <w:rFonts w:asciiTheme="minorHAnsi" w:hAnsiTheme="minorHAnsi" w:cs="Arial"/>
                <w:color w:val="auto"/>
                <w:szCs w:val="22"/>
                <w:lang w:eastAsia="en-US"/>
              </w:rPr>
              <w:t>Applicant</w:t>
            </w:r>
            <w:r w:rsidR="00ED17B1">
              <w:rPr>
                <w:rFonts w:asciiTheme="minorHAnsi" w:hAnsiTheme="minorHAnsi" w:cs="Arial"/>
                <w:color w:val="auto"/>
                <w:szCs w:val="22"/>
                <w:lang w:eastAsia="en-US"/>
              </w:rPr>
              <w:t xml:space="preserve"> </w:t>
            </w:r>
          </w:p>
        </w:tc>
      </w:tr>
      <w:tr w:rsidR="005C3EDE" w:rsidRPr="000751AF" w14:paraId="5AE16CCA" w14:textId="77777777" w:rsidTr="00E0723E">
        <w:tc>
          <w:tcPr>
            <w:tcW w:w="1340" w:type="pct"/>
          </w:tcPr>
          <w:p w14:paraId="3F0B003E" w14:textId="77777777" w:rsidR="00FA2CD5" w:rsidRPr="000751AF" w:rsidRDefault="00FA2CD5" w:rsidP="00952BCE">
            <w:pPr>
              <w:suppressAutoHyphens w:val="0"/>
              <w:spacing w:before="60" w:after="60"/>
              <w:rPr>
                <w:rFonts w:asciiTheme="minorHAnsi" w:hAnsiTheme="minorHAnsi" w:cs="Arial"/>
                <w:color w:val="auto"/>
                <w:lang w:eastAsia="en-US"/>
              </w:rPr>
            </w:pPr>
            <w:r w:rsidRPr="000751AF">
              <w:rPr>
                <w:rFonts w:asciiTheme="minorHAnsi" w:hAnsiTheme="minorHAnsi" w:cs="Arial"/>
                <w:color w:val="auto"/>
                <w:lang w:eastAsia="en-US"/>
              </w:rPr>
              <w:t>Name</w:t>
            </w:r>
          </w:p>
        </w:tc>
        <w:tc>
          <w:tcPr>
            <w:tcW w:w="3660" w:type="pct"/>
          </w:tcPr>
          <w:p w14:paraId="24152962" w14:textId="77777777" w:rsidR="00FA2CD5" w:rsidRPr="000751AF" w:rsidRDefault="00FA2CD5" w:rsidP="00952BCE">
            <w:pPr>
              <w:suppressAutoHyphens w:val="0"/>
              <w:spacing w:before="60" w:after="60"/>
              <w:rPr>
                <w:rFonts w:asciiTheme="minorHAnsi" w:hAnsiTheme="minorHAnsi" w:cs="Arial"/>
                <w:color w:val="auto"/>
                <w:lang w:eastAsia="en-US"/>
              </w:rPr>
            </w:pPr>
            <w:r w:rsidRPr="000751AF">
              <w:rPr>
                <w:rFonts w:asciiTheme="minorHAnsi" w:hAnsiTheme="minorHAnsi" w:cs="Arial"/>
                <w:color w:val="auto"/>
                <w:lang w:eastAsia="en-US"/>
              </w:rPr>
              <w:fldChar w:fldCharType="begin">
                <w:ffData>
                  <w:name w:val="Text134"/>
                  <w:enabled/>
                  <w:calcOnExit w:val="0"/>
                  <w:textInput/>
                </w:ffData>
              </w:fldChar>
            </w:r>
            <w:r w:rsidRPr="000751AF">
              <w:rPr>
                <w:rFonts w:asciiTheme="minorHAnsi" w:hAnsiTheme="minorHAnsi" w:cs="Arial"/>
                <w:color w:val="auto"/>
                <w:lang w:eastAsia="en-US"/>
              </w:rPr>
              <w:instrText xml:space="preserve"> FORMTEXT </w:instrText>
            </w:r>
            <w:r w:rsidRPr="000751AF">
              <w:rPr>
                <w:rFonts w:asciiTheme="minorHAnsi" w:hAnsiTheme="minorHAnsi" w:cs="Arial"/>
                <w:color w:val="auto"/>
                <w:lang w:eastAsia="en-US"/>
              </w:rPr>
            </w:r>
            <w:r w:rsidRPr="000751AF">
              <w:rPr>
                <w:rFonts w:asciiTheme="minorHAnsi" w:hAnsiTheme="minorHAnsi" w:cs="Arial"/>
                <w:color w:val="auto"/>
                <w:lang w:eastAsia="en-US"/>
              </w:rPr>
              <w:fldChar w:fldCharType="separate"/>
            </w:r>
            <w:r w:rsidRPr="000751AF">
              <w:rPr>
                <w:rFonts w:asciiTheme="minorHAnsi" w:hAnsiTheme="minorHAnsi" w:cs="Arial"/>
                <w:color w:val="auto"/>
                <w:lang w:eastAsia="en-US"/>
              </w:rPr>
              <w:t> </w:t>
            </w:r>
            <w:r w:rsidRPr="000751AF">
              <w:rPr>
                <w:rFonts w:asciiTheme="minorHAnsi" w:hAnsiTheme="minorHAnsi" w:cs="Arial"/>
                <w:color w:val="auto"/>
                <w:lang w:eastAsia="en-US"/>
              </w:rPr>
              <w:t> </w:t>
            </w:r>
            <w:r w:rsidRPr="000751AF">
              <w:rPr>
                <w:rFonts w:asciiTheme="minorHAnsi" w:hAnsiTheme="minorHAnsi" w:cs="Arial"/>
                <w:color w:val="auto"/>
                <w:lang w:eastAsia="en-US"/>
              </w:rPr>
              <w:t> </w:t>
            </w:r>
            <w:r w:rsidRPr="000751AF">
              <w:rPr>
                <w:rFonts w:asciiTheme="minorHAnsi" w:hAnsiTheme="minorHAnsi" w:cs="Arial"/>
                <w:color w:val="auto"/>
                <w:lang w:eastAsia="en-US"/>
              </w:rPr>
              <w:t> </w:t>
            </w:r>
            <w:r w:rsidRPr="000751AF">
              <w:rPr>
                <w:rFonts w:asciiTheme="minorHAnsi" w:hAnsiTheme="minorHAnsi" w:cs="Arial"/>
                <w:color w:val="auto"/>
                <w:lang w:eastAsia="en-US"/>
              </w:rPr>
              <w:t> </w:t>
            </w:r>
            <w:r w:rsidRPr="000751AF">
              <w:rPr>
                <w:rFonts w:asciiTheme="minorHAnsi" w:hAnsiTheme="minorHAnsi" w:cs="Arial"/>
                <w:color w:val="auto"/>
                <w:lang w:eastAsia="en-US"/>
              </w:rPr>
              <w:fldChar w:fldCharType="end"/>
            </w:r>
          </w:p>
        </w:tc>
      </w:tr>
      <w:tr w:rsidR="005C3EDE" w:rsidRPr="000751AF" w14:paraId="4570C759" w14:textId="77777777" w:rsidTr="00E0723E">
        <w:tc>
          <w:tcPr>
            <w:tcW w:w="1340" w:type="pct"/>
          </w:tcPr>
          <w:p w14:paraId="15177992" w14:textId="77777777" w:rsidR="00FA2CD5" w:rsidRPr="000751AF" w:rsidRDefault="00FA2CD5" w:rsidP="00952BCE">
            <w:pPr>
              <w:suppressAutoHyphens w:val="0"/>
              <w:spacing w:before="60" w:after="60"/>
              <w:rPr>
                <w:rFonts w:asciiTheme="minorHAnsi" w:hAnsiTheme="minorHAnsi" w:cs="Arial"/>
                <w:color w:val="auto"/>
                <w:lang w:eastAsia="en-US"/>
              </w:rPr>
            </w:pPr>
            <w:r w:rsidRPr="000751AF">
              <w:rPr>
                <w:rFonts w:asciiTheme="minorHAnsi" w:hAnsiTheme="minorHAnsi" w:cs="Arial"/>
                <w:color w:val="auto"/>
                <w:lang w:eastAsia="en-US"/>
              </w:rPr>
              <w:t>Position/title</w:t>
            </w:r>
          </w:p>
        </w:tc>
        <w:tc>
          <w:tcPr>
            <w:tcW w:w="3660" w:type="pct"/>
          </w:tcPr>
          <w:p w14:paraId="409F9701" w14:textId="77777777" w:rsidR="00FA2CD5" w:rsidRPr="000751AF" w:rsidRDefault="00FA2CD5" w:rsidP="00952BCE">
            <w:pPr>
              <w:suppressAutoHyphens w:val="0"/>
              <w:spacing w:before="60" w:after="60"/>
              <w:rPr>
                <w:rFonts w:asciiTheme="minorHAnsi" w:hAnsiTheme="minorHAnsi" w:cs="Arial"/>
                <w:color w:val="auto"/>
                <w:lang w:eastAsia="en-US"/>
              </w:rPr>
            </w:pPr>
            <w:r w:rsidRPr="000751AF">
              <w:rPr>
                <w:rFonts w:asciiTheme="minorHAnsi" w:hAnsiTheme="minorHAnsi" w:cs="Arial"/>
                <w:color w:val="auto"/>
                <w:lang w:eastAsia="en-US"/>
              </w:rPr>
              <w:fldChar w:fldCharType="begin">
                <w:ffData>
                  <w:name w:val="Text135"/>
                  <w:enabled/>
                  <w:calcOnExit w:val="0"/>
                  <w:textInput/>
                </w:ffData>
              </w:fldChar>
            </w:r>
            <w:r w:rsidRPr="000751AF">
              <w:rPr>
                <w:rFonts w:asciiTheme="minorHAnsi" w:hAnsiTheme="minorHAnsi" w:cs="Arial"/>
                <w:color w:val="auto"/>
                <w:lang w:eastAsia="en-US"/>
              </w:rPr>
              <w:instrText xml:space="preserve"> FORMTEXT </w:instrText>
            </w:r>
            <w:r w:rsidRPr="000751AF">
              <w:rPr>
                <w:rFonts w:asciiTheme="minorHAnsi" w:hAnsiTheme="minorHAnsi" w:cs="Arial"/>
                <w:color w:val="auto"/>
                <w:lang w:eastAsia="en-US"/>
              </w:rPr>
            </w:r>
            <w:r w:rsidRPr="000751AF">
              <w:rPr>
                <w:rFonts w:asciiTheme="minorHAnsi" w:hAnsiTheme="minorHAnsi" w:cs="Arial"/>
                <w:color w:val="auto"/>
                <w:lang w:eastAsia="en-US"/>
              </w:rPr>
              <w:fldChar w:fldCharType="separate"/>
            </w:r>
            <w:r w:rsidRPr="000751AF">
              <w:rPr>
                <w:rFonts w:asciiTheme="minorHAnsi" w:hAnsiTheme="minorHAnsi" w:cs="Arial"/>
                <w:color w:val="auto"/>
                <w:lang w:eastAsia="en-US"/>
              </w:rPr>
              <w:t> </w:t>
            </w:r>
            <w:r w:rsidRPr="000751AF">
              <w:rPr>
                <w:rFonts w:asciiTheme="minorHAnsi" w:hAnsiTheme="minorHAnsi" w:cs="Arial"/>
                <w:color w:val="auto"/>
                <w:lang w:eastAsia="en-US"/>
              </w:rPr>
              <w:t> </w:t>
            </w:r>
            <w:r w:rsidRPr="000751AF">
              <w:rPr>
                <w:rFonts w:asciiTheme="minorHAnsi" w:hAnsiTheme="minorHAnsi" w:cs="Arial"/>
                <w:color w:val="auto"/>
                <w:lang w:eastAsia="en-US"/>
              </w:rPr>
              <w:t> </w:t>
            </w:r>
            <w:r w:rsidRPr="000751AF">
              <w:rPr>
                <w:rFonts w:asciiTheme="minorHAnsi" w:hAnsiTheme="minorHAnsi" w:cs="Arial"/>
                <w:color w:val="auto"/>
                <w:lang w:eastAsia="en-US"/>
              </w:rPr>
              <w:t> </w:t>
            </w:r>
            <w:r w:rsidRPr="000751AF">
              <w:rPr>
                <w:rFonts w:asciiTheme="minorHAnsi" w:hAnsiTheme="minorHAnsi" w:cs="Arial"/>
                <w:color w:val="auto"/>
                <w:lang w:eastAsia="en-US"/>
              </w:rPr>
              <w:t> </w:t>
            </w:r>
            <w:r w:rsidRPr="000751AF">
              <w:rPr>
                <w:rFonts w:asciiTheme="minorHAnsi" w:hAnsiTheme="minorHAnsi" w:cs="Arial"/>
                <w:color w:val="auto"/>
                <w:lang w:eastAsia="en-US"/>
              </w:rPr>
              <w:fldChar w:fldCharType="end"/>
            </w:r>
          </w:p>
        </w:tc>
      </w:tr>
      <w:tr w:rsidR="005C3EDE" w:rsidRPr="000751AF" w14:paraId="0E7F1DE3" w14:textId="77777777" w:rsidTr="00E0723E">
        <w:tc>
          <w:tcPr>
            <w:tcW w:w="1340" w:type="pct"/>
          </w:tcPr>
          <w:p w14:paraId="129C6DD6" w14:textId="77777777" w:rsidR="00FA2CD5" w:rsidRPr="000751AF" w:rsidRDefault="00FA2CD5" w:rsidP="00952BCE">
            <w:pPr>
              <w:suppressAutoHyphens w:val="0"/>
              <w:spacing w:before="60" w:after="60"/>
              <w:rPr>
                <w:rFonts w:asciiTheme="minorHAnsi" w:hAnsiTheme="minorHAnsi" w:cs="Arial"/>
                <w:color w:val="auto"/>
                <w:lang w:eastAsia="en-US"/>
              </w:rPr>
            </w:pPr>
            <w:r w:rsidRPr="000751AF">
              <w:rPr>
                <w:rFonts w:asciiTheme="minorHAnsi" w:hAnsiTheme="minorHAnsi" w:cs="Arial"/>
                <w:color w:val="auto"/>
                <w:lang w:eastAsia="en-US"/>
              </w:rPr>
              <w:t>Date</w:t>
            </w:r>
          </w:p>
        </w:tc>
        <w:tc>
          <w:tcPr>
            <w:tcW w:w="3660" w:type="pct"/>
          </w:tcPr>
          <w:p w14:paraId="162E6FAE" w14:textId="77777777" w:rsidR="00FA2CD5" w:rsidRPr="000751AF" w:rsidRDefault="00FA2CD5" w:rsidP="00952BCE">
            <w:pPr>
              <w:suppressAutoHyphens w:val="0"/>
              <w:spacing w:before="60" w:after="60"/>
              <w:rPr>
                <w:rFonts w:asciiTheme="minorHAnsi" w:hAnsiTheme="minorHAnsi" w:cs="Arial"/>
                <w:color w:val="auto"/>
                <w:lang w:eastAsia="en-US"/>
              </w:rPr>
            </w:pPr>
            <w:r w:rsidRPr="000751AF">
              <w:rPr>
                <w:rFonts w:asciiTheme="minorHAnsi" w:hAnsiTheme="minorHAnsi" w:cs="Arial"/>
                <w:color w:val="auto"/>
                <w:lang w:eastAsia="en-US"/>
              </w:rPr>
              <w:fldChar w:fldCharType="begin">
                <w:ffData>
                  <w:name w:val="Text136"/>
                  <w:enabled/>
                  <w:calcOnExit w:val="0"/>
                  <w:textInput/>
                </w:ffData>
              </w:fldChar>
            </w:r>
            <w:r w:rsidRPr="000751AF">
              <w:rPr>
                <w:rFonts w:asciiTheme="minorHAnsi" w:hAnsiTheme="minorHAnsi" w:cs="Arial"/>
                <w:color w:val="auto"/>
                <w:lang w:eastAsia="en-US"/>
              </w:rPr>
              <w:instrText xml:space="preserve"> FORMTEXT </w:instrText>
            </w:r>
            <w:r w:rsidRPr="000751AF">
              <w:rPr>
                <w:rFonts w:asciiTheme="minorHAnsi" w:hAnsiTheme="minorHAnsi" w:cs="Arial"/>
                <w:color w:val="auto"/>
                <w:lang w:eastAsia="en-US"/>
              </w:rPr>
            </w:r>
            <w:r w:rsidRPr="000751AF">
              <w:rPr>
                <w:rFonts w:asciiTheme="minorHAnsi" w:hAnsiTheme="minorHAnsi" w:cs="Arial"/>
                <w:color w:val="auto"/>
                <w:lang w:eastAsia="en-US"/>
              </w:rPr>
              <w:fldChar w:fldCharType="separate"/>
            </w:r>
            <w:r w:rsidRPr="000751AF">
              <w:rPr>
                <w:rFonts w:asciiTheme="minorHAnsi" w:hAnsiTheme="minorHAnsi" w:cs="Arial"/>
                <w:color w:val="auto"/>
                <w:lang w:eastAsia="en-US"/>
              </w:rPr>
              <w:t> </w:t>
            </w:r>
            <w:r w:rsidRPr="000751AF">
              <w:rPr>
                <w:rFonts w:asciiTheme="minorHAnsi" w:hAnsiTheme="minorHAnsi" w:cs="Arial"/>
                <w:color w:val="auto"/>
                <w:lang w:eastAsia="en-US"/>
              </w:rPr>
              <w:t> </w:t>
            </w:r>
            <w:r w:rsidRPr="000751AF">
              <w:rPr>
                <w:rFonts w:asciiTheme="minorHAnsi" w:hAnsiTheme="minorHAnsi" w:cs="Arial"/>
                <w:color w:val="auto"/>
                <w:lang w:eastAsia="en-US"/>
              </w:rPr>
              <w:t> </w:t>
            </w:r>
            <w:r w:rsidRPr="000751AF">
              <w:rPr>
                <w:rFonts w:asciiTheme="minorHAnsi" w:hAnsiTheme="minorHAnsi" w:cs="Arial"/>
                <w:color w:val="auto"/>
                <w:lang w:eastAsia="en-US"/>
              </w:rPr>
              <w:t> </w:t>
            </w:r>
            <w:r w:rsidRPr="000751AF">
              <w:rPr>
                <w:rFonts w:asciiTheme="minorHAnsi" w:hAnsiTheme="minorHAnsi" w:cs="Arial"/>
                <w:color w:val="auto"/>
                <w:lang w:eastAsia="en-US"/>
              </w:rPr>
              <w:t> </w:t>
            </w:r>
            <w:r w:rsidRPr="000751AF">
              <w:rPr>
                <w:rFonts w:asciiTheme="minorHAnsi" w:hAnsiTheme="minorHAnsi" w:cs="Arial"/>
                <w:color w:val="auto"/>
                <w:lang w:eastAsia="en-US"/>
              </w:rPr>
              <w:fldChar w:fldCharType="end"/>
            </w:r>
          </w:p>
        </w:tc>
      </w:tr>
      <w:tr w:rsidR="005C3EDE" w:rsidRPr="000751AF" w14:paraId="0F7BC765" w14:textId="77777777" w:rsidTr="00E0723E">
        <w:trPr>
          <w:trHeight w:val="907"/>
        </w:trPr>
        <w:tc>
          <w:tcPr>
            <w:tcW w:w="1340" w:type="pct"/>
          </w:tcPr>
          <w:p w14:paraId="3DAA3F5E" w14:textId="77777777" w:rsidR="00FA2CD5" w:rsidRPr="000751AF" w:rsidRDefault="00FA2CD5" w:rsidP="00952BCE">
            <w:pPr>
              <w:suppressAutoHyphens w:val="0"/>
              <w:spacing w:before="60" w:after="60"/>
              <w:rPr>
                <w:rFonts w:asciiTheme="minorHAnsi" w:hAnsiTheme="minorHAnsi" w:cs="Arial"/>
                <w:color w:val="auto"/>
                <w:lang w:eastAsia="en-US"/>
              </w:rPr>
            </w:pPr>
            <w:r w:rsidRPr="000751AF">
              <w:rPr>
                <w:rFonts w:asciiTheme="minorHAnsi" w:hAnsiTheme="minorHAnsi" w:cs="Arial"/>
                <w:color w:val="auto"/>
                <w:lang w:eastAsia="en-US"/>
              </w:rPr>
              <w:t>Signature</w:t>
            </w:r>
          </w:p>
        </w:tc>
        <w:sdt>
          <w:sdtPr>
            <w:rPr>
              <w:rFonts w:asciiTheme="minorHAnsi" w:hAnsiTheme="minorHAnsi" w:cs="Arial"/>
              <w:color w:val="auto"/>
              <w:lang w:eastAsia="en-US"/>
            </w:rPr>
            <w:alias w:val="Signature"/>
            <w:tag w:val="Signature"/>
            <w:id w:val="982131701"/>
            <w:showingPlcHdr/>
            <w:picture/>
          </w:sdtPr>
          <w:sdtContent>
            <w:tc>
              <w:tcPr>
                <w:tcW w:w="3660" w:type="pct"/>
              </w:tcPr>
              <w:p w14:paraId="474DD1F0" w14:textId="61F7E281" w:rsidR="00FA2CD5" w:rsidRPr="000751AF" w:rsidRDefault="00FA2CD5" w:rsidP="00952BCE">
                <w:pPr>
                  <w:suppressAutoHyphens w:val="0"/>
                  <w:spacing w:before="60" w:after="60"/>
                  <w:rPr>
                    <w:rFonts w:asciiTheme="minorHAnsi" w:hAnsiTheme="minorHAnsi" w:cs="Arial"/>
                    <w:color w:val="auto"/>
                    <w:lang w:eastAsia="en-US"/>
                  </w:rPr>
                </w:pPr>
                <w:r w:rsidRPr="000751AF">
                  <w:rPr>
                    <w:rFonts w:asciiTheme="minorHAnsi" w:hAnsiTheme="minorHAnsi" w:cs="Arial"/>
                    <w:noProof/>
                    <w:color w:val="auto"/>
                    <w:lang w:eastAsia="en-AU"/>
                  </w:rPr>
                  <w:drawing>
                    <wp:inline distT="0" distB="0" distL="0" distR="0" wp14:anchorId="1A9D340D" wp14:editId="1BE29FB5">
                      <wp:extent cx="4353759" cy="479834"/>
                      <wp:effectExtent l="0" t="0" r="2540" b="3175"/>
                      <wp:docPr id="2" name="Picture 2" descr="1st Application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31776" cy="488432"/>
                              </a:xfrm>
                              <a:prstGeom prst="rect">
                                <a:avLst/>
                              </a:prstGeom>
                              <a:noFill/>
                              <a:ln>
                                <a:noFill/>
                              </a:ln>
                            </pic:spPr>
                          </pic:pic>
                        </a:graphicData>
                      </a:graphic>
                    </wp:inline>
                  </w:drawing>
                </w:r>
              </w:p>
            </w:tc>
          </w:sdtContent>
        </w:sdt>
      </w:tr>
    </w:tbl>
    <w:bookmarkStart w:id="51" w:name="_Ref127453289"/>
    <w:p w14:paraId="48150682" w14:textId="1DAAC1CA" w:rsidR="00A55287" w:rsidRPr="00D16AD2" w:rsidRDefault="00D16AD2" w:rsidP="00D16AD2">
      <w:pPr>
        <w:pStyle w:val="BodyText"/>
        <w:rPr>
          <w:sz w:val="20"/>
          <w:szCs w:val="20"/>
        </w:rPr>
      </w:pPr>
      <w:r>
        <w:rPr>
          <w:rFonts w:ascii="MS Gothic" w:eastAsia="MS Gothic" w:hAnsi="MS Gothic"/>
        </w:rPr>
        <w:fldChar w:fldCharType="begin">
          <w:ffData>
            <w:name w:val="Check218"/>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Pr>
          <w:rFonts w:ascii="MS Gothic" w:eastAsia="MS Gothic" w:hAnsi="MS Gothic"/>
        </w:rPr>
      </w:r>
      <w:r>
        <w:rPr>
          <w:rFonts w:ascii="MS Gothic" w:eastAsia="MS Gothic" w:hAnsi="MS Gothic"/>
        </w:rPr>
        <w:fldChar w:fldCharType="separate"/>
      </w:r>
      <w:r>
        <w:rPr>
          <w:rFonts w:ascii="MS Gothic" w:eastAsia="MS Gothic" w:hAnsi="MS Gothic"/>
        </w:rPr>
        <w:fldChar w:fldCharType="end"/>
      </w:r>
      <w:r w:rsidR="00A55287">
        <w:tab/>
      </w:r>
      <w:bookmarkStart w:id="52" w:name="_Hlk193447602"/>
      <w:r w:rsidR="001D13CB" w:rsidRPr="00D16AD2">
        <w:rPr>
          <w:sz w:val="20"/>
          <w:szCs w:val="20"/>
        </w:rPr>
        <w:t xml:space="preserve">I have attached declarations of additional applicant/s for applications with more than </w:t>
      </w:r>
      <w:r w:rsidR="009A160D" w:rsidRPr="00D16AD2">
        <w:rPr>
          <w:sz w:val="20"/>
          <w:szCs w:val="20"/>
        </w:rPr>
        <w:t>1</w:t>
      </w:r>
      <w:r w:rsidR="001D13CB" w:rsidRPr="00D16AD2">
        <w:rPr>
          <w:sz w:val="20"/>
          <w:szCs w:val="20"/>
        </w:rPr>
        <w:t xml:space="preserve"> applicant. </w:t>
      </w:r>
      <w:bookmarkEnd w:id="52"/>
    </w:p>
    <w:tbl>
      <w:tblPr>
        <w:tblStyle w:val="TableGrid"/>
        <w:tblW w:w="0" w:type="auto"/>
        <w:tblLook w:val="04A0" w:firstRow="1" w:lastRow="0" w:firstColumn="1" w:lastColumn="0" w:noHBand="0" w:noVBand="1"/>
      </w:tblPr>
      <w:tblGrid>
        <w:gridCol w:w="10194"/>
      </w:tblGrid>
      <w:tr w:rsidR="00C623BC" w14:paraId="3F95F055" w14:textId="77777777" w:rsidTr="00E34C7E">
        <w:tc>
          <w:tcPr>
            <w:tcW w:w="10194" w:type="dxa"/>
            <w:tcBorders>
              <w:top w:val="nil"/>
              <w:left w:val="nil"/>
              <w:bottom w:val="nil"/>
              <w:right w:val="nil"/>
            </w:tcBorders>
            <w:shd w:val="clear" w:color="auto" w:fill="F2F2F2" w:themeFill="background1" w:themeFillShade="F2"/>
          </w:tcPr>
          <w:p w14:paraId="73F3875F" w14:textId="77777777" w:rsidR="00BC57E2" w:rsidRDefault="00BC57E2" w:rsidP="00E34C7E">
            <w:pPr>
              <w:pStyle w:val="Heading1"/>
            </w:pPr>
            <w:bookmarkStart w:id="53" w:name="_Hlk191474679"/>
            <w:bookmarkEnd w:id="51"/>
            <w:r>
              <w:t>Office use only</w:t>
            </w:r>
          </w:p>
          <w:tbl>
            <w:tblPr>
              <w:tblStyle w:val="ListTable4-Accent2"/>
              <w:tblpPr w:leftFromText="180" w:rightFromText="180" w:vertAnchor="text" w:tblpY="45"/>
              <w:tblW w:w="0" w:type="auto"/>
              <w:tblBorders>
                <w:top w:val="single" w:sz="4" w:space="0" w:color="CBEDFD" w:themeColor="accent2"/>
                <w:left w:val="single" w:sz="4" w:space="0" w:color="CBEDFD" w:themeColor="accent2"/>
                <w:right w:val="single" w:sz="4" w:space="0" w:color="CBEDFD" w:themeColor="accent2"/>
                <w:insideH w:val="single" w:sz="4" w:space="0" w:color="CBEDFD" w:themeColor="accent2"/>
                <w:insideV w:val="single" w:sz="4" w:space="0" w:color="CBEDFD" w:themeColor="accent2"/>
              </w:tblBorders>
              <w:tblLook w:val="0620" w:firstRow="1" w:lastRow="0" w:firstColumn="0" w:lastColumn="0" w:noHBand="1" w:noVBand="1"/>
            </w:tblPr>
            <w:tblGrid>
              <w:gridCol w:w="9968"/>
            </w:tblGrid>
            <w:tr w:rsidR="009D133E" w:rsidRPr="00841AE0" w14:paraId="2586A180" w14:textId="77777777" w:rsidTr="00F4131A">
              <w:trPr>
                <w:cnfStyle w:val="100000000000" w:firstRow="1" w:lastRow="0" w:firstColumn="0" w:lastColumn="0" w:oddVBand="0" w:evenVBand="0" w:oddHBand="0" w:evenHBand="0" w:firstRowFirstColumn="0" w:firstRowLastColumn="0" w:lastRowFirstColumn="0" w:lastRowLastColumn="0"/>
              </w:trPr>
              <w:tc>
                <w:tcPr>
                  <w:tcW w:w="9968" w:type="dxa"/>
                </w:tcPr>
                <w:p w14:paraId="7B19BD78" w14:textId="397369C9" w:rsidR="009D133E" w:rsidRPr="00841AE0" w:rsidRDefault="009D133E" w:rsidP="009D133E">
                  <w:pPr>
                    <w:suppressAutoHyphens w:val="0"/>
                    <w:spacing w:before="60" w:after="60"/>
                    <w:rPr>
                      <w:rFonts w:asciiTheme="minorHAnsi" w:hAnsiTheme="minorHAnsi" w:cs="Arial"/>
                      <w:color w:val="auto"/>
                      <w:lang w:eastAsia="en-US"/>
                    </w:rPr>
                  </w:pPr>
                  <w:r>
                    <w:rPr>
                      <w:rFonts w:asciiTheme="minorHAnsi" w:hAnsiTheme="minorHAnsi" w:cs="Arial"/>
                      <w:color w:val="auto"/>
                      <w:lang w:eastAsia="en-US"/>
                    </w:rPr>
                    <w:t>Application received:</w:t>
                  </w:r>
                </w:p>
              </w:tc>
            </w:tr>
            <w:tr w:rsidR="009D133E" w:rsidRPr="009D133E" w14:paraId="6EB63936" w14:textId="77777777" w:rsidTr="006A7DF3">
              <w:tc>
                <w:tcPr>
                  <w:tcW w:w="9968" w:type="dxa"/>
                </w:tcPr>
                <w:p w14:paraId="03DA748F" w14:textId="48DC97F6" w:rsidR="009D133E" w:rsidRPr="009D133E" w:rsidRDefault="009D133E" w:rsidP="009D133E">
                  <w:pPr>
                    <w:pStyle w:val="BodyText"/>
                    <w:rPr>
                      <w:sz w:val="20"/>
                      <w:lang w:eastAsia="en-US"/>
                    </w:rPr>
                  </w:pPr>
                  <w:r>
                    <w:rPr>
                      <w:sz w:val="20"/>
                      <w:lang w:eastAsia="en-US"/>
                    </w:rPr>
                    <w:t>Time / Date:</w:t>
                  </w:r>
                </w:p>
              </w:tc>
            </w:tr>
            <w:tr w:rsidR="009D133E" w:rsidRPr="009D133E" w14:paraId="031B8D96" w14:textId="77777777" w:rsidTr="006A7DF3">
              <w:tc>
                <w:tcPr>
                  <w:tcW w:w="9968" w:type="dxa"/>
                </w:tcPr>
                <w:p w14:paraId="5131EB45" w14:textId="38DA5D18" w:rsidR="009D133E" w:rsidRDefault="009D133E" w:rsidP="009D133E">
                  <w:pPr>
                    <w:pStyle w:val="BodyText"/>
                    <w:rPr>
                      <w:sz w:val="20"/>
                      <w:lang w:eastAsia="en-US"/>
                    </w:rPr>
                  </w:pPr>
                  <w:r>
                    <w:rPr>
                      <w:sz w:val="20"/>
                      <w:lang w:eastAsia="en-US"/>
                    </w:rPr>
                    <w:t>Officer’s name:</w:t>
                  </w:r>
                </w:p>
              </w:tc>
            </w:tr>
            <w:tr w:rsidR="009D133E" w:rsidRPr="009D133E" w14:paraId="39B56F0F" w14:textId="77777777" w:rsidTr="006A7DF3">
              <w:tc>
                <w:tcPr>
                  <w:tcW w:w="9968" w:type="dxa"/>
                </w:tcPr>
                <w:p w14:paraId="14F94414" w14:textId="61BFA13F" w:rsidR="009D133E" w:rsidRDefault="009D133E" w:rsidP="009D133E">
                  <w:pPr>
                    <w:pStyle w:val="BodyText"/>
                    <w:rPr>
                      <w:sz w:val="20"/>
                      <w:lang w:eastAsia="en-US"/>
                    </w:rPr>
                  </w:pPr>
                  <w:r>
                    <w:rPr>
                      <w:sz w:val="20"/>
                      <w:lang w:eastAsia="en-US"/>
                    </w:rPr>
                    <w:t>Signature:</w:t>
                  </w:r>
                </w:p>
              </w:tc>
            </w:tr>
          </w:tbl>
          <w:p w14:paraId="18643AED" w14:textId="77777777" w:rsidR="009D133E" w:rsidRPr="009D133E" w:rsidRDefault="009D133E" w:rsidP="009D133E">
            <w:pPr>
              <w:pStyle w:val="BodyText"/>
              <w:rPr>
                <w:sz w:val="20"/>
                <w:lang w:eastAsia="en-US"/>
              </w:rPr>
            </w:pPr>
          </w:p>
          <w:tbl>
            <w:tblPr>
              <w:tblStyle w:val="ListTable4-Accent2"/>
              <w:tblpPr w:leftFromText="180" w:rightFromText="180" w:vertAnchor="text" w:tblpY="45"/>
              <w:tblW w:w="0" w:type="auto"/>
              <w:tblBorders>
                <w:top w:val="single" w:sz="4" w:space="0" w:color="CBEDFD" w:themeColor="accent2"/>
                <w:left w:val="single" w:sz="4" w:space="0" w:color="CBEDFD" w:themeColor="accent2"/>
                <w:right w:val="single" w:sz="4" w:space="0" w:color="CBEDFD" w:themeColor="accent2"/>
                <w:insideH w:val="single" w:sz="4" w:space="0" w:color="CBEDFD" w:themeColor="accent2"/>
                <w:insideV w:val="single" w:sz="4" w:space="0" w:color="CBEDFD" w:themeColor="accent2"/>
              </w:tblBorders>
              <w:tblLook w:val="0620" w:firstRow="1" w:lastRow="0" w:firstColumn="0" w:lastColumn="0" w:noHBand="1" w:noVBand="1"/>
            </w:tblPr>
            <w:tblGrid>
              <w:gridCol w:w="5979"/>
              <w:gridCol w:w="3989"/>
            </w:tblGrid>
            <w:tr w:rsidR="009D133E" w:rsidRPr="009D133E" w14:paraId="4E987312" w14:textId="77777777" w:rsidTr="00B01653">
              <w:trPr>
                <w:cnfStyle w:val="100000000000" w:firstRow="1" w:lastRow="0" w:firstColumn="0" w:lastColumn="0" w:oddVBand="0" w:evenVBand="0" w:oddHBand="0" w:evenHBand="0" w:firstRowFirstColumn="0" w:firstRowLastColumn="0" w:lastRowFirstColumn="0" w:lastRowLastColumn="0"/>
              </w:trPr>
              <w:tc>
                <w:tcPr>
                  <w:tcW w:w="5979" w:type="dxa"/>
                </w:tcPr>
                <w:p w14:paraId="708D51D6" w14:textId="4AD20EC7" w:rsidR="009D133E" w:rsidRPr="009D133E" w:rsidRDefault="009D133E" w:rsidP="009D133E">
                  <w:pPr>
                    <w:pStyle w:val="BodyText"/>
                    <w:rPr>
                      <w:sz w:val="20"/>
                      <w:lang w:eastAsia="en-US"/>
                    </w:rPr>
                  </w:pPr>
                  <w:r>
                    <w:rPr>
                      <w:sz w:val="20"/>
                      <w:lang w:eastAsia="en-US"/>
                    </w:rPr>
                    <w:t>Application fee amount: $</w:t>
                  </w:r>
                </w:p>
              </w:tc>
              <w:tc>
                <w:tcPr>
                  <w:tcW w:w="3989" w:type="dxa"/>
                </w:tcPr>
                <w:p w14:paraId="788983F6" w14:textId="4BA13F02" w:rsidR="009D133E" w:rsidRPr="009D133E" w:rsidRDefault="009D133E" w:rsidP="009D133E">
                  <w:pPr>
                    <w:pStyle w:val="BodyText"/>
                    <w:rPr>
                      <w:sz w:val="20"/>
                      <w:lang w:eastAsia="en-US"/>
                    </w:rPr>
                  </w:pPr>
                </w:p>
              </w:tc>
            </w:tr>
            <w:tr w:rsidR="009D133E" w:rsidRPr="009D133E" w14:paraId="7AB7EFD1" w14:textId="77777777" w:rsidTr="00B01653">
              <w:tc>
                <w:tcPr>
                  <w:tcW w:w="5979" w:type="dxa"/>
                </w:tcPr>
                <w:p w14:paraId="097D61A8" w14:textId="5E1C8FF8" w:rsidR="009D133E" w:rsidRPr="009D133E" w:rsidRDefault="009D133E" w:rsidP="009D133E">
                  <w:pPr>
                    <w:pStyle w:val="BodyText"/>
                    <w:rPr>
                      <w:sz w:val="20"/>
                      <w:lang w:eastAsia="en-US"/>
                    </w:rPr>
                  </w:pPr>
                  <w:r w:rsidRPr="009D133E">
                    <w:rPr>
                      <w:sz w:val="20"/>
                      <w:lang w:eastAsia="en-US"/>
                    </w:rPr>
                    <w:t xml:space="preserve">Fee amount </w:t>
                  </w:r>
                  <w:r>
                    <w:rPr>
                      <w:sz w:val="20"/>
                      <w:lang w:eastAsia="en-US"/>
                    </w:rPr>
                    <w:tab/>
                  </w:r>
                  <w:r w:rsidRPr="009D133E">
                    <w:rPr>
                      <w:sz w:val="20"/>
                      <w:lang w:eastAsia="en-US"/>
                    </w:rPr>
                    <w:t>$</w:t>
                  </w:r>
                </w:p>
              </w:tc>
              <w:tc>
                <w:tcPr>
                  <w:tcW w:w="3989" w:type="dxa"/>
                </w:tcPr>
                <w:p w14:paraId="2A182108" w14:textId="77777777" w:rsidR="009D133E" w:rsidRPr="009D133E" w:rsidRDefault="009D133E" w:rsidP="009D133E">
                  <w:pPr>
                    <w:pStyle w:val="BodyText"/>
                    <w:rPr>
                      <w:sz w:val="20"/>
                      <w:lang w:eastAsia="en-US"/>
                    </w:rPr>
                  </w:pPr>
                </w:p>
              </w:tc>
            </w:tr>
            <w:tr w:rsidR="009D133E" w:rsidRPr="009D133E" w14:paraId="6531511E" w14:textId="77777777" w:rsidTr="00B01653">
              <w:tc>
                <w:tcPr>
                  <w:tcW w:w="5979" w:type="dxa"/>
                </w:tcPr>
                <w:p w14:paraId="100CA0D5" w14:textId="2B7FBA58" w:rsidR="009D133E" w:rsidRDefault="009D133E" w:rsidP="009D133E">
                  <w:pPr>
                    <w:pStyle w:val="BodyText"/>
                    <w:rPr>
                      <w:b/>
                      <w:bCs/>
                      <w:sz w:val="20"/>
                      <w:lang w:eastAsia="en-US"/>
                    </w:rPr>
                  </w:pPr>
                  <w:r>
                    <w:rPr>
                      <w:b/>
                      <w:bCs/>
                      <w:sz w:val="20"/>
                      <w:lang w:eastAsia="en-US"/>
                    </w:rPr>
                    <w:t>Total amount</w:t>
                  </w:r>
                  <w:r>
                    <w:rPr>
                      <w:b/>
                      <w:bCs/>
                      <w:sz w:val="20"/>
                      <w:lang w:eastAsia="en-US"/>
                    </w:rPr>
                    <w:tab/>
                    <w:t>$</w:t>
                  </w:r>
                </w:p>
              </w:tc>
              <w:tc>
                <w:tcPr>
                  <w:tcW w:w="3989" w:type="dxa"/>
                </w:tcPr>
                <w:p w14:paraId="4F82BA49" w14:textId="77777777" w:rsidR="009D133E" w:rsidRPr="009D133E" w:rsidRDefault="009D133E" w:rsidP="009D133E">
                  <w:pPr>
                    <w:pStyle w:val="BodyText"/>
                    <w:rPr>
                      <w:sz w:val="20"/>
                      <w:lang w:eastAsia="en-US"/>
                    </w:rPr>
                  </w:pPr>
                </w:p>
              </w:tc>
            </w:tr>
            <w:tr w:rsidR="009D133E" w:rsidRPr="009D133E" w14:paraId="2F1821D5" w14:textId="77777777" w:rsidTr="00B01653">
              <w:tc>
                <w:tcPr>
                  <w:tcW w:w="5979" w:type="dxa"/>
                </w:tcPr>
                <w:p w14:paraId="19885616" w14:textId="161B5E29" w:rsidR="009D133E" w:rsidRDefault="009D133E" w:rsidP="009D133E">
                  <w:pPr>
                    <w:pStyle w:val="BodyText"/>
                    <w:rPr>
                      <w:b/>
                      <w:bCs/>
                      <w:sz w:val="20"/>
                      <w:lang w:eastAsia="en-US"/>
                    </w:rPr>
                  </w:pPr>
                  <w:r>
                    <w:rPr>
                      <w:b/>
                      <w:bCs/>
                      <w:sz w:val="20"/>
                      <w:lang w:eastAsia="en-US"/>
                    </w:rPr>
                    <w:t>Receipt number</w:t>
                  </w:r>
                </w:p>
              </w:tc>
              <w:tc>
                <w:tcPr>
                  <w:tcW w:w="3989" w:type="dxa"/>
                </w:tcPr>
                <w:p w14:paraId="1E5B494F" w14:textId="77777777" w:rsidR="009D133E" w:rsidRPr="009D133E" w:rsidRDefault="009D133E" w:rsidP="009D133E">
                  <w:pPr>
                    <w:pStyle w:val="BodyText"/>
                    <w:rPr>
                      <w:sz w:val="20"/>
                      <w:lang w:eastAsia="en-US"/>
                    </w:rPr>
                  </w:pPr>
                </w:p>
              </w:tc>
            </w:tr>
          </w:tbl>
          <w:p w14:paraId="609D36DA" w14:textId="2CF043C2" w:rsidR="00BC57E2" w:rsidRDefault="00BC57E2" w:rsidP="00935052">
            <w:pPr>
              <w:pStyle w:val="Headingnumbered2"/>
              <w:numPr>
                <w:ilvl w:val="0"/>
                <w:numId w:val="0"/>
              </w:numPr>
            </w:pPr>
            <w:r>
              <w:t>Document control</w:t>
            </w:r>
          </w:p>
          <w:p w14:paraId="0A4E4667" w14:textId="61999C38" w:rsidR="00BC57E2" w:rsidRDefault="00BC57E2" w:rsidP="00E34C7E">
            <w:pPr>
              <w:pStyle w:val="BodyText"/>
            </w:pPr>
            <w:r>
              <w:t>Approved by:</w:t>
            </w:r>
            <w:r w:rsidR="00C333B9">
              <w:t xml:space="preserve"> </w:t>
            </w:r>
            <w:r w:rsidR="001238D7">
              <w:t>Deputy Secretary</w:t>
            </w:r>
            <w:r>
              <w:t xml:space="preserve">, </w:t>
            </w:r>
            <w:r w:rsidR="00C333B9">
              <w:t>N</w:t>
            </w:r>
            <w:r>
              <w:t xml:space="preserve">SW Resources, under delegation from the Minister administering </w:t>
            </w:r>
            <w:r w:rsidRPr="00FA3BE5">
              <w:t xml:space="preserve">the </w:t>
            </w:r>
            <w:r w:rsidR="001238D7">
              <w:t>Offshore Minerals</w:t>
            </w:r>
            <w:r w:rsidRPr="00191569">
              <w:t xml:space="preserve"> Act</w:t>
            </w:r>
            <w:r w:rsidRPr="00B575A8">
              <w:rPr>
                <w:i/>
                <w:iCs/>
              </w:rPr>
              <w:t>.</w:t>
            </w:r>
          </w:p>
          <w:tbl>
            <w:tblPr>
              <w:tblStyle w:val="ListTable4-Accent2"/>
              <w:tblpPr w:leftFromText="180" w:rightFromText="180" w:vertAnchor="text" w:tblpY="45"/>
              <w:tblW w:w="0" w:type="auto"/>
              <w:tblBorders>
                <w:top w:val="single" w:sz="4" w:space="0" w:color="CBEDFD" w:themeColor="accent2"/>
                <w:left w:val="single" w:sz="4" w:space="0" w:color="CBEDFD" w:themeColor="accent2"/>
                <w:right w:val="single" w:sz="4" w:space="0" w:color="CBEDFD" w:themeColor="accent2"/>
                <w:insideH w:val="single" w:sz="4" w:space="0" w:color="CBEDFD" w:themeColor="accent2"/>
                <w:insideV w:val="single" w:sz="4" w:space="0" w:color="CBEDFD" w:themeColor="accent2"/>
              </w:tblBorders>
              <w:tblLook w:val="0620" w:firstRow="1" w:lastRow="0" w:firstColumn="0" w:lastColumn="0" w:noHBand="1" w:noVBand="1"/>
              <w:tblDescription w:val="Amendment schedule"/>
            </w:tblPr>
            <w:tblGrid>
              <w:gridCol w:w="2985"/>
              <w:gridCol w:w="2994"/>
              <w:gridCol w:w="3989"/>
            </w:tblGrid>
            <w:tr w:rsidR="009A3A7F" w:rsidRPr="00960590" w14:paraId="3FAF8B6D" w14:textId="77777777" w:rsidTr="00E34C7E">
              <w:trPr>
                <w:cnfStyle w:val="100000000000" w:firstRow="1" w:lastRow="0" w:firstColumn="0" w:lastColumn="0" w:oddVBand="0" w:evenVBand="0" w:oddHBand="0" w:evenHBand="0" w:firstRowFirstColumn="0" w:firstRowLastColumn="0" w:lastRowFirstColumn="0" w:lastRowLastColumn="0"/>
              </w:trPr>
              <w:tc>
                <w:tcPr>
                  <w:tcW w:w="3022" w:type="dxa"/>
                </w:tcPr>
                <w:p w14:paraId="5D1C5714" w14:textId="77777777" w:rsidR="00BC57E2" w:rsidRPr="00841AE0" w:rsidRDefault="00BC57E2" w:rsidP="00BC57E2">
                  <w:pPr>
                    <w:suppressAutoHyphens w:val="0"/>
                    <w:spacing w:before="60" w:after="60"/>
                    <w:rPr>
                      <w:rFonts w:asciiTheme="minorHAnsi" w:hAnsiTheme="minorHAnsi" w:cs="Arial"/>
                      <w:color w:val="auto"/>
                      <w:lang w:eastAsia="en-US"/>
                    </w:rPr>
                  </w:pPr>
                  <w:r w:rsidRPr="0049762F">
                    <w:rPr>
                      <w:rFonts w:asciiTheme="minorHAnsi" w:hAnsiTheme="minorHAnsi" w:cs="Arial"/>
                      <w:color w:val="auto"/>
                      <w:lang w:eastAsia="en-US"/>
                    </w:rPr>
                    <w:lastRenderedPageBreak/>
                    <w:t>Date</w:t>
                  </w:r>
                </w:p>
              </w:tc>
              <w:tc>
                <w:tcPr>
                  <w:tcW w:w="3022" w:type="dxa"/>
                </w:tcPr>
                <w:p w14:paraId="234582F1" w14:textId="77777777" w:rsidR="00BC57E2" w:rsidRPr="00960590" w:rsidDel="00D32F12" w:rsidRDefault="00BC57E2" w:rsidP="00BC57E2">
                  <w:pPr>
                    <w:suppressAutoHyphens w:val="0"/>
                    <w:spacing w:before="60" w:after="60"/>
                    <w:rPr>
                      <w:rFonts w:asciiTheme="minorHAnsi" w:hAnsiTheme="minorHAnsi" w:cs="Arial"/>
                      <w:color w:val="auto"/>
                      <w:lang w:eastAsia="en-US"/>
                    </w:rPr>
                  </w:pPr>
                  <w:r>
                    <w:rPr>
                      <w:rFonts w:asciiTheme="minorHAnsi" w:hAnsiTheme="minorHAnsi" w:cs="Arial"/>
                      <w:color w:val="auto"/>
                      <w:lang w:eastAsia="en-US"/>
                    </w:rPr>
                    <w:t>Current CM10 Reference</w:t>
                  </w:r>
                </w:p>
              </w:tc>
              <w:tc>
                <w:tcPr>
                  <w:tcW w:w="4031" w:type="dxa"/>
                </w:tcPr>
                <w:p w14:paraId="3CBD27E0" w14:textId="77777777" w:rsidR="00BC57E2" w:rsidRPr="00841AE0" w:rsidRDefault="00BC57E2" w:rsidP="00BC57E2">
                  <w:pPr>
                    <w:suppressAutoHyphens w:val="0"/>
                    <w:spacing w:before="60" w:after="60"/>
                    <w:rPr>
                      <w:rFonts w:asciiTheme="minorHAnsi" w:hAnsiTheme="minorHAnsi" w:cs="Arial"/>
                      <w:color w:val="auto"/>
                      <w:lang w:eastAsia="en-US"/>
                    </w:rPr>
                  </w:pPr>
                  <w:r w:rsidRPr="0049762F">
                    <w:rPr>
                      <w:rFonts w:asciiTheme="minorHAnsi" w:hAnsiTheme="minorHAnsi" w:cs="Arial"/>
                      <w:color w:val="auto"/>
                      <w:lang w:eastAsia="en-US"/>
                    </w:rPr>
                    <w:t>Supersedes</w:t>
                  </w:r>
                </w:p>
              </w:tc>
            </w:tr>
            <w:tr w:rsidR="009A3A7F" w:rsidRPr="00960590" w14:paraId="30EC4D60" w14:textId="77777777" w:rsidTr="00E34C7E">
              <w:tc>
                <w:tcPr>
                  <w:tcW w:w="3022" w:type="dxa"/>
                </w:tcPr>
                <w:p w14:paraId="4A5E057A" w14:textId="21F39D7D" w:rsidR="00BC57E2" w:rsidRPr="00BB764D" w:rsidRDefault="001073B4" w:rsidP="00BC57E2">
                  <w:pPr>
                    <w:pStyle w:val="BodyText"/>
                    <w:rPr>
                      <w:lang w:eastAsia="en-US"/>
                    </w:rPr>
                  </w:pPr>
                  <w:r>
                    <w:rPr>
                      <w:sz w:val="20"/>
                      <w:lang w:eastAsia="en-US"/>
                    </w:rPr>
                    <w:t>June</w:t>
                  </w:r>
                  <w:r w:rsidR="001238D7">
                    <w:rPr>
                      <w:sz w:val="20"/>
                      <w:lang w:eastAsia="en-US"/>
                    </w:rPr>
                    <w:t xml:space="preserve"> 2026</w:t>
                  </w:r>
                </w:p>
              </w:tc>
              <w:tc>
                <w:tcPr>
                  <w:tcW w:w="3022" w:type="dxa"/>
                </w:tcPr>
                <w:p w14:paraId="1404ED78" w14:textId="19ED9735" w:rsidR="00BC57E2" w:rsidRPr="00841AE0" w:rsidRDefault="001238D7" w:rsidP="00BC57E2">
                  <w:pPr>
                    <w:pStyle w:val="BodyText"/>
                    <w:rPr>
                      <w:color w:val="auto"/>
                      <w:sz w:val="20"/>
                      <w:lang w:eastAsia="en-US"/>
                    </w:rPr>
                  </w:pPr>
                  <w:r>
                    <w:rPr>
                      <w:color w:val="auto"/>
                      <w:sz w:val="20"/>
                      <w:lang w:eastAsia="en-US"/>
                    </w:rPr>
                    <w:t>D26/</w:t>
                  </w:r>
                  <w:r w:rsidR="0067562E">
                    <w:rPr>
                      <w:color w:val="auto"/>
                      <w:sz w:val="20"/>
                      <w:lang w:eastAsia="en-US"/>
                    </w:rPr>
                    <w:t>89220</w:t>
                  </w:r>
                </w:p>
              </w:tc>
              <w:tc>
                <w:tcPr>
                  <w:tcW w:w="4031" w:type="dxa"/>
                </w:tcPr>
                <w:p w14:paraId="1C16C766" w14:textId="34902ADB" w:rsidR="00BC57E2" w:rsidRPr="00841AE0" w:rsidRDefault="001238D7" w:rsidP="00BC57E2">
                  <w:pPr>
                    <w:pStyle w:val="BodyText"/>
                    <w:rPr>
                      <w:color w:val="auto"/>
                      <w:lang w:eastAsia="en-US"/>
                    </w:rPr>
                  </w:pPr>
                  <w:r>
                    <w:rPr>
                      <w:color w:val="auto"/>
                      <w:sz w:val="20"/>
                      <w:lang w:eastAsia="en-US"/>
                    </w:rPr>
                    <w:t>N/A</w:t>
                  </w:r>
                </w:p>
              </w:tc>
            </w:tr>
          </w:tbl>
          <w:p w14:paraId="77EFA4E5" w14:textId="746133FD" w:rsidR="00BC57E2" w:rsidRPr="00BC57E2" w:rsidRDefault="00BC57E2" w:rsidP="00E34C7E">
            <w:pPr>
              <w:pStyle w:val="BodyText"/>
              <w:rPr>
                <w:vanish/>
              </w:rPr>
            </w:pPr>
            <w:r w:rsidRPr="00935052">
              <w:rPr>
                <w:vanish/>
              </w:rPr>
              <w:t>.</w:t>
            </w:r>
            <w:r w:rsidRPr="00BC57E2">
              <w:rPr>
                <w:vanish/>
              </w:rPr>
              <w:t>.</w:t>
            </w:r>
          </w:p>
        </w:tc>
      </w:tr>
      <w:bookmarkEnd w:id="53"/>
    </w:tbl>
    <w:p w14:paraId="5BAC0292" w14:textId="7AC83C96" w:rsidR="008A6161" w:rsidRDefault="008A6161" w:rsidP="00960590">
      <w:pPr>
        <w:pStyle w:val="BodyText"/>
      </w:pPr>
    </w:p>
    <w:p w14:paraId="32A65F82" w14:textId="4ACE9B14" w:rsidR="00C6323D" w:rsidRPr="00A12514" w:rsidRDefault="00180F84" w:rsidP="00A12514">
      <w:pPr>
        <w:pStyle w:val="Footnote"/>
      </w:pPr>
      <w:r w:rsidRPr="00A12514">
        <w:rPr>
          <w:rStyle w:val="Strong"/>
          <w:b w:val="0"/>
          <w:bCs w:val="0"/>
        </w:rPr>
        <w:t>© State of New South Wales through Department of Primary Industries and Regional Development 202</w:t>
      </w:r>
      <w:r w:rsidR="001238D7" w:rsidRPr="00A12514">
        <w:rPr>
          <w:rStyle w:val="Strong"/>
          <w:b w:val="0"/>
          <w:bCs w:val="0"/>
        </w:rPr>
        <w:t>6</w:t>
      </w:r>
      <w:r w:rsidRPr="00A12514">
        <w:rPr>
          <w:rStyle w:val="ui-provider"/>
        </w:rPr>
        <w:t xml:space="preserve">. The information contained in this publication is based on knowledge and understanding at the time of writing </w:t>
      </w:r>
      <w:r w:rsidR="00787DF9" w:rsidRPr="00A12514">
        <w:rPr>
          <w:rStyle w:val="ui-provider"/>
        </w:rPr>
        <w:t>(</w:t>
      </w:r>
      <w:r w:rsidR="0067562E" w:rsidRPr="00A12514">
        <w:rPr>
          <w:rStyle w:val="ui-provider"/>
        </w:rPr>
        <w:t>June</w:t>
      </w:r>
      <w:r w:rsidR="001238D7" w:rsidRPr="00A12514">
        <w:rPr>
          <w:rStyle w:val="ui-provider"/>
        </w:rPr>
        <w:t xml:space="preserve"> 2026</w:t>
      </w:r>
      <w:r w:rsidR="00787DF9" w:rsidRPr="00A12514">
        <w:rPr>
          <w:rStyle w:val="ui-provider"/>
        </w:rPr>
        <w:t>)</w:t>
      </w:r>
      <w:r w:rsidRPr="00A12514">
        <w:rPr>
          <w:rStyle w:val="ui-provider"/>
        </w:rPr>
        <w:t>. However, because of advances in knowledge, users are reminded of the need to ensure that the information upon which they rely is up to date and to check the currency of the information with the appropriate officer of the Department of Primary Industries and Regional Development 202</w:t>
      </w:r>
      <w:r w:rsidR="001238D7" w:rsidRPr="00A12514">
        <w:rPr>
          <w:rStyle w:val="ui-provider"/>
        </w:rPr>
        <w:t>6</w:t>
      </w:r>
      <w:r w:rsidRPr="00A12514">
        <w:rPr>
          <w:rStyle w:val="ui-provider"/>
        </w:rPr>
        <w:t xml:space="preserve"> or the user’s independent adviser.</w:t>
      </w:r>
    </w:p>
    <w:sectPr w:rsidR="00C6323D" w:rsidRPr="00A12514" w:rsidSect="009F4CAD">
      <w:headerReference w:type="default" r:id="rId18"/>
      <w:footerReference w:type="default" r:id="rId19"/>
      <w:headerReference w:type="first" r:id="rId20"/>
      <w:footerReference w:type="first" r:id="rId21"/>
      <w:pgSz w:w="11906" w:h="16838" w:code="9"/>
      <w:pgMar w:top="851" w:right="851" w:bottom="993" w:left="851" w:header="39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AE222" w14:textId="77777777" w:rsidR="00024D30" w:rsidRDefault="00024D30" w:rsidP="00921FD3">
      <w:r>
        <w:separator/>
      </w:r>
    </w:p>
  </w:endnote>
  <w:endnote w:type="continuationSeparator" w:id="0">
    <w:p w14:paraId="71035098" w14:textId="77777777" w:rsidR="00024D30" w:rsidRDefault="00024D30" w:rsidP="00921FD3">
      <w:r>
        <w:continuationSeparator/>
      </w:r>
    </w:p>
  </w:endnote>
  <w:endnote w:type="continuationNotice" w:id="1">
    <w:p w14:paraId="1FDDCF32" w14:textId="77777777" w:rsidR="00024D30" w:rsidRDefault="00024D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modern"/>
    <w:notTrueType/>
    <w:pitch w:val="variable"/>
    <w:sig w:usb0="A00000FF" w:usb1="4000205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ublic Sans SemiBold">
    <w:panose1 w:val="00000000000000000000"/>
    <w:charset w:val="00"/>
    <w:family w:val="modern"/>
    <w:notTrueType/>
    <w:pitch w:val="variable"/>
    <w:sig w:usb0="A00000FF" w:usb1="4000205B" w:usb2="00000000" w:usb3="00000000" w:csb0="00000193" w:csb1="00000000"/>
  </w:font>
  <w:font w:name="SimHei">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9485D" w14:textId="39D288C6" w:rsidR="00F25823" w:rsidRDefault="00F25823" w:rsidP="006215A3">
    <w:pPr>
      <w:pStyle w:val="Footerwhiteline"/>
    </w:pPr>
    <w:r>
      <w:rPr>
        <w:noProof/>
        <w:lang w:eastAsia="en-AU"/>
      </w:rPr>
      <mc:AlternateContent>
        <mc:Choice Requires="wps">
          <w:drawing>
            <wp:anchor distT="0" distB="0" distL="114300" distR="114300" simplePos="0" relativeHeight="251658241" behindDoc="0" locked="0" layoutInCell="1" allowOverlap="1" wp14:anchorId="3C0914BC" wp14:editId="436D4B8F">
              <wp:simplePos x="0" y="0"/>
              <wp:positionH relativeFrom="column">
                <wp:posOffset>0</wp:posOffset>
              </wp:positionH>
              <wp:positionV relativeFrom="paragraph">
                <wp:posOffset>235760</wp:posOffset>
              </wp:positionV>
              <wp:extent cx="6490838" cy="0"/>
              <wp:effectExtent l="0" t="0" r="12065" b="12700"/>
              <wp:wrapNone/>
              <wp:docPr id="1234589658" name="Straight Connector 123458965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9083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589A5B" id="Straight Connector 1234589658"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0,18.55pt" to="511.1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" strokecolor="#22272b [3213]" strokeweight=".5pt">
              <v:stroke joinstyle="miter"/>
            </v:line>
          </w:pict>
        </mc:Fallback>
      </mc:AlternateContent>
    </w:r>
  </w:p>
  <w:p w14:paraId="40BCBE41" w14:textId="6882D154" w:rsidR="00F25823" w:rsidRPr="006215A3" w:rsidRDefault="00612384" w:rsidP="00612384">
    <w:pPr>
      <w:pStyle w:val="Footer"/>
      <w:rPr>
        <w:rFonts w:cs="Arial"/>
        <w:szCs w:val="18"/>
      </w:rPr>
    </w:pPr>
    <w:r w:rsidRPr="006215A3">
      <w:rPr>
        <w:rFonts w:cs="Arial"/>
        <w:szCs w:val="18"/>
      </w:rPr>
      <w:fldChar w:fldCharType="begin"/>
    </w:r>
    <w:r w:rsidRPr="006215A3">
      <w:rPr>
        <w:rFonts w:cs="Arial"/>
        <w:szCs w:val="18"/>
      </w:rPr>
      <w:instrText xml:space="preserve"> DOCPROPERTY  iManageFooter </w:instrText>
    </w:r>
    <w:r w:rsidRPr="006215A3">
      <w:rPr>
        <w:rFonts w:cs="Arial"/>
        <w:szCs w:val="18"/>
      </w:rPr>
      <w:fldChar w:fldCharType="separate"/>
    </w:r>
    <w:r w:rsidRPr="006215A3">
      <w:rPr>
        <w:rFonts w:cs="Arial"/>
        <w:szCs w:val="18"/>
      </w:rPr>
      <w:fldChar w:fldCharType="end"/>
    </w:r>
    <w:r w:rsidR="00A830FF" w:rsidRPr="006215A3">
      <w:rPr>
        <w:rFonts w:cs="Arial"/>
        <w:szCs w:val="18"/>
      </w:rPr>
      <w:t>D</w:t>
    </w:r>
    <w:r w:rsidR="003F7F3D" w:rsidRPr="006215A3">
      <w:rPr>
        <w:rFonts w:cs="Arial"/>
        <w:szCs w:val="18"/>
      </w:rPr>
      <w:t>26</w:t>
    </w:r>
    <w:r w:rsidR="00A830FF" w:rsidRPr="006215A3">
      <w:rPr>
        <w:rFonts w:cs="Arial"/>
        <w:szCs w:val="18"/>
      </w:rPr>
      <w:t>/</w:t>
    </w:r>
    <w:r w:rsidR="007E5B4F" w:rsidRPr="006215A3">
      <w:rPr>
        <w:rFonts w:cs="Arial"/>
        <w:szCs w:val="18"/>
      </w:rPr>
      <w:t>89</w:t>
    </w:r>
    <w:r w:rsidR="003F686D">
      <w:rPr>
        <w:rFonts w:cs="Arial"/>
        <w:szCs w:val="18"/>
      </w:rPr>
      <w:t>2</w:t>
    </w:r>
    <w:r w:rsidR="00776CB6">
      <w:rPr>
        <w:rFonts w:cs="Arial"/>
        <w:szCs w:val="18"/>
      </w:rPr>
      <w:t>20</w:t>
    </w:r>
    <w:r w:rsidR="00F25823" w:rsidRPr="006215A3">
      <w:rPr>
        <w:rFonts w:cs="Arial"/>
        <w:szCs w:val="18"/>
      </w:rPr>
      <w:ptab w:relativeTo="margin" w:alignment="right" w:leader="none"/>
    </w:r>
    <w:r w:rsidR="00F25823" w:rsidRPr="006215A3">
      <w:rPr>
        <w:rFonts w:cs="Arial"/>
        <w:szCs w:val="18"/>
      </w:rPr>
      <w:fldChar w:fldCharType="begin"/>
    </w:r>
    <w:r w:rsidR="00F25823" w:rsidRPr="006215A3">
      <w:rPr>
        <w:rFonts w:cs="Arial"/>
        <w:szCs w:val="18"/>
      </w:rPr>
      <w:instrText xml:space="preserve"> PAGE   \* MERGEFORMAT </w:instrText>
    </w:r>
    <w:r w:rsidR="00F25823" w:rsidRPr="006215A3">
      <w:rPr>
        <w:rFonts w:cs="Arial"/>
        <w:szCs w:val="18"/>
      </w:rPr>
      <w:fldChar w:fldCharType="separate"/>
    </w:r>
    <w:r w:rsidR="00F25823" w:rsidRPr="006215A3">
      <w:rPr>
        <w:rFonts w:cs="Arial"/>
        <w:noProof/>
        <w:szCs w:val="18"/>
      </w:rPr>
      <w:t>4</w:t>
    </w:r>
    <w:r w:rsidR="00F25823" w:rsidRPr="006215A3">
      <w:rPr>
        <w:rFonts w:cs="Arial"/>
        <w:noProof/>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1D8AF" w14:textId="77777777" w:rsidR="00F25823" w:rsidRPr="000C2807" w:rsidRDefault="00F25823" w:rsidP="00FD2B52">
    <w:pPr>
      <w:pStyle w:val="Footerwhiteline"/>
    </w:pPr>
    <w:r>
      <w:rPr>
        <w:noProof/>
        <w:lang w:eastAsia="en-AU"/>
      </w:rPr>
      <mc:AlternateContent>
        <mc:Choice Requires="wps">
          <w:drawing>
            <wp:anchor distT="0" distB="0" distL="114300" distR="114300" simplePos="0" relativeHeight="251658242" behindDoc="0" locked="0" layoutInCell="1" allowOverlap="1" wp14:anchorId="106D8C46" wp14:editId="55AB0650">
              <wp:simplePos x="0" y="0"/>
              <wp:positionH relativeFrom="column">
                <wp:posOffset>0</wp:posOffset>
              </wp:positionH>
              <wp:positionV relativeFrom="paragraph">
                <wp:posOffset>235760</wp:posOffset>
              </wp:positionV>
              <wp:extent cx="6490838" cy="0"/>
              <wp:effectExtent l="0" t="0" r="12065" b="127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9083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47374F" id="Straight Connector 3" o:spid="_x0000_s1026" alt="&quot;&quot;"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0,18.55pt" to="511.1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" strokecolor="#22272b [3213]" strokeweight=".5pt">
              <v:stroke joinstyle="miter"/>
            </v:line>
          </w:pict>
        </mc:Fallback>
      </mc:AlternateContent>
    </w:r>
  </w:p>
  <w:p w14:paraId="6BA288D7" w14:textId="4D7D02A4" w:rsidR="00F25823" w:rsidRPr="006215A3" w:rsidRDefault="00612384" w:rsidP="00612384">
    <w:pPr>
      <w:pStyle w:val="Footer"/>
      <w:rPr>
        <w:rFonts w:cs="Arial"/>
        <w:szCs w:val="18"/>
      </w:rPr>
    </w:pPr>
    <w:r w:rsidRPr="006215A3">
      <w:rPr>
        <w:rFonts w:cs="Arial"/>
        <w:szCs w:val="18"/>
      </w:rPr>
      <w:fldChar w:fldCharType="begin"/>
    </w:r>
    <w:r w:rsidRPr="006215A3">
      <w:rPr>
        <w:rFonts w:cs="Arial"/>
        <w:szCs w:val="18"/>
      </w:rPr>
      <w:instrText xml:space="preserve"> DOCPROPERTY  iManageFooter </w:instrText>
    </w:r>
    <w:r w:rsidRPr="006215A3">
      <w:rPr>
        <w:rFonts w:cs="Arial"/>
        <w:szCs w:val="18"/>
      </w:rPr>
      <w:fldChar w:fldCharType="separate"/>
    </w:r>
    <w:r w:rsidRPr="006215A3">
      <w:rPr>
        <w:rFonts w:cs="Arial"/>
        <w:szCs w:val="18"/>
      </w:rPr>
      <w:fldChar w:fldCharType="end"/>
    </w:r>
    <w:r w:rsidR="003F7F3D" w:rsidRPr="006215A3">
      <w:rPr>
        <w:rFonts w:cs="Arial"/>
        <w:szCs w:val="18"/>
      </w:rPr>
      <w:t>D26/</w:t>
    </w:r>
    <w:r w:rsidR="007E5B4F" w:rsidRPr="006215A3">
      <w:rPr>
        <w:rFonts w:cs="Arial"/>
        <w:szCs w:val="18"/>
      </w:rPr>
      <w:t>8</w:t>
    </w:r>
    <w:r w:rsidR="003F686D">
      <w:rPr>
        <w:rFonts w:cs="Arial"/>
        <w:szCs w:val="18"/>
      </w:rPr>
      <w:t>9220</w:t>
    </w:r>
    <w:r w:rsidR="00F25823" w:rsidRPr="006215A3">
      <w:rPr>
        <w:rFonts w:cs="Arial"/>
        <w:szCs w:val="18"/>
      </w:rPr>
      <w:ptab w:relativeTo="margin" w:alignment="right" w:leader="none"/>
    </w:r>
    <w:r w:rsidR="00F25823" w:rsidRPr="006215A3">
      <w:rPr>
        <w:rFonts w:cs="Arial"/>
        <w:szCs w:val="18"/>
      </w:rPr>
      <w:fldChar w:fldCharType="begin"/>
    </w:r>
    <w:r w:rsidR="00F25823" w:rsidRPr="006215A3">
      <w:rPr>
        <w:rFonts w:cs="Arial"/>
        <w:szCs w:val="18"/>
      </w:rPr>
      <w:instrText xml:space="preserve"> PAGE   \* MERGEFORMAT </w:instrText>
    </w:r>
    <w:r w:rsidR="00F25823" w:rsidRPr="006215A3">
      <w:rPr>
        <w:rFonts w:cs="Arial"/>
        <w:szCs w:val="18"/>
      </w:rPr>
      <w:fldChar w:fldCharType="separate"/>
    </w:r>
    <w:r w:rsidR="00F25823" w:rsidRPr="006215A3">
      <w:rPr>
        <w:rFonts w:cs="Arial"/>
        <w:noProof/>
        <w:szCs w:val="18"/>
      </w:rPr>
      <w:t>1</w:t>
    </w:r>
    <w:r w:rsidR="00F25823" w:rsidRPr="006215A3">
      <w:rPr>
        <w:rFonts w:cs="Arial"/>
        <w:noProof/>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D18DA" w14:textId="77777777" w:rsidR="00024D30" w:rsidRDefault="00024D30" w:rsidP="00921FD3">
      <w:r>
        <w:separator/>
      </w:r>
    </w:p>
  </w:footnote>
  <w:footnote w:type="continuationSeparator" w:id="0">
    <w:p w14:paraId="60277B71" w14:textId="77777777" w:rsidR="00024D30" w:rsidRDefault="00024D30" w:rsidP="00921FD3">
      <w:r>
        <w:continuationSeparator/>
      </w:r>
    </w:p>
  </w:footnote>
  <w:footnote w:type="continuationNotice" w:id="1">
    <w:p w14:paraId="4EE04510" w14:textId="77777777" w:rsidR="00024D30" w:rsidRDefault="00024D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37AD4" w14:textId="1D99564D" w:rsidR="00F25823" w:rsidRDefault="005862EB" w:rsidP="003C31EE">
    <w:pPr>
      <w:pStyle w:val="Maintitleheaderpages"/>
      <w:jc w:val="left"/>
    </w:pPr>
    <w:r>
      <w:t>O</w:t>
    </w:r>
    <w:r w:rsidR="00F25823">
      <w:t xml:space="preserve">ML1 </w:t>
    </w:r>
    <w:sdt>
      <w:sdtPr>
        <w:alias w:val="Document Title"/>
        <w:tag w:val="Document Title"/>
        <w:id w:val="16059501"/>
        <w:dataBinding w:xpath="/root[1]/DocTitle[1]" w:storeItemID="{180FEE2B-92DD-4DDF-8CD2-B2B446081537}"/>
        <w:text/>
      </w:sdtPr>
      <w:sdtContent>
        <w:r w:rsidR="00CA7540" w:rsidRPr="007A069C">
          <w:t>Application for a</w:t>
        </w:r>
        <w:r w:rsidR="00CD7ADB">
          <w:t>n offshore</w:t>
        </w:r>
        <w:r w:rsidR="00CA7540" w:rsidRPr="007A069C">
          <w:t xml:space="preserve"> mining l</w:t>
        </w:r>
        <w:r w:rsidR="00CD7ADB">
          <w:t>icence</w:t>
        </w:r>
        <w:r w:rsidR="00CA7540" w:rsidRPr="007A069C">
          <w:t xml:space="preserve"> </w:t>
        </w:r>
      </w:sdtContent>
    </w:sdt>
    <w:r w:rsidR="00820AA9">
      <w:t>over standard blocks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D01C9" w14:textId="43D3D79E" w:rsidR="00F25823" w:rsidRDefault="00F25823" w:rsidP="00254690">
    <w:pPr>
      <w:pStyle w:val="Header"/>
    </w:pPr>
    <w:r>
      <w:rPr>
        <w:lang w:eastAsia="en-AU"/>
      </w:rPr>
      <mc:AlternateContent>
        <mc:Choice Requires="wps">
          <w:drawing>
            <wp:anchor distT="0" distB="0" distL="114300" distR="114300" simplePos="0" relativeHeight="251658240" behindDoc="0" locked="1" layoutInCell="1" allowOverlap="1" wp14:anchorId="7BE4CD44" wp14:editId="3103A828">
              <wp:simplePos x="0" y="0"/>
              <wp:positionH relativeFrom="margin">
                <wp:posOffset>-535305</wp:posOffset>
              </wp:positionH>
              <wp:positionV relativeFrom="page">
                <wp:posOffset>1905</wp:posOffset>
              </wp:positionV>
              <wp:extent cx="7559675" cy="179705"/>
              <wp:effectExtent l="0" t="0" r="9525" b="10795"/>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179705"/>
                      </a:xfrm>
                      <a:prstGeom prst="rect">
                        <a:avLst/>
                      </a:prstGeom>
                      <a:solidFill>
                        <a:srgbClr val="90C8E3"/>
                      </a:solidFill>
                      <a:ln>
                        <a:solidFill>
                          <a:srgbClr val="90C8E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E35CA5" id="Rectangle 6" o:spid="_x0000_s1026" alt="&quot;&quot;" style="position:absolute;margin-left:-42.15pt;margin-top:.15pt;width:595.25pt;height:14.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" fillcolor="#90c8e3" strokecolor="#90c8e3" strokeweight="1pt">
              <w10:wrap anchorx="margin" anchory="page"/>
              <w10:anchorlock/>
            </v:rect>
          </w:pict>
        </mc:Fallback>
      </mc:AlternateContent>
    </w:r>
  </w:p>
  <w:p w14:paraId="658A4419" w14:textId="77777777" w:rsidR="00F25823" w:rsidRDefault="00F25823" w:rsidP="006D0D78">
    <w:pPr>
      <w:pStyle w:val="Descriptor"/>
    </w:pPr>
    <w:r>
      <w:rPr>
        <w:noProof/>
        <w:lang w:eastAsia="en-AU"/>
      </w:rPr>
      <mc:AlternateContent>
        <mc:Choice Requires="wps">
          <w:drawing>
            <wp:inline distT="0" distB="0" distL="0" distR="0" wp14:anchorId="0971F2C1" wp14:editId="737A94E6">
              <wp:extent cx="5400000" cy="720000"/>
              <wp:effectExtent l="0" t="0" r="10795" b="4445"/>
              <wp:docPr id="4" name="Text Box 4" descr="Minister's details"/>
              <wp:cNvGraphicFramePr/>
              <a:graphic xmlns:a="http://schemas.openxmlformats.org/drawingml/2006/main">
                <a:graphicData uri="http://schemas.microsoft.com/office/word/2010/wordprocessingShape">
                  <wps:wsp>
                    <wps:cNvSpPr txBox="1"/>
                    <wps:spPr>
                      <a:xfrm>
                        <a:off x="0" y="0"/>
                        <a:ext cx="5400000" cy="72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17741D" w14:textId="4125FFF2" w:rsidR="00F25823" w:rsidRDefault="00F25823" w:rsidP="003C31EE">
                          <w:pPr>
                            <w:pStyle w:val="Descriptor"/>
                          </w:pPr>
                          <w:r w:rsidRPr="003C31EE">
                            <w:rPr>
                              <w:sz w:val="26"/>
                              <w:szCs w:val="26"/>
                            </w:rPr>
                            <w:t>NSW Resources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shapetype w14:anchorId="0971F2C1" id="_x0000_t202" coordsize="21600,21600" o:spt="202" path="m,l,21600r21600,l21600,xe">
              <v:stroke joinstyle="miter"/>
              <v:path gradientshapeok="t" o:connecttype="rect"/>
            </v:shapetype>
            <v:shape id="Text Box 4" o:spid="_x0000_s1026" type="#_x0000_t202" alt="Minister's details" style="width:425.2pt;height:5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" filled="f" stroked="f" strokeweight=".5pt">
              <v:textbox inset="0,0,0,0">
                <w:txbxContent>
                  <w:p w14:paraId="7E17741D" w14:textId="4125FFF2" w:rsidR="00F25823" w:rsidRDefault="00F25823" w:rsidP="003C31EE">
                    <w:pPr>
                      <w:pStyle w:val="Descriptor"/>
                    </w:pPr>
                    <w:r w:rsidRPr="003C31EE">
                      <w:rPr>
                        <w:sz w:val="26"/>
                        <w:szCs w:val="26"/>
                      </w:rPr>
                      <w:t>NSW Resources</w:t>
                    </w:r>
                  </w:p>
                </w:txbxContent>
              </v:textbox>
              <w10:anchorlock/>
            </v:shape>
          </w:pict>
        </mc:Fallback>
      </mc:AlternateContent>
    </w:r>
    <w:r>
      <w:ptab w:relativeTo="margin" w:alignment="right" w:leader="none"/>
    </w:r>
    <w:r>
      <w:rPr>
        <w:noProof/>
        <w:lang w:eastAsia="en-AU"/>
      </w:rPr>
      <w:drawing>
        <wp:inline distT="0" distB="0" distL="0" distR="0" wp14:anchorId="40AF4400" wp14:editId="1ED08500">
          <wp:extent cx="666000" cy="720000"/>
          <wp:effectExtent l="0" t="0" r="1270" b="4445"/>
          <wp:docPr id="28730277" name="Picture 2873027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66000" cy="72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7923"/>
    <w:multiLevelType w:val="hybridMultilevel"/>
    <w:tmpl w:val="0E4277C2"/>
    <w:lvl w:ilvl="0" w:tplc="DFECF8E8">
      <w:start w:val="1"/>
      <w:numFmt w:val="bullet"/>
      <w:lvlText w:val=""/>
      <w:lvlJc w:val="left"/>
      <w:pPr>
        <w:ind w:left="1080" w:hanging="360"/>
      </w:pPr>
      <w:rPr>
        <w:rFonts w:ascii="Symbol" w:hAnsi="Symbol"/>
      </w:rPr>
    </w:lvl>
    <w:lvl w:ilvl="1" w:tplc="86C24920">
      <w:start w:val="1"/>
      <w:numFmt w:val="bullet"/>
      <w:lvlText w:val=""/>
      <w:lvlJc w:val="left"/>
      <w:pPr>
        <w:ind w:left="1080" w:hanging="360"/>
      </w:pPr>
      <w:rPr>
        <w:rFonts w:ascii="Symbol" w:hAnsi="Symbol"/>
      </w:rPr>
    </w:lvl>
    <w:lvl w:ilvl="2" w:tplc="A00A09AA">
      <w:start w:val="1"/>
      <w:numFmt w:val="bullet"/>
      <w:lvlText w:val=""/>
      <w:lvlJc w:val="left"/>
      <w:pPr>
        <w:ind w:left="1080" w:hanging="360"/>
      </w:pPr>
      <w:rPr>
        <w:rFonts w:ascii="Symbol" w:hAnsi="Symbol"/>
      </w:rPr>
    </w:lvl>
    <w:lvl w:ilvl="3" w:tplc="0F50D26A">
      <w:start w:val="1"/>
      <w:numFmt w:val="bullet"/>
      <w:lvlText w:val=""/>
      <w:lvlJc w:val="left"/>
      <w:pPr>
        <w:ind w:left="1080" w:hanging="360"/>
      </w:pPr>
      <w:rPr>
        <w:rFonts w:ascii="Symbol" w:hAnsi="Symbol"/>
      </w:rPr>
    </w:lvl>
    <w:lvl w:ilvl="4" w:tplc="C4349EDA">
      <w:start w:val="1"/>
      <w:numFmt w:val="bullet"/>
      <w:lvlText w:val=""/>
      <w:lvlJc w:val="left"/>
      <w:pPr>
        <w:ind w:left="1080" w:hanging="360"/>
      </w:pPr>
      <w:rPr>
        <w:rFonts w:ascii="Symbol" w:hAnsi="Symbol"/>
      </w:rPr>
    </w:lvl>
    <w:lvl w:ilvl="5" w:tplc="7EC251FC">
      <w:start w:val="1"/>
      <w:numFmt w:val="bullet"/>
      <w:lvlText w:val=""/>
      <w:lvlJc w:val="left"/>
      <w:pPr>
        <w:ind w:left="1080" w:hanging="360"/>
      </w:pPr>
      <w:rPr>
        <w:rFonts w:ascii="Symbol" w:hAnsi="Symbol"/>
      </w:rPr>
    </w:lvl>
    <w:lvl w:ilvl="6" w:tplc="97089B38">
      <w:start w:val="1"/>
      <w:numFmt w:val="bullet"/>
      <w:lvlText w:val=""/>
      <w:lvlJc w:val="left"/>
      <w:pPr>
        <w:ind w:left="1080" w:hanging="360"/>
      </w:pPr>
      <w:rPr>
        <w:rFonts w:ascii="Symbol" w:hAnsi="Symbol"/>
      </w:rPr>
    </w:lvl>
    <w:lvl w:ilvl="7" w:tplc="1E26EBF0">
      <w:start w:val="1"/>
      <w:numFmt w:val="bullet"/>
      <w:lvlText w:val=""/>
      <w:lvlJc w:val="left"/>
      <w:pPr>
        <w:ind w:left="1080" w:hanging="360"/>
      </w:pPr>
      <w:rPr>
        <w:rFonts w:ascii="Symbol" w:hAnsi="Symbol"/>
      </w:rPr>
    </w:lvl>
    <w:lvl w:ilvl="8" w:tplc="EC02C3D0">
      <w:start w:val="1"/>
      <w:numFmt w:val="bullet"/>
      <w:lvlText w:val=""/>
      <w:lvlJc w:val="left"/>
      <w:pPr>
        <w:ind w:left="1080" w:hanging="360"/>
      </w:pPr>
      <w:rPr>
        <w:rFonts w:ascii="Symbol" w:hAnsi="Symbol"/>
      </w:rPr>
    </w:lvl>
  </w:abstractNum>
  <w:abstractNum w:abstractNumId="1" w15:restartNumberingAfterBreak="0">
    <w:nsid w:val="044A401C"/>
    <w:multiLevelType w:val="multilevel"/>
    <w:tmpl w:val="1E32D58E"/>
    <w:styleLink w:val="TableList"/>
    <w:lvl w:ilvl="0">
      <w:start w:val="1"/>
      <w:numFmt w:val="decimal"/>
      <w:pStyle w:val="ListContinue"/>
      <w:lvlText w:val="%1."/>
      <w:lvlJc w:val="left"/>
      <w:pPr>
        <w:tabs>
          <w:tab w:val="num" w:pos="284"/>
        </w:tabs>
        <w:ind w:left="284" w:hanging="284"/>
      </w:pPr>
      <w:rPr>
        <w:rFonts w:hint="default"/>
        <w:color w:val="22272B" w:themeColor="text1"/>
      </w:rPr>
    </w:lvl>
    <w:lvl w:ilvl="1">
      <w:start w:val="1"/>
      <w:numFmt w:val="lowerLetter"/>
      <w:pStyle w:val="ListContinue2"/>
      <w:lvlText w:val="%2."/>
      <w:lvlJc w:val="left"/>
      <w:pPr>
        <w:tabs>
          <w:tab w:val="num" w:pos="567"/>
        </w:tabs>
        <w:ind w:left="567" w:hanging="283"/>
      </w:pPr>
      <w:rPr>
        <w:rFonts w:hint="default"/>
        <w:color w:val="222221"/>
      </w:rPr>
    </w:lvl>
    <w:lvl w:ilvl="2">
      <w:start w:val="1"/>
      <w:numFmt w:val="none"/>
      <w:lvlRestart w:val="0"/>
      <w:suff w:val="nothing"/>
      <w:lvlText w:val=""/>
      <w:lvlJc w:val="left"/>
      <w:pPr>
        <w:ind w:left="0" w:firstLine="0"/>
      </w:pPr>
      <w:rPr>
        <w:rFonts w:hint="default"/>
        <w:color w:val="22272B" w:themeColor="text1"/>
      </w:rPr>
    </w:lvl>
    <w:lvl w:ilvl="3">
      <w:start w:val="1"/>
      <w:numFmt w:val="none"/>
      <w:lvlRestart w:val="0"/>
      <w:suff w:val="nothing"/>
      <w:lvlText w:val=""/>
      <w:lvlJc w:val="left"/>
      <w:pPr>
        <w:ind w:left="0" w:firstLine="0"/>
      </w:pPr>
      <w:rPr>
        <w:rFonts w:hint="default"/>
        <w:color w:val="222221"/>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05983F3A"/>
    <w:multiLevelType w:val="hybridMultilevel"/>
    <w:tmpl w:val="A5E4C3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C60282"/>
    <w:multiLevelType w:val="multilevel"/>
    <w:tmpl w:val="223A79EA"/>
    <w:styleLink w:val="1ai"/>
    <w:lvl w:ilvl="0">
      <w:start w:val="1"/>
      <w:numFmt w:val="none"/>
      <w:suff w:val="nothing"/>
      <w:lvlText w:val=""/>
      <w:lvlJc w:val="left"/>
      <w:pPr>
        <w:ind w:left="0" w:firstLine="0"/>
      </w:pPr>
      <w:rPr>
        <w:rFonts w:hint="default"/>
      </w:rPr>
    </w:lvl>
    <w:lvl w:ilvl="1">
      <w:start w:val="1"/>
      <w:numFmt w:val="decimal"/>
      <w:lvlText w:val="%2."/>
      <w:lvlJc w:val="left"/>
      <w:pPr>
        <w:ind w:left="357" w:hanging="357"/>
      </w:pPr>
      <w:rPr>
        <w:rFonts w:hint="default"/>
      </w:rPr>
    </w:lvl>
    <w:lvl w:ilvl="2">
      <w:start w:val="1"/>
      <w:numFmt w:val="lowerLetter"/>
      <w:lvlText w:val="%3."/>
      <w:lvlJc w:val="left"/>
      <w:pPr>
        <w:ind w:left="720" w:hanging="363"/>
      </w:pPr>
      <w:rPr>
        <w:rFonts w:hint="default"/>
      </w:rPr>
    </w:lvl>
    <w:lvl w:ilvl="3">
      <w:start w:val="1"/>
      <w:numFmt w:val="lowerRoman"/>
      <w:lvlText w:val="%4."/>
      <w:lvlJc w:val="left"/>
      <w:pPr>
        <w:ind w:left="1077" w:hanging="357"/>
      </w:pPr>
      <w:rPr>
        <w:rFonts w:hint="default"/>
      </w:rPr>
    </w:lvl>
    <w:lvl w:ilvl="4">
      <w:start w:val="1"/>
      <w:numFmt w:val="upperLetter"/>
      <w:lvlText w:val="%5."/>
      <w:lvlJc w:val="left"/>
      <w:pPr>
        <w:ind w:left="1440" w:hanging="363"/>
      </w:pPr>
      <w:rPr>
        <w:rFonts w:hint="default"/>
      </w:rPr>
    </w:lvl>
    <w:lvl w:ilvl="5">
      <w:start w:val="1"/>
      <w:numFmt w:val="upperRoman"/>
      <w:lvlText w:val="%6."/>
      <w:lvlJc w:val="left"/>
      <w:pPr>
        <w:ind w:left="1797" w:hanging="35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115342DA"/>
    <w:multiLevelType w:val="hybridMultilevel"/>
    <w:tmpl w:val="C158C390"/>
    <w:lvl w:ilvl="0" w:tplc="0C090001">
      <w:start w:val="1"/>
      <w:numFmt w:val="bullet"/>
      <w:lvlText w:val=""/>
      <w:lvlJc w:val="left"/>
      <w:pPr>
        <w:ind w:left="771" w:hanging="360"/>
      </w:pPr>
      <w:rPr>
        <w:rFonts w:ascii="Symbol" w:hAnsi="Symbol" w:hint="default"/>
      </w:rPr>
    </w:lvl>
    <w:lvl w:ilvl="1" w:tplc="0C090003" w:tentative="1">
      <w:start w:val="1"/>
      <w:numFmt w:val="bullet"/>
      <w:lvlText w:val="o"/>
      <w:lvlJc w:val="left"/>
      <w:pPr>
        <w:ind w:left="1491" w:hanging="360"/>
      </w:pPr>
      <w:rPr>
        <w:rFonts w:ascii="Courier New" w:hAnsi="Courier New" w:cs="Courier New" w:hint="default"/>
      </w:rPr>
    </w:lvl>
    <w:lvl w:ilvl="2" w:tplc="0C090005" w:tentative="1">
      <w:start w:val="1"/>
      <w:numFmt w:val="bullet"/>
      <w:lvlText w:val=""/>
      <w:lvlJc w:val="left"/>
      <w:pPr>
        <w:ind w:left="2211" w:hanging="360"/>
      </w:pPr>
      <w:rPr>
        <w:rFonts w:ascii="Wingdings" w:hAnsi="Wingdings" w:hint="default"/>
      </w:rPr>
    </w:lvl>
    <w:lvl w:ilvl="3" w:tplc="0C090001" w:tentative="1">
      <w:start w:val="1"/>
      <w:numFmt w:val="bullet"/>
      <w:lvlText w:val=""/>
      <w:lvlJc w:val="left"/>
      <w:pPr>
        <w:ind w:left="2931" w:hanging="360"/>
      </w:pPr>
      <w:rPr>
        <w:rFonts w:ascii="Symbol" w:hAnsi="Symbol" w:hint="default"/>
      </w:rPr>
    </w:lvl>
    <w:lvl w:ilvl="4" w:tplc="0C090003" w:tentative="1">
      <w:start w:val="1"/>
      <w:numFmt w:val="bullet"/>
      <w:lvlText w:val="o"/>
      <w:lvlJc w:val="left"/>
      <w:pPr>
        <w:ind w:left="3651" w:hanging="360"/>
      </w:pPr>
      <w:rPr>
        <w:rFonts w:ascii="Courier New" w:hAnsi="Courier New" w:cs="Courier New" w:hint="default"/>
      </w:rPr>
    </w:lvl>
    <w:lvl w:ilvl="5" w:tplc="0C090005" w:tentative="1">
      <w:start w:val="1"/>
      <w:numFmt w:val="bullet"/>
      <w:lvlText w:val=""/>
      <w:lvlJc w:val="left"/>
      <w:pPr>
        <w:ind w:left="4371" w:hanging="360"/>
      </w:pPr>
      <w:rPr>
        <w:rFonts w:ascii="Wingdings" w:hAnsi="Wingdings" w:hint="default"/>
      </w:rPr>
    </w:lvl>
    <w:lvl w:ilvl="6" w:tplc="0C090001" w:tentative="1">
      <w:start w:val="1"/>
      <w:numFmt w:val="bullet"/>
      <w:lvlText w:val=""/>
      <w:lvlJc w:val="left"/>
      <w:pPr>
        <w:ind w:left="5091" w:hanging="360"/>
      </w:pPr>
      <w:rPr>
        <w:rFonts w:ascii="Symbol" w:hAnsi="Symbol" w:hint="default"/>
      </w:rPr>
    </w:lvl>
    <w:lvl w:ilvl="7" w:tplc="0C090003" w:tentative="1">
      <w:start w:val="1"/>
      <w:numFmt w:val="bullet"/>
      <w:lvlText w:val="o"/>
      <w:lvlJc w:val="left"/>
      <w:pPr>
        <w:ind w:left="5811" w:hanging="360"/>
      </w:pPr>
      <w:rPr>
        <w:rFonts w:ascii="Courier New" w:hAnsi="Courier New" w:cs="Courier New" w:hint="default"/>
      </w:rPr>
    </w:lvl>
    <w:lvl w:ilvl="8" w:tplc="0C090005" w:tentative="1">
      <w:start w:val="1"/>
      <w:numFmt w:val="bullet"/>
      <w:lvlText w:val=""/>
      <w:lvlJc w:val="left"/>
      <w:pPr>
        <w:ind w:left="6531" w:hanging="360"/>
      </w:pPr>
      <w:rPr>
        <w:rFonts w:ascii="Wingdings" w:hAnsi="Wingdings" w:hint="default"/>
      </w:rPr>
    </w:lvl>
  </w:abstractNum>
  <w:abstractNum w:abstractNumId="5" w15:restartNumberingAfterBreak="0">
    <w:nsid w:val="13E5676C"/>
    <w:multiLevelType w:val="hybridMultilevel"/>
    <w:tmpl w:val="E9C6FEBE"/>
    <w:lvl w:ilvl="0" w:tplc="E0803700">
      <w:start w:val="1"/>
      <w:numFmt w:val="lowerLetter"/>
      <w:pStyle w:val="ListNumber2"/>
      <w:lvlText w:val="%1."/>
      <w:lvlJc w:val="left"/>
      <w:pPr>
        <w:tabs>
          <w:tab w:val="num" w:pos="714"/>
        </w:tabs>
        <w:ind w:left="714" w:hanging="357"/>
      </w:pPr>
      <w:rPr>
        <w:rFonts w:hint="default"/>
        <w:color w:val="22272B" w:themeColor="text1"/>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6" w15:restartNumberingAfterBreak="0">
    <w:nsid w:val="18942059"/>
    <w:multiLevelType w:val="hybridMultilevel"/>
    <w:tmpl w:val="FADEB06E"/>
    <w:lvl w:ilvl="0" w:tplc="0554D3E8">
      <w:start w:val="1"/>
      <w:numFmt w:val="decimal"/>
      <w:pStyle w:val="ListNumber"/>
      <w:lvlText w:val="%1."/>
      <w:lvlJc w:val="left"/>
      <w:pPr>
        <w:tabs>
          <w:tab w:val="num" w:pos="357"/>
        </w:tabs>
        <w:ind w:left="357" w:hanging="357"/>
      </w:pPr>
      <w:rPr>
        <w:rFonts w:hint="default"/>
        <w:color w:val="22272B"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B9265FF"/>
    <w:multiLevelType w:val="multilevel"/>
    <w:tmpl w:val="D82A8612"/>
    <w:lvl w:ilvl="0">
      <w:start w:val="1"/>
      <w:numFmt w:val="decimal"/>
      <w:pStyle w:val="Headingnumbered1"/>
      <w:suff w:val="space"/>
      <w:lvlText w:val="%1."/>
      <w:lvlJc w:val="left"/>
      <w:pPr>
        <w:ind w:left="360" w:hanging="360"/>
      </w:pPr>
      <w:rPr>
        <w:rFonts w:hint="default"/>
      </w:rPr>
    </w:lvl>
    <w:lvl w:ilvl="1">
      <w:start w:val="1"/>
      <w:numFmt w:val="decimal"/>
      <w:pStyle w:val="Headingnumbered2"/>
      <w:suff w:val="space"/>
      <w:lvlText w:val="%1.%2."/>
      <w:lvlJc w:val="left"/>
      <w:pPr>
        <w:ind w:left="432" w:hanging="432"/>
      </w:pPr>
      <w:rPr>
        <w:rFonts w:hint="default"/>
      </w:rPr>
    </w:lvl>
    <w:lvl w:ilvl="2">
      <w:start w:val="1"/>
      <w:numFmt w:val="decimal"/>
      <w:pStyle w:val="Headingnumbered3"/>
      <w:suff w:val="space"/>
      <w:lvlText w:val="%1.%2.%3."/>
      <w:lvlJc w:val="left"/>
      <w:pPr>
        <w:ind w:left="2772" w:hanging="504"/>
      </w:pPr>
    </w:lvl>
    <w:lvl w:ilvl="3">
      <w:start w:val="1"/>
      <w:numFmt w:val="decimal"/>
      <w:pStyle w:val="Headingnumbered4"/>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D156394"/>
    <w:multiLevelType w:val="hybridMultilevel"/>
    <w:tmpl w:val="69EE43A6"/>
    <w:lvl w:ilvl="0" w:tplc="D2C2E362">
      <w:start w:val="1"/>
      <w:numFmt w:val="lowerRoman"/>
      <w:pStyle w:val="ListNumber3"/>
      <w:lvlText w:val="%1."/>
      <w:lvlJc w:val="left"/>
      <w:pPr>
        <w:tabs>
          <w:tab w:val="num" w:pos="1072"/>
        </w:tabs>
        <w:ind w:left="1072" w:hanging="358"/>
      </w:pPr>
      <w:rPr>
        <w:rFonts w:hint="default"/>
        <w:color w:val="22272B" w:themeColor="text1"/>
      </w:r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9" w15:restartNumberingAfterBreak="0">
    <w:nsid w:val="2AA537D2"/>
    <w:multiLevelType w:val="hybridMultilevel"/>
    <w:tmpl w:val="86062884"/>
    <w:lvl w:ilvl="0" w:tplc="D662E4EE">
      <w:start w:val="1"/>
      <w:numFmt w:val="bullet"/>
      <w:lvlText w:val=""/>
      <w:lvlJc w:val="left"/>
      <w:pPr>
        <w:ind w:left="1080" w:hanging="360"/>
      </w:pPr>
      <w:rPr>
        <w:rFonts w:ascii="Symbol" w:hAnsi="Symbol"/>
      </w:rPr>
    </w:lvl>
    <w:lvl w:ilvl="1" w:tplc="07EE774A">
      <w:start w:val="1"/>
      <w:numFmt w:val="bullet"/>
      <w:lvlText w:val=""/>
      <w:lvlJc w:val="left"/>
      <w:pPr>
        <w:ind w:left="1080" w:hanging="360"/>
      </w:pPr>
      <w:rPr>
        <w:rFonts w:ascii="Symbol" w:hAnsi="Symbol"/>
      </w:rPr>
    </w:lvl>
    <w:lvl w:ilvl="2" w:tplc="AE986ECC">
      <w:start w:val="1"/>
      <w:numFmt w:val="bullet"/>
      <w:lvlText w:val=""/>
      <w:lvlJc w:val="left"/>
      <w:pPr>
        <w:ind w:left="1080" w:hanging="360"/>
      </w:pPr>
      <w:rPr>
        <w:rFonts w:ascii="Symbol" w:hAnsi="Symbol"/>
      </w:rPr>
    </w:lvl>
    <w:lvl w:ilvl="3" w:tplc="FA1E0E3C">
      <w:start w:val="1"/>
      <w:numFmt w:val="bullet"/>
      <w:lvlText w:val=""/>
      <w:lvlJc w:val="left"/>
      <w:pPr>
        <w:ind w:left="1080" w:hanging="360"/>
      </w:pPr>
      <w:rPr>
        <w:rFonts w:ascii="Symbol" w:hAnsi="Symbol"/>
      </w:rPr>
    </w:lvl>
    <w:lvl w:ilvl="4" w:tplc="847A9DE0">
      <w:start w:val="1"/>
      <w:numFmt w:val="bullet"/>
      <w:lvlText w:val=""/>
      <w:lvlJc w:val="left"/>
      <w:pPr>
        <w:ind w:left="1080" w:hanging="360"/>
      </w:pPr>
      <w:rPr>
        <w:rFonts w:ascii="Symbol" w:hAnsi="Symbol"/>
      </w:rPr>
    </w:lvl>
    <w:lvl w:ilvl="5" w:tplc="1368D8F2">
      <w:start w:val="1"/>
      <w:numFmt w:val="bullet"/>
      <w:lvlText w:val=""/>
      <w:lvlJc w:val="left"/>
      <w:pPr>
        <w:ind w:left="1080" w:hanging="360"/>
      </w:pPr>
      <w:rPr>
        <w:rFonts w:ascii="Symbol" w:hAnsi="Symbol"/>
      </w:rPr>
    </w:lvl>
    <w:lvl w:ilvl="6" w:tplc="70F4B6A6">
      <w:start w:val="1"/>
      <w:numFmt w:val="bullet"/>
      <w:lvlText w:val=""/>
      <w:lvlJc w:val="left"/>
      <w:pPr>
        <w:ind w:left="1080" w:hanging="360"/>
      </w:pPr>
      <w:rPr>
        <w:rFonts w:ascii="Symbol" w:hAnsi="Symbol"/>
      </w:rPr>
    </w:lvl>
    <w:lvl w:ilvl="7" w:tplc="A3EADB22">
      <w:start w:val="1"/>
      <w:numFmt w:val="bullet"/>
      <w:lvlText w:val=""/>
      <w:lvlJc w:val="left"/>
      <w:pPr>
        <w:ind w:left="1080" w:hanging="360"/>
      </w:pPr>
      <w:rPr>
        <w:rFonts w:ascii="Symbol" w:hAnsi="Symbol"/>
      </w:rPr>
    </w:lvl>
    <w:lvl w:ilvl="8" w:tplc="64C8B408">
      <w:start w:val="1"/>
      <w:numFmt w:val="bullet"/>
      <w:lvlText w:val=""/>
      <w:lvlJc w:val="left"/>
      <w:pPr>
        <w:ind w:left="1080" w:hanging="360"/>
      </w:pPr>
      <w:rPr>
        <w:rFonts w:ascii="Symbol" w:hAnsi="Symbol"/>
      </w:rPr>
    </w:lvl>
  </w:abstractNum>
  <w:abstractNum w:abstractNumId="10" w15:restartNumberingAfterBreak="0">
    <w:nsid w:val="357D4695"/>
    <w:multiLevelType w:val="hybridMultilevel"/>
    <w:tmpl w:val="2E666274"/>
    <w:lvl w:ilvl="0" w:tplc="534CDACA">
      <w:start w:val="1"/>
      <w:numFmt w:val="bullet"/>
      <w:pStyle w:val="ListBullet3"/>
      <w:lvlText w:val=""/>
      <w:lvlJc w:val="left"/>
      <w:pPr>
        <w:tabs>
          <w:tab w:val="num" w:pos="1072"/>
        </w:tabs>
        <w:ind w:left="1072" w:hanging="358"/>
      </w:pPr>
      <w:rPr>
        <w:rFonts w:ascii="Symbol" w:hAnsi="Symbol" w:hint="default"/>
        <w:b w:val="0"/>
        <w:i w:val="0"/>
        <w:color w:val="22272B" w:themeColor="text1"/>
        <w:sz w:val="16"/>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11" w15:restartNumberingAfterBreak="0">
    <w:nsid w:val="3C775FF7"/>
    <w:multiLevelType w:val="hybridMultilevel"/>
    <w:tmpl w:val="9AF2BC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DF1A57"/>
    <w:multiLevelType w:val="hybridMultilevel"/>
    <w:tmpl w:val="700CDF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EF675A8"/>
    <w:multiLevelType w:val="hybridMultilevel"/>
    <w:tmpl w:val="246212AE"/>
    <w:lvl w:ilvl="0" w:tplc="259EA18A">
      <w:start w:val="1"/>
      <w:numFmt w:val="bullet"/>
      <w:lvlText w:val=""/>
      <w:lvlJc w:val="left"/>
      <w:pPr>
        <w:ind w:left="1080" w:hanging="360"/>
      </w:pPr>
      <w:rPr>
        <w:rFonts w:ascii="Symbol" w:hAnsi="Symbol"/>
      </w:rPr>
    </w:lvl>
    <w:lvl w:ilvl="1" w:tplc="CC2E905A">
      <w:start w:val="1"/>
      <w:numFmt w:val="bullet"/>
      <w:lvlText w:val=""/>
      <w:lvlJc w:val="left"/>
      <w:pPr>
        <w:ind w:left="1080" w:hanging="360"/>
      </w:pPr>
      <w:rPr>
        <w:rFonts w:ascii="Symbol" w:hAnsi="Symbol"/>
      </w:rPr>
    </w:lvl>
    <w:lvl w:ilvl="2" w:tplc="552AA5AE">
      <w:start w:val="1"/>
      <w:numFmt w:val="bullet"/>
      <w:lvlText w:val=""/>
      <w:lvlJc w:val="left"/>
      <w:pPr>
        <w:ind w:left="1080" w:hanging="360"/>
      </w:pPr>
      <w:rPr>
        <w:rFonts w:ascii="Symbol" w:hAnsi="Symbol"/>
      </w:rPr>
    </w:lvl>
    <w:lvl w:ilvl="3" w:tplc="9E687B7E">
      <w:start w:val="1"/>
      <w:numFmt w:val="bullet"/>
      <w:lvlText w:val=""/>
      <w:lvlJc w:val="left"/>
      <w:pPr>
        <w:ind w:left="1080" w:hanging="360"/>
      </w:pPr>
      <w:rPr>
        <w:rFonts w:ascii="Symbol" w:hAnsi="Symbol"/>
      </w:rPr>
    </w:lvl>
    <w:lvl w:ilvl="4" w:tplc="F732DE56">
      <w:start w:val="1"/>
      <w:numFmt w:val="bullet"/>
      <w:lvlText w:val=""/>
      <w:lvlJc w:val="left"/>
      <w:pPr>
        <w:ind w:left="1080" w:hanging="360"/>
      </w:pPr>
      <w:rPr>
        <w:rFonts w:ascii="Symbol" w:hAnsi="Symbol"/>
      </w:rPr>
    </w:lvl>
    <w:lvl w:ilvl="5" w:tplc="42623AFC">
      <w:start w:val="1"/>
      <w:numFmt w:val="bullet"/>
      <w:lvlText w:val=""/>
      <w:lvlJc w:val="left"/>
      <w:pPr>
        <w:ind w:left="1080" w:hanging="360"/>
      </w:pPr>
      <w:rPr>
        <w:rFonts w:ascii="Symbol" w:hAnsi="Symbol"/>
      </w:rPr>
    </w:lvl>
    <w:lvl w:ilvl="6" w:tplc="53C8791C">
      <w:start w:val="1"/>
      <w:numFmt w:val="bullet"/>
      <w:lvlText w:val=""/>
      <w:lvlJc w:val="left"/>
      <w:pPr>
        <w:ind w:left="1080" w:hanging="360"/>
      </w:pPr>
      <w:rPr>
        <w:rFonts w:ascii="Symbol" w:hAnsi="Symbol"/>
      </w:rPr>
    </w:lvl>
    <w:lvl w:ilvl="7" w:tplc="C3226DC4">
      <w:start w:val="1"/>
      <w:numFmt w:val="bullet"/>
      <w:lvlText w:val=""/>
      <w:lvlJc w:val="left"/>
      <w:pPr>
        <w:ind w:left="1080" w:hanging="360"/>
      </w:pPr>
      <w:rPr>
        <w:rFonts w:ascii="Symbol" w:hAnsi="Symbol"/>
      </w:rPr>
    </w:lvl>
    <w:lvl w:ilvl="8" w:tplc="6E4CD1BA">
      <w:start w:val="1"/>
      <w:numFmt w:val="bullet"/>
      <w:lvlText w:val=""/>
      <w:lvlJc w:val="left"/>
      <w:pPr>
        <w:ind w:left="1080" w:hanging="360"/>
      </w:pPr>
      <w:rPr>
        <w:rFonts w:ascii="Symbol" w:hAnsi="Symbol"/>
      </w:rPr>
    </w:lvl>
  </w:abstractNum>
  <w:abstractNum w:abstractNumId="14" w15:restartNumberingAfterBreak="0">
    <w:nsid w:val="505C1821"/>
    <w:multiLevelType w:val="hybridMultilevel"/>
    <w:tmpl w:val="A1C22A2A"/>
    <w:lvl w:ilvl="0" w:tplc="55BEC886">
      <w:start w:val="1"/>
      <w:numFmt w:val="bullet"/>
      <w:pStyle w:val="ListBullet"/>
      <w:lvlText w:val=""/>
      <w:lvlJc w:val="left"/>
      <w:pPr>
        <w:tabs>
          <w:tab w:val="num" w:pos="357"/>
        </w:tabs>
        <w:ind w:left="357" w:hanging="357"/>
      </w:pPr>
      <w:rPr>
        <w:rFonts w:ascii="Symbol" w:hAnsi="Symbol" w:hint="default"/>
        <w:color w:val="22272B"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AE79B5"/>
    <w:multiLevelType w:val="hybridMultilevel"/>
    <w:tmpl w:val="23F6EB12"/>
    <w:lvl w:ilvl="0" w:tplc="F3D00BA6">
      <w:start w:val="1"/>
      <w:numFmt w:val="bullet"/>
      <w:pStyle w:val="ListBullet2"/>
      <w:lvlText w:val="—"/>
      <w:lvlJc w:val="left"/>
      <w:pPr>
        <w:tabs>
          <w:tab w:val="num" w:pos="714"/>
        </w:tabs>
        <w:ind w:left="714" w:hanging="357"/>
      </w:pPr>
      <w:rPr>
        <w:rFonts w:ascii="Public Sans Light" w:hAnsi="Public Sans Light" w:cs="Times New Roman" w:hint="default"/>
        <w:b w:val="0"/>
        <w:i w:val="0"/>
        <w:color w:val="22272B" w:themeColor="text1"/>
        <w:sz w:val="22"/>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6" w15:restartNumberingAfterBreak="0">
    <w:nsid w:val="5E897FD4"/>
    <w:multiLevelType w:val="hybridMultilevel"/>
    <w:tmpl w:val="65F03D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0765E53"/>
    <w:multiLevelType w:val="hybridMultilevel"/>
    <w:tmpl w:val="BE7421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2885259"/>
    <w:multiLevelType w:val="hybridMultilevel"/>
    <w:tmpl w:val="CBA62198"/>
    <w:lvl w:ilvl="0" w:tplc="3A5E72A2">
      <w:start w:val="1"/>
      <w:numFmt w:val="bullet"/>
      <w:lvlText w:val=""/>
      <w:lvlJc w:val="left"/>
      <w:pPr>
        <w:ind w:left="1080" w:hanging="360"/>
      </w:pPr>
      <w:rPr>
        <w:rFonts w:ascii="Symbol" w:hAnsi="Symbol"/>
      </w:rPr>
    </w:lvl>
    <w:lvl w:ilvl="1" w:tplc="3904A2DA">
      <w:start w:val="1"/>
      <w:numFmt w:val="bullet"/>
      <w:lvlText w:val=""/>
      <w:lvlJc w:val="left"/>
      <w:pPr>
        <w:ind w:left="1080" w:hanging="360"/>
      </w:pPr>
      <w:rPr>
        <w:rFonts w:ascii="Symbol" w:hAnsi="Symbol"/>
      </w:rPr>
    </w:lvl>
    <w:lvl w:ilvl="2" w:tplc="2AA6679A">
      <w:start w:val="1"/>
      <w:numFmt w:val="bullet"/>
      <w:lvlText w:val=""/>
      <w:lvlJc w:val="left"/>
      <w:pPr>
        <w:ind w:left="1080" w:hanging="360"/>
      </w:pPr>
      <w:rPr>
        <w:rFonts w:ascii="Symbol" w:hAnsi="Symbol"/>
      </w:rPr>
    </w:lvl>
    <w:lvl w:ilvl="3" w:tplc="F13E7CB0">
      <w:start w:val="1"/>
      <w:numFmt w:val="bullet"/>
      <w:lvlText w:val=""/>
      <w:lvlJc w:val="left"/>
      <w:pPr>
        <w:ind w:left="1080" w:hanging="360"/>
      </w:pPr>
      <w:rPr>
        <w:rFonts w:ascii="Symbol" w:hAnsi="Symbol"/>
      </w:rPr>
    </w:lvl>
    <w:lvl w:ilvl="4" w:tplc="FDBE2246">
      <w:start w:val="1"/>
      <w:numFmt w:val="bullet"/>
      <w:lvlText w:val=""/>
      <w:lvlJc w:val="left"/>
      <w:pPr>
        <w:ind w:left="1080" w:hanging="360"/>
      </w:pPr>
      <w:rPr>
        <w:rFonts w:ascii="Symbol" w:hAnsi="Symbol"/>
      </w:rPr>
    </w:lvl>
    <w:lvl w:ilvl="5" w:tplc="22684BC0">
      <w:start w:val="1"/>
      <w:numFmt w:val="bullet"/>
      <w:lvlText w:val=""/>
      <w:lvlJc w:val="left"/>
      <w:pPr>
        <w:ind w:left="1080" w:hanging="360"/>
      </w:pPr>
      <w:rPr>
        <w:rFonts w:ascii="Symbol" w:hAnsi="Symbol"/>
      </w:rPr>
    </w:lvl>
    <w:lvl w:ilvl="6" w:tplc="80023EE2">
      <w:start w:val="1"/>
      <w:numFmt w:val="bullet"/>
      <w:lvlText w:val=""/>
      <w:lvlJc w:val="left"/>
      <w:pPr>
        <w:ind w:left="1080" w:hanging="360"/>
      </w:pPr>
      <w:rPr>
        <w:rFonts w:ascii="Symbol" w:hAnsi="Symbol"/>
      </w:rPr>
    </w:lvl>
    <w:lvl w:ilvl="7" w:tplc="C0A88E48">
      <w:start w:val="1"/>
      <w:numFmt w:val="bullet"/>
      <w:lvlText w:val=""/>
      <w:lvlJc w:val="left"/>
      <w:pPr>
        <w:ind w:left="1080" w:hanging="360"/>
      </w:pPr>
      <w:rPr>
        <w:rFonts w:ascii="Symbol" w:hAnsi="Symbol"/>
      </w:rPr>
    </w:lvl>
    <w:lvl w:ilvl="8" w:tplc="FE1631AE">
      <w:start w:val="1"/>
      <w:numFmt w:val="bullet"/>
      <w:lvlText w:val=""/>
      <w:lvlJc w:val="left"/>
      <w:pPr>
        <w:ind w:left="1080" w:hanging="360"/>
      </w:pPr>
      <w:rPr>
        <w:rFonts w:ascii="Symbol" w:hAnsi="Symbol"/>
      </w:rPr>
    </w:lvl>
  </w:abstractNum>
  <w:abstractNum w:abstractNumId="19" w15:restartNumberingAfterBreak="0">
    <w:nsid w:val="6A2E32C2"/>
    <w:multiLevelType w:val="hybridMultilevel"/>
    <w:tmpl w:val="02CEF1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39341326">
    <w:abstractNumId w:val="14"/>
  </w:num>
  <w:num w:numId="2" w16cid:durableId="717706577">
    <w:abstractNumId w:val="15"/>
  </w:num>
  <w:num w:numId="3" w16cid:durableId="319777041">
    <w:abstractNumId w:val="10"/>
  </w:num>
  <w:num w:numId="4" w16cid:durableId="1245990641">
    <w:abstractNumId w:val="5"/>
  </w:num>
  <w:num w:numId="5" w16cid:durableId="1917741395">
    <w:abstractNumId w:val="8"/>
  </w:num>
  <w:num w:numId="6" w16cid:durableId="1786928738">
    <w:abstractNumId w:val="14"/>
  </w:num>
  <w:num w:numId="7" w16cid:durableId="147795488">
    <w:abstractNumId w:val="6"/>
  </w:num>
  <w:num w:numId="8" w16cid:durableId="1467895944">
    <w:abstractNumId w:val="7"/>
  </w:num>
  <w:num w:numId="9" w16cid:durableId="1093626916">
    <w:abstractNumId w:val="3"/>
  </w:num>
  <w:num w:numId="10" w16cid:durableId="1952936483">
    <w:abstractNumId w:val="1"/>
  </w:num>
  <w:num w:numId="11" w16cid:durableId="1483740292">
    <w:abstractNumId w:val="11"/>
  </w:num>
  <w:num w:numId="12" w16cid:durableId="231283388">
    <w:abstractNumId w:val="12"/>
  </w:num>
  <w:num w:numId="13" w16cid:durableId="193732743">
    <w:abstractNumId w:val="4"/>
  </w:num>
  <w:num w:numId="14" w16cid:durableId="935527837">
    <w:abstractNumId w:val="2"/>
  </w:num>
  <w:num w:numId="15" w16cid:durableId="16263059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43196246">
    <w:abstractNumId w:val="19"/>
  </w:num>
  <w:num w:numId="17" w16cid:durableId="1515724817">
    <w:abstractNumId w:val="16"/>
  </w:num>
  <w:num w:numId="18" w16cid:durableId="176651634">
    <w:abstractNumId w:val="9"/>
  </w:num>
  <w:num w:numId="19" w16cid:durableId="1068192715">
    <w:abstractNumId w:val="13"/>
  </w:num>
  <w:num w:numId="20" w16cid:durableId="1345548700">
    <w:abstractNumId w:val="0"/>
  </w:num>
  <w:num w:numId="21" w16cid:durableId="837039643">
    <w:abstractNumId w:val="18"/>
  </w:num>
  <w:num w:numId="22" w16cid:durableId="16937996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63350966">
    <w:abstractNumId w:val="7"/>
  </w:num>
  <w:num w:numId="24" w16cid:durableId="1296328356">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edit="forms" w:enforcement="1" w:cryptProviderType="rsaAES" w:cryptAlgorithmClass="hash" w:cryptAlgorithmType="typeAny" w:cryptAlgorithmSid="14" w:cryptSpinCount="100000" w:hash="XiDR4nGYKWMnJ5sqbDVD5YXtPEtA3eR7c2KZM8zUiy+E1zdcfxdZwHd0SLrfwcZGIzJ0I/P1AxbdG23ln1rUGQ==" w:salt="z5e23uRVvY//LBc6FUmY+Q=="/>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DQ3MDAwNTKyNDA1tbBQ0lEKTi0uzszPAykwrwUA07zltCwAAAA="/>
  </w:docVars>
  <w:rsids>
    <w:rsidRoot w:val="001023FE"/>
    <w:rsid w:val="0000069B"/>
    <w:rsid w:val="00000E77"/>
    <w:rsid w:val="0000245E"/>
    <w:rsid w:val="00002795"/>
    <w:rsid w:val="000028D7"/>
    <w:rsid w:val="000029F2"/>
    <w:rsid w:val="00002A76"/>
    <w:rsid w:val="00002C93"/>
    <w:rsid w:val="00002E14"/>
    <w:rsid w:val="00003583"/>
    <w:rsid w:val="00003709"/>
    <w:rsid w:val="00005754"/>
    <w:rsid w:val="00005B45"/>
    <w:rsid w:val="00005C44"/>
    <w:rsid w:val="000068E8"/>
    <w:rsid w:val="00006DCF"/>
    <w:rsid w:val="000100A3"/>
    <w:rsid w:val="00010C55"/>
    <w:rsid w:val="00010F8D"/>
    <w:rsid w:val="0001161B"/>
    <w:rsid w:val="0001234E"/>
    <w:rsid w:val="00012D33"/>
    <w:rsid w:val="00013295"/>
    <w:rsid w:val="00014375"/>
    <w:rsid w:val="000158FD"/>
    <w:rsid w:val="00015F80"/>
    <w:rsid w:val="000170C6"/>
    <w:rsid w:val="00017FEF"/>
    <w:rsid w:val="00020713"/>
    <w:rsid w:val="0002139E"/>
    <w:rsid w:val="00021561"/>
    <w:rsid w:val="000215F0"/>
    <w:rsid w:val="00021A2F"/>
    <w:rsid w:val="00021CAD"/>
    <w:rsid w:val="00023635"/>
    <w:rsid w:val="00024D30"/>
    <w:rsid w:val="00025286"/>
    <w:rsid w:val="00025726"/>
    <w:rsid w:val="00025E10"/>
    <w:rsid w:val="0002623B"/>
    <w:rsid w:val="000268C9"/>
    <w:rsid w:val="00026A79"/>
    <w:rsid w:val="00027077"/>
    <w:rsid w:val="00027381"/>
    <w:rsid w:val="0002765D"/>
    <w:rsid w:val="00030076"/>
    <w:rsid w:val="00030B08"/>
    <w:rsid w:val="00030C2E"/>
    <w:rsid w:val="00031822"/>
    <w:rsid w:val="00031953"/>
    <w:rsid w:val="000319D3"/>
    <w:rsid w:val="0003210A"/>
    <w:rsid w:val="000321EA"/>
    <w:rsid w:val="00032345"/>
    <w:rsid w:val="000330D7"/>
    <w:rsid w:val="00033F5D"/>
    <w:rsid w:val="000340F1"/>
    <w:rsid w:val="00034742"/>
    <w:rsid w:val="000348A7"/>
    <w:rsid w:val="00035E47"/>
    <w:rsid w:val="00036964"/>
    <w:rsid w:val="000369F8"/>
    <w:rsid w:val="000370DC"/>
    <w:rsid w:val="00037A2F"/>
    <w:rsid w:val="000412EF"/>
    <w:rsid w:val="000418A8"/>
    <w:rsid w:val="00041C38"/>
    <w:rsid w:val="000427D6"/>
    <w:rsid w:val="00043BBE"/>
    <w:rsid w:val="00043D89"/>
    <w:rsid w:val="0004413C"/>
    <w:rsid w:val="00045EC3"/>
    <w:rsid w:val="00046ACD"/>
    <w:rsid w:val="00047FD9"/>
    <w:rsid w:val="00050627"/>
    <w:rsid w:val="00051E2B"/>
    <w:rsid w:val="00051E82"/>
    <w:rsid w:val="00051FB9"/>
    <w:rsid w:val="00052C3F"/>
    <w:rsid w:val="0005303A"/>
    <w:rsid w:val="00053419"/>
    <w:rsid w:val="0005359F"/>
    <w:rsid w:val="000539ED"/>
    <w:rsid w:val="00053DB3"/>
    <w:rsid w:val="000544FD"/>
    <w:rsid w:val="000550F8"/>
    <w:rsid w:val="0005524A"/>
    <w:rsid w:val="0005613B"/>
    <w:rsid w:val="000567B5"/>
    <w:rsid w:val="0005727C"/>
    <w:rsid w:val="00060380"/>
    <w:rsid w:val="00060CFA"/>
    <w:rsid w:val="00060D70"/>
    <w:rsid w:val="00060EDD"/>
    <w:rsid w:val="00061EFD"/>
    <w:rsid w:val="00062057"/>
    <w:rsid w:val="00062470"/>
    <w:rsid w:val="00062F16"/>
    <w:rsid w:val="000630CE"/>
    <w:rsid w:val="0006381E"/>
    <w:rsid w:val="000645F7"/>
    <w:rsid w:val="000648F3"/>
    <w:rsid w:val="0006512E"/>
    <w:rsid w:val="00065C0E"/>
    <w:rsid w:val="0006607F"/>
    <w:rsid w:val="00070749"/>
    <w:rsid w:val="00071066"/>
    <w:rsid w:val="00071B91"/>
    <w:rsid w:val="00072000"/>
    <w:rsid w:val="00072302"/>
    <w:rsid w:val="00072A24"/>
    <w:rsid w:val="00072B2F"/>
    <w:rsid w:val="00073588"/>
    <w:rsid w:val="00074268"/>
    <w:rsid w:val="000742D9"/>
    <w:rsid w:val="0007476C"/>
    <w:rsid w:val="00075012"/>
    <w:rsid w:val="000770C5"/>
    <w:rsid w:val="00077319"/>
    <w:rsid w:val="000776F8"/>
    <w:rsid w:val="0008073E"/>
    <w:rsid w:val="00080E02"/>
    <w:rsid w:val="0008362C"/>
    <w:rsid w:val="00084EB2"/>
    <w:rsid w:val="000858DA"/>
    <w:rsid w:val="00085A91"/>
    <w:rsid w:val="00085B5F"/>
    <w:rsid w:val="00090949"/>
    <w:rsid w:val="00091424"/>
    <w:rsid w:val="000914FD"/>
    <w:rsid w:val="00091D67"/>
    <w:rsid w:val="000922EC"/>
    <w:rsid w:val="000926DF"/>
    <w:rsid w:val="000927E1"/>
    <w:rsid w:val="00092CD3"/>
    <w:rsid w:val="00094302"/>
    <w:rsid w:val="000943D8"/>
    <w:rsid w:val="000946D5"/>
    <w:rsid w:val="00094843"/>
    <w:rsid w:val="00094DDB"/>
    <w:rsid w:val="0009548E"/>
    <w:rsid w:val="000961F5"/>
    <w:rsid w:val="000A0A02"/>
    <w:rsid w:val="000A1BA2"/>
    <w:rsid w:val="000A2582"/>
    <w:rsid w:val="000A277E"/>
    <w:rsid w:val="000A28C8"/>
    <w:rsid w:val="000A381D"/>
    <w:rsid w:val="000A3D5B"/>
    <w:rsid w:val="000A4DAD"/>
    <w:rsid w:val="000A5D9D"/>
    <w:rsid w:val="000A6BCF"/>
    <w:rsid w:val="000A6D8F"/>
    <w:rsid w:val="000A6F00"/>
    <w:rsid w:val="000A7869"/>
    <w:rsid w:val="000B0624"/>
    <w:rsid w:val="000B09C5"/>
    <w:rsid w:val="000B1206"/>
    <w:rsid w:val="000B191C"/>
    <w:rsid w:val="000B2EBB"/>
    <w:rsid w:val="000B32F8"/>
    <w:rsid w:val="000B39D8"/>
    <w:rsid w:val="000B4EF6"/>
    <w:rsid w:val="000B5B7F"/>
    <w:rsid w:val="000B7510"/>
    <w:rsid w:val="000B7953"/>
    <w:rsid w:val="000B7F4B"/>
    <w:rsid w:val="000C1BB5"/>
    <w:rsid w:val="000C27F4"/>
    <w:rsid w:val="000C2B27"/>
    <w:rsid w:val="000C37B1"/>
    <w:rsid w:val="000C42AB"/>
    <w:rsid w:val="000C60D2"/>
    <w:rsid w:val="000C6155"/>
    <w:rsid w:val="000C646E"/>
    <w:rsid w:val="000C676C"/>
    <w:rsid w:val="000C6BCD"/>
    <w:rsid w:val="000D0B60"/>
    <w:rsid w:val="000D144A"/>
    <w:rsid w:val="000D1965"/>
    <w:rsid w:val="000D1C3E"/>
    <w:rsid w:val="000D2CBB"/>
    <w:rsid w:val="000D38FC"/>
    <w:rsid w:val="000D3E66"/>
    <w:rsid w:val="000D42CE"/>
    <w:rsid w:val="000D4773"/>
    <w:rsid w:val="000D5CAC"/>
    <w:rsid w:val="000D6B77"/>
    <w:rsid w:val="000D6B9C"/>
    <w:rsid w:val="000D7A59"/>
    <w:rsid w:val="000E0260"/>
    <w:rsid w:val="000E0434"/>
    <w:rsid w:val="000E0DB3"/>
    <w:rsid w:val="000E2184"/>
    <w:rsid w:val="000E2242"/>
    <w:rsid w:val="000E39C1"/>
    <w:rsid w:val="000E4444"/>
    <w:rsid w:val="000E457A"/>
    <w:rsid w:val="000E5191"/>
    <w:rsid w:val="000E55A0"/>
    <w:rsid w:val="000E5FBB"/>
    <w:rsid w:val="000E648A"/>
    <w:rsid w:val="000E67CA"/>
    <w:rsid w:val="000E6811"/>
    <w:rsid w:val="000E7003"/>
    <w:rsid w:val="000E7253"/>
    <w:rsid w:val="000E7995"/>
    <w:rsid w:val="000F034B"/>
    <w:rsid w:val="000F0C20"/>
    <w:rsid w:val="000F202F"/>
    <w:rsid w:val="000F2120"/>
    <w:rsid w:val="000F2E38"/>
    <w:rsid w:val="000F360B"/>
    <w:rsid w:val="000F3B71"/>
    <w:rsid w:val="000F3E54"/>
    <w:rsid w:val="000F561B"/>
    <w:rsid w:val="000F69D5"/>
    <w:rsid w:val="000F7BEB"/>
    <w:rsid w:val="000F7D13"/>
    <w:rsid w:val="000F7DAD"/>
    <w:rsid w:val="000F7DE3"/>
    <w:rsid w:val="00100835"/>
    <w:rsid w:val="00100E63"/>
    <w:rsid w:val="001023FE"/>
    <w:rsid w:val="00102B18"/>
    <w:rsid w:val="0010414D"/>
    <w:rsid w:val="00104BEF"/>
    <w:rsid w:val="00105005"/>
    <w:rsid w:val="00105C45"/>
    <w:rsid w:val="0010613F"/>
    <w:rsid w:val="00106F0C"/>
    <w:rsid w:val="001070A0"/>
    <w:rsid w:val="001073B4"/>
    <w:rsid w:val="001078DB"/>
    <w:rsid w:val="0011060C"/>
    <w:rsid w:val="001106A0"/>
    <w:rsid w:val="001112A3"/>
    <w:rsid w:val="00111518"/>
    <w:rsid w:val="00111713"/>
    <w:rsid w:val="00111775"/>
    <w:rsid w:val="00112586"/>
    <w:rsid w:val="00112980"/>
    <w:rsid w:val="00112CD7"/>
    <w:rsid w:val="00112F17"/>
    <w:rsid w:val="00113D65"/>
    <w:rsid w:val="00114A73"/>
    <w:rsid w:val="00115404"/>
    <w:rsid w:val="00116CED"/>
    <w:rsid w:val="0011718C"/>
    <w:rsid w:val="0011767C"/>
    <w:rsid w:val="001178CF"/>
    <w:rsid w:val="00117947"/>
    <w:rsid w:val="00117D2C"/>
    <w:rsid w:val="00117F3D"/>
    <w:rsid w:val="00120820"/>
    <w:rsid w:val="001211CD"/>
    <w:rsid w:val="0012137B"/>
    <w:rsid w:val="0012259D"/>
    <w:rsid w:val="001234EA"/>
    <w:rsid w:val="0012365D"/>
    <w:rsid w:val="001238D7"/>
    <w:rsid w:val="001240B1"/>
    <w:rsid w:val="00124303"/>
    <w:rsid w:val="0012439B"/>
    <w:rsid w:val="00124B50"/>
    <w:rsid w:val="00124CA9"/>
    <w:rsid w:val="00125CAE"/>
    <w:rsid w:val="00127421"/>
    <w:rsid w:val="001305B2"/>
    <w:rsid w:val="00131292"/>
    <w:rsid w:val="00131EDE"/>
    <w:rsid w:val="0013204F"/>
    <w:rsid w:val="001321A2"/>
    <w:rsid w:val="00132C9F"/>
    <w:rsid w:val="00133B42"/>
    <w:rsid w:val="00134038"/>
    <w:rsid w:val="0013417B"/>
    <w:rsid w:val="0013421B"/>
    <w:rsid w:val="00134FB4"/>
    <w:rsid w:val="0013509D"/>
    <w:rsid w:val="001352A9"/>
    <w:rsid w:val="00135451"/>
    <w:rsid w:val="0013647F"/>
    <w:rsid w:val="00137A1E"/>
    <w:rsid w:val="00140043"/>
    <w:rsid w:val="00140778"/>
    <w:rsid w:val="0014092D"/>
    <w:rsid w:val="001414FA"/>
    <w:rsid w:val="0014157C"/>
    <w:rsid w:val="001419CE"/>
    <w:rsid w:val="00141CEF"/>
    <w:rsid w:val="001428A6"/>
    <w:rsid w:val="00143532"/>
    <w:rsid w:val="001437DE"/>
    <w:rsid w:val="0014434F"/>
    <w:rsid w:val="001444E4"/>
    <w:rsid w:val="00144BA2"/>
    <w:rsid w:val="00144BA7"/>
    <w:rsid w:val="00144BD7"/>
    <w:rsid w:val="00145629"/>
    <w:rsid w:val="00146B0F"/>
    <w:rsid w:val="001472F9"/>
    <w:rsid w:val="001475EB"/>
    <w:rsid w:val="001476EF"/>
    <w:rsid w:val="0015029B"/>
    <w:rsid w:val="00150721"/>
    <w:rsid w:val="00150B4F"/>
    <w:rsid w:val="00150CAE"/>
    <w:rsid w:val="00151406"/>
    <w:rsid w:val="0015249B"/>
    <w:rsid w:val="00153275"/>
    <w:rsid w:val="001544E3"/>
    <w:rsid w:val="001547BA"/>
    <w:rsid w:val="00154B18"/>
    <w:rsid w:val="00154D5F"/>
    <w:rsid w:val="0015567D"/>
    <w:rsid w:val="001623A0"/>
    <w:rsid w:val="00162616"/>
    <w:rsid w:val="00162D69"/>
    <w:rsid w:val="00165430"/>
    <w:rsid w:val="00167B97"/>
    <w:rsid w:val="001708E4"/>
    <w:rsid w:val="001728CA"/>
    <w:rsid w:val="00173E83"/>
    <w:rsid w:val="00174347"/>
    <w:rsid w:val="0017574B"/>
    <w:rsid w:val="00175837"/>
    <w:rsid w:val="0017691B"/>
    <w:rsid w:val="00176A40"/>
    <w:rsid w:val="00177078"/>
    <w:rsid w:val="00177BEE"/>
    <w:rsid w:val="00180F84"/>
    <w:rsid w:val="00181B7D"/>
    <w:rsid w:val="00181BF4"/>
    <w:rsid w:val="00181E6C"/>
    <w:rsid w:val="00182EC3"/>
    <w:rsid w:val="00184A28"/>
    <w:rsid w:val="001859EA"/>
    <w:rsid w:val="00186049"/>
    <w:rsid w:val="00186740"/>
    <w:rsid w:val="00186ACF"/>
    <w:rsid w:val="00186FE8"/>
    <w:rsid w:val="001900A2"/>
    <w:rsid w:val="00191403"/>
    <w:rsid w:val="00191E5B"/>
    <w:rsid w:val="0019368D"/>
    <w:rsid w:val="00194314"/>
    <w:rsid w:val="00194EDA"/>
    <w:rsid w:val="001955EC"/>
    <w:rsid w:val="0019648F"/>
    <w:rsid w:val="00196F63"/>
    <w:rsid w:val="0019739F"/>
    <w:rsid w:val="00197B0C"/>
    <w:rsid w:val="001A0144"/>
    <w:rsid w:val="001A050E"/>
    <w:rsid w:val="001A0EFC"/>
    <w:rsid w:val="001A179D"/>
    <w:rsid w:val="001A1AA0"/>
    <w:rsid w:val="001A1C4B"/>
    <w:rsid w:val="001A26DD"/>
    <w:rsid w:val="001A2B0B"/>
    <w:rsid w:val="001A4319"/>
    <w:rsid w:val="001A628B"/>
    <w:rsid w:val="001A654A"/>
    <w:rsid w:val="001A6CB3"/>
    <w:rsid w:val="001A741E"/>
    <w:rsid w:val="001B046D"/>
    <w:rsid w:val="001B0562"/>
    <w:rsid w:val="001B174C"/>
    <w:rsid w:val="001B3273"/>
    <w:rsid w:val="001B5F67"/>
    <w:rsid w:val="001B710B"/>
    <w:rsid w:val="001B7621"/>
    <w:rsid w:val="001C0FC1"/>
    <w:rsid w:val="001C1246"/>
    <w:rsid w:val="001C16DE"/>
    <w:rsid w:val="001C27DF"/>
    <w:rsid w:val="001C2FC9"/>
    <w:rsid w:val="001C34F3"/>
    <w:rsid w:val="001C3F76"/>
    <w:rsid w:val="001C50D1"/>
    <w:rsid w:val="001C54B4"/>
    <w:rsid w:val="001C6B59"/>
    <w:rsid w:val="001D0DA3"/>
    <w:rsid w:val="001D0F36"/>
    <w:rsid w:val="001D13CB"/>
    <w:rsid w:val="001D16FE"/>
    <w:rsid w:val="001D1955"/>
    <w:rsid w:val="001D2EA2"/>
    <w:rsid w:val="001D3A66"/>
    <w:rsid w:val="001D4524"/>
    <w:rsid w:val="001D4C98"/>
    <w:rsid w:val="001D61BF"/>
    <w:rsid w:val="001D72FA"/>
    <w:rsid w:val="001D7514"/>
    <w:rsid w:val="001D754D"/>
    <w:rsid w:val="001D7D27"/>
    <w:rsid w:val="001E04AA"/>
    <w:rsid w:val="001E0611"/>
    <w:rsid w:val="001E0762"/>
    <w:rsid w:val="001E0864"/>
    <w:rsid w:val="001E1988"/>
    <w:rsid w:val="001E4638"/>
    <w:rsid w:val="001E5363"/>
    <w:rsid w:val="001E55F5"/>
    <w:rsid w:val="001E567E"/>
    <w:rsid w:val="001E5C8C"/>
    <w:rsid w:val="001E6854"/>
    <w:rsid w:val="001E6E55"/>
    <w:rsid w:val="001E6EA7"/>
    <w:rsid w:val="001F010F"/>
    <w:rsid w:val="001F1C64"/>
    <w:rsid w:val="001F2779"/>
    <w:rsid w:val="001F39A7"/>
    <w:rsid w:val="001F4364"/>
    <w:rsid w:val="001F4794"/>
    <w:rsid w:val="001F47CA"/>
    <w:rsid w:val="001F5168"/>
    <w:rsid w:val="001F766E"/>
    <w:rsid w:val="001F7ABD"/>
    <w:rsid w:val="0020110F"/>
    <w:rsid w:val="002013B2"/>
    <w:rsid w:val="002029CB"/>
    <w:rsid w:val="00202BF4"/>
    <w:rsid w:val="002035F5"/>
    <w:rsid w:val="00203D9C"/>
    <w:rsid w:val="002055E1"/>
    <w:rsid w:val="00205C11"/>
    <w:rsid w:val="002065F0"/>
    <w:rsid w:val="00210780"/>
    <w:rsid w:val="00212DBA"/>
    <w:rsid w:val="00212F36"/>
    <w:rsid w:val="00215984"/>
    <w:rsid w:val="00216B6C"/>
    <w:rsid w:val="00216D02"/>
    <w:rsid w:val="002170FA"/>
    <w:rsid w:val="00220321"/>
    <w:rsid w:val="002210DC"/>
    <w:rsid w:val="00221209"/>
    <w:rsid w:val="00221595"/>
    <w:rsid w:val="00222477"/>
    <w:rsid w:val="002230DB"/>
    <w:rsid w:val="00223277"/>
    <w:rsid w:val="002238F9"/>
    <w:rsid w:val="00224307"/>
    <w:rsid w:val="002245FF"/>
    <w:rsid w:val="002249F4"/>
    <w:rsid w:val="00224DDA"/>
    <w:rsid w:val="00226B56"/>
    <w:rsid w:val="00226DFE"/>
    <w:rsid w:val="00230004"/>
    <w:rsid w:val="00230377"/>
    <w:rsid w:val="00230DCD"/>
    <w:rsid w:val="00231B7D"/>
    <w:rsid w:val="00231C2C"/>
    <w:rsid w:val="002323FF"/>
    <w:rsid w:val="0023243B"/>
    <w:rsid w:val="00232A78"/>
    <w:rsid w:val="00232DFF"/>
    <w:rsid w:val="00233115"/>
    <w:rsid w:val="002333D4"/>
    <w:rsid w:val="00233579"/>
    <w:rsid w:val="002339D9"/>
    <w:rsid w:val="0023440D"/>
    <w:rsid w:val="00234C30"/>
    <w:rsid w:val="00235057"/>
    <w:rsid w:val="00235324"/>
    <w:rsid w:val="002353B5"/>
    <w:rsid w:val="00237217"/>
    <w:rsid w:val="002375C5"/>
    <w:rsid w:val="00237CEA"/>
    <w:rsid w:val="002401E3"/>
    <w:rsid w:val="002409AB"/>
    <w:rsid w:val="00240CF6"/>
    <w:rsid w:val="00241B42"/>
    <w:rsid w:val="0024218F"/>
    <w:rsid w:val="0024297C"/>
    <w:rsid w:val="00243990"/>
    <w:rsid w:val="00243C96"/>
    <w:rsid w:val="00244899"/>
    <w:rsid w:val="00244EA6"/>
    <w:rsid w:val="00244EBC"/>
    <w:rsid w:val="0024547C"/>
    <w:rsid w:val="00245E9A"/>
    <w:rsid w:val="00246668"/>
    <w:rsid w:val="00246836"/>
    <w:rsid w:val="002474A9"/>
    <w:rsid w:val="00250745"/>
    <w:rsid w:val="00250ECD"/>
    <w:rsid w:val="0025118A"/>
    <w:rsid w:val="00251703"/>
    <w:rsid w:val="00251B13"/>
    <w:rsid w:val="00251F1B"/>
    <w:rsid w:val="00252E89"/>
    <w:rsid w:val="00252E8A"/>
    <w:rsid w:val="002532C9"/>
    <w:rsid w:val="00253C9C"/>
    <w:rsid w:val="00254690"/>
    <w:rsid w:val="00255FEA"/>
    <w:rsid w:val="00256085"/>
    <w:rsid w:val="00256F3C"/>
    <w:rsid w:val="00257DE0"/>
    <w:rsid w:val="002600D4"/>
    <w:rsid w:val="00260B92"/>
    <w:rsid w:val="002617E3"/>
    <w:rsid w:val="00261B11"/>
    <w:rsid w:val="002652D9"/>
    <w:rsid w:val="0026538D"/>
    <w:rsid w:val="002658C1"/>
    <w:rsid w:val="00265C30"/>
    <w:rsid w:val="00266388"/>
    <w:rsid w:val="00267565"/>
    <w:rsid w:val="00270330"/>
    <w:rsid w:val="00270D7F"/>
    <w:rsid w:val="00271104"/>
    <w:rsid w:val="0027190F"/>
    <w:rsid w:val="00271C3F"/>
    <w:rsid w:val="002738C8"/>
    <w:rsid w:val="002744D6"/>
    <w:rsid w:val="00275131"/>
    <w:rsid w:val="0027619D"/>
    <w:rsid w:val="0027645B"/>
    <w:rsid w:val="002766E8"/>
    <w:rsid w:val="00276999"/>
    <w:rsid w:val="00277F33"/>
    <w:rsid w:val="0028131A"/>
    <w:rsid w:val="0028168B"/>
    <w:rsid w:val="002816A3"/>
    <w:rsid w:val="00281E39"/>
    <w:rsid w:val="0028204F"/>
    <w:rsid w:val="0028302C"/>
    <w:rsid w:val="00283914"/>
    <w:rsid w:val="00283F80"/>
    <w:rsid w:val="00284484"/>
    <w:rsid w:val="00284D40"/>
    <w:rsid w:val="00285791"/>
    <w:rsid w:val="00285B7C"/>
    <w:rsid w:val="00287169"/>
    <w:rsid w:val="0029023B"/>
    <w:rsid w:val="002907DB"/>
    <w:rsid w:val="0029150E"/>
    <w:rsid w:val="0029399F"/>
    <w:rsid w:val="0029440E"/>
    <w:rsid w:val="00295656"/>
    <w:rsid w:val="002956EE"/>
    <w:rsid w:val="002967D3"/>
    <w:rsid w:val="00297055"/>
    <w:rsid w:val="00297D45"/>
    <w:rsid w:val="002A0033"/>
    <w:rsid w:val="002A0F9F"/>
    <w:rsid w:val="002A1B6B"/>
    <w:rsid w:val="002A1E81"/>
    <w:rsid w:val="002A397E"/>
    <w:rsid w:val="002A44F9"/>
    <w:rsid w:val="002A47C5"/>
    <w:rsid w:val="002A5410"/>
    <w:rsid w:val="002A60D4"/>
    <w:rsid w:val="002A6487"/>
    <w:rsid w:val="002A76F6"/>
    <w:rsid w:val="002A7C7A"/>
    <w:rsid w:val="002B029F"/>
    <w:rsid w:val="002B10BB"/>
    <w:rsid w:val="002B1B9B"/>
    <w:rsid w:val="002B1C72"/>
    <w:rsid w:val="002B22A8"/>
    <w:rsid w:val="002B269F"/>
    <w:rsid w:val="002B3878"/>
    <w:rsid w:val="002B3F6F"/>
    <w:rsid w:val="002B66B2"/>
    <w:rsid w:val="002B6965"/>
    <w:rsid w:val="002B7448"/>
    <w:rsid w:val="002C1768"/>
    <w:rsid w:val="002C1BD0"/>
    <w:rsid w:val="002C2367"/>
    <w:rsid w:val="002C3929"/>
    <w:rsid w:val="002C4025"/>
    <w:rsid w:val="002C51B5"/>
    <w:rsid w:val="002C5C32"/>
    <w:rsid w:val="002C6082"/>
    <w:rsid w:val="002C62E1"/>
    <w:rsid w:val="002C7657"/>
    <w:rsid w:val="002D0097"/>
    <w:rsid w:val="002D06D6"/>
    <w:rsid w:val="002D0E78"/>
    <w:rsid w:val="002D167C"/>
    <w:rsid w:val="002D292A"/>
    <w:rsid w:val="002D420B"/>
    <w:rsid w:val="002D453D"/>
    <w:rsid w:val="002D4CA0"/>
    <w:rsid w:val="002D5B1F"/>
    <w:rsid w:val="002D5E67"/>
    <w:rsid w:val="002D5EC3"/>
    <w:rsid w:val="002D603F"/>
    <w:rsid w:val="002D67C4"/>
    <w:rsid w:val="002E01C1"/>
    <w:rsid w:val="002E0E4D"/>
    <w:rsid w:val="002E1849"/>
    <w:rsid w:val="002E1DAA"/>
    <w:rsid w:val="002E2112"/>
    <w:rsid w:val="002E27D7"/>
    <w:rsid w:val="002E2F7D"/>
    <w:rsid w:val="002E34BD"/>
    <w:rsid w:val="002E34BF"/>
    <w:rsid w:val="002E34E0"/>
    <w:rsid w:val="002E3A93"/>
    <w:rsid w:val="002E5D02"/>
    <w:rsid w:val="002E6AE2"/>
    <w:rsid w:val="002F017C"/>
    <w:rsid w:val="002F1417"/>
    <w:rsid w:val="002F1B95"/>
    <w:rsid w:val="002F1D71"/>
    <w:rsid w:val="002F231C"/>
    <w:rsid w:val="002F2D05"/>
    <w:rsid w:val="002F3071"/>
    <w:rsid w:val="002F3A70"/>
    <w:rsid w:val="002F4C06"/>
    <w:rsid w:val="002F68E5"/>
    <w:rsid w:val="003005B9"/>
    <w:rsid w:val="0030088B"/>
    <w:rsid w:val="00303290"/>
    <w:rsid w:val="00305D59"/>
    <w:rsid w:val="00305D69"/>
    <w:rsid w:val="00307133"/>
    <w:rsid w:val="0030789C"/>
    <w:rsid w:val="0031016F"/>
    <w:rsid w:val="00311493"/>
    <w:rsid w:val="00312021"/>
    <w:rsid w:val="00312340"/>
    <w:rsid w:val="00312B82"/>
    <w:rsid w:val="003142EC"/>
    <w:rsid w:val="0031488B"/>
    <w:rsid w:val="00315455"/>
    <w:rsid w:val="0031608D"/>
    <w:rsid w:val="003160BF"/>
    <w:rsid w:val="003165C6"/>
    <w:rsid w:val="00316ABE"/>
    <w:rsid w:val="003177F8"/>
    <w:rsid w:val="003179A9"/>
    <w:rsid w:val="003179DC"/>
    <w:rsid w:val="00317ED2"/>
    <w:rsid w:val="00320A84"/>
    <w:rsid w:val="00322189"/>
    <w:rsid w:val="00322AF9"/>
    <w:rsid w:val="00322B82"/>
    <w:rsid w:val="003233E4"/>
    <w:rsid w:val="00323BAA"/>
    <w:rsid w:val="00323D75"/>
    <w:rsid w:val="00324134"/>
    <w:rsid w:val="0032425B"/>
    <w:rsid w:val="00324276"/>
    <w:rsid w:val="0032482D"/>
    <w:rsid w:val="00324B0F"/>
    <w:rsid w:val="00324ED8"/>
    <w:rsid w:val="003253CB"/>
    <w:rsid w:val="003260BA"/>
    <w:rsid w:val="003262AD"/>
    <w:rsid w:val="003269AF"/>
    <w:rsid w:val="003275E8"/>
    <w:rsid w:val="00327C88"/>
    <w:rsid w:val="00327E38"/>
    <w:rsid w:val="003303CD"/>
    <w:rsid w:val="00334729"/>
    <w:rsid w:val="00334876"/>
    <w:rsid w:val="00335247"/>
    <w:rsid w:val="00335BE3"/>
    <w:rsid w:val="00336489"/>
    <w:rsid w:val="00336C71"/>
    <w:rsid w:val="00336EF3"/>
    <w:rsid w:val="00337819"/>
    <w:rsid w:val="003378EE"/>
    <w:rsid w:val="00337D25"/>
    <w:rsid w:val="00340096"/>
    <w:rsid w:val="003405FF"/>
    <w:rsid w:val="00340646"/>
    <w:rsid w:val="003409E2"/>
    <w:rsid w:val="00340C6D"/>
    <w:rsid w:val="00340CA0"/>
    <w:rsid w:val="00340F6B"/>
    <w:rsid w:val="0034127C"/>
    <w:rsid w:val="00341426"/>
    <w:rsid w:val="00341CE3"/>
    <w:rsid w:val="003421B6"/>
    <w:rsid w:val="00342C58"/>
    <w:rsid w:val="003446B0"/>
    <w:rsid w:val="00345615"/>
    <w:rsid w:val="003457D7"/>
    <w:rsid w:val="00345874"/>
    <w:rsid w:val="00345890"/>
    <w:rsid w:val="00345D83"/>
    <w:rsid w:val="00346860"/>
    <w:rsid w:val="003473EA"/>
    <w:rsid w:val="003474BC"/>
    <w:rsid w:val="0034774E"/>
    <w:rsid w:val="00347B92"/>
    <w:rsid w:val="00347C16"/>
    <w:rsid w:val="00347C87"/>
    <w:rsid w:val="003505D2"/>
    <w:rsid w:val="0035118D"/>
    <w:rsid w:val="00351373"/>
    <w:rsid w:val="003515B6"/>
    <w:rsid w:val="003525A0"/>
    <w:rsid w:val="00352890"/>
    <w:rsid w:val="00353985"/>
    <w:rsid w:val="00354224"/>
    <w:rsid w:val="00355C5E"/>
    <w:rsid w:val="00356857"/>
    <w:rsid w:val="00360296"/>
    <w:rsid w:val="00360690"/>
    <w:rsid w:val="00360C40"/>
    <w:rsid w:val="00361EA3"/>
    <w:rsid w:val="003623C8"/>
    <w:rsid w:val="0036379C"/>
    <w:rsid w:val="00363837"/>
    <w:rsid w:val="00364F93"/>
    <w:rsid w:val="0036697F"/>
    <w:rsid w:val="00367D59"/>
    <w:rsid w:val="0037048E"/>
    <w:rsid w:val="0037116B"/>
    <w:rsid w:val="0037186D"/>
    <w:rsid w:val="003725A4"/>
    <w:rsid w:val="0037498E"/>
    <w:rsid w:val="00374C56"/>
    <w:rsid w:val="00375DDE"/>
    <w:rsid w:val="00386B1B"/>
    <w:rsid w:val="00387214"/>
    <w:rsid w:val="00387F8A"/>
    <w:rsid w:val="0039058D"/>
    <w:rsid w:val="00390CB1"/>
    <w:rsid w:val="00390FC7"/>
    <w:rsid w:val="003917B1"/>
    <w:rsid w:val="003917D7"/>
    <w:rsid w:val="00391B7A"/>
    <w:rsid w:val="00392728"/>
    <w:rsid w:val="00393CF7"/>
    <w:rsid w:val="00394652"/>
    <w:rsid w:val="00396644"/>
    <w:rsid w:val="003975A1"/>
    <w:rsid w:val="003978C2"/>
    <w:rsid w:val="00397C53"/>
    <w:rsid w:val="003A0305"/>
    <w:rsid w:val="003A04A9"/>
    <w:rsid w:val="003A0E8F"/>
    <w:rsid w:val="003A1934"/>
    <w:rsid w:val="003A1E05"/>
    <w:rsid w:val="003A2FFA"/>
    <w:rsid w:val="003A314C"/>
    <w:rsid w:val="003A32D3"/>
    <w:rsid w:val="003A3CF1"/>
    <w:rsid w:val="003A4023"/>
    <w:rsid w:val="003A4332"/>
    <w:rsid w:val="003A44F5"/>
    <w:rsid w:val="003A46C1"/>
    <w:rsid w:val="003A4852"/>
    <w:rsid w:val="003A488D"/>
    <w:rsid w:val="003A4FF3"/>
    <w:rsid w:val="003A5023"/>
    <w:rsid w:val="003B00F3"/>
    <w:rsid w:val="003B0508"/>
    <w:rsid w:val="003B07D7"/>
    <w:rsid w:val="003B0853"/>
    <w:rsid w:val="003B091B"/>
    <w:rsid w:val="003B0F4F"/>
    <w:rsid w:val="003B0FB7"/>
    <w:rsid w:val="003B11A1"/>
    <w:rsid w:val="003B19B3"/>
    <w:rsid w:val="003B277D"/>
    <w:rsid w:val="003B320F"/>
    <w:rsid w:val="003B37B3"/>
    <w:rsid w:val="003B3C46"/>
    <w:rsid w:val="003B46BC"/>
    <w:rsid w:val="003B495C"/>
    <w:rsid w:val="003B539C"/>
    <w:rsid w:val="003B565B"/>
    <w:rsid w:val="003B57E8"/>
    <w:rsid w:val="003B5C4E"/>
    <w:rsid w:val="003B673B"/>
    <w:rsid w:val="003B7CF4"/>
    <w:rsid w:val="003C07F4"/>
    <w:rsid w:val="003C2EA1"/>
    <w:rsid w:val="003C31EE"/>
    <w:rsid w:val="003C3E43"/>
    <w:rsid w:val="003C4C38"/>
    <w:rsid w:val="003C4CA2"/>
    <w:rsid w:val="003C6B0E"/>
    <w:rsid w:val="003C7A71"/>
    <w:rsid w:val="003D2637"/>
    <w:rsid w:val="003D34EE"/>
    <w:rsid w:val="003D3D47"/>
    <w:rsid w:val="003D5A7A"/>
    <w:rsid w:val="003D5B34"/>
    <w:rsid w:val="003D6D7E"/>
    <w:rsid w:val="003D6DF3"/>
    <w:rsid w:val="003D6F5E"/>
    <w:rsid w:val="003D7FD2"/>
    <w:rsid w:val="003E04F6"/>
    <w:rsid w:val="003E11CE"/>
    <w:rsid w:val="003E1F57"/>
    <w:rsid w:val="003E2172"/>
    <w:rsid w:val="003E263D"/>
    <w:rsid w:val="003E26DC"/>
    <w:rsid w:val="003E27B4"/>
    <w:rsid w:val="003E30F3"/>
    <w:rsid w:val="003E32DE"/>
    <w:rsid w:val="003E35DA"/>
    <w:rsid w:val="003E3C9D"/>
    <w:rsid w:val="003E4528"/>
    <w:rsid w:val="003E4FAE"/>
    <w:rsid w:val="003E53DD"/>
    <w:rsid w:val="003E5CC7"/>
    <w:rsid w:val="003E6971"/>
    <w:rsid w:val="003E6D86"/>
    <w:rsid w:val="003E7163"/>
    <w:rsid w:val="003E7195"/>
    <w:rsid w:val="003E72D8"/>
    <w:rsid w:val="003E7BF3"/>
    <w:rsid w:val="003F06AD"/>
    <w:rsid w:val="003F0FFE"/>
    <w:rsid w:val="003F184A"/>
    <w:rsid w:val="003F1E48"/>
    <w:rsid w:val="003F2575"/>
    <w:rsid w:val="003F2E72"/>
    <w:rsid w:val="003F3362"/>
    <w:rsid w:val="003F443B"/>
    <w:rsid w:val="003F4816"/>
    <w:rsid w:val="003F521C"/>
    <w:rsid w:val="003F5577"/>
    <w:rsid w:val="003F6063"/>
    <w:rsid w:val="003F686D"/>
    <w:rsid w:val="003F6A7E"/>
    <w:rsid w:val="003F7AC8"/>
    <w:rsid w:val="003F7ED6"/>
    <w:rsid w:val="003F7F3D"/>
    <w:rsid w:val="00400AB9"/>
    <w:rsid w:val="00401723"/>
    <w:rsid w:val="004021A6"/>
    <w:rsid w:val="0040288F"/>
    <w:rsid w:val="00403322"/>
    <w:rsid w:val="004040B9"/>
    <w:rsid w:val="0040444A"/>
    <w:rsid w:val="00404B96"/>
    <w:rsid w:val="00405D7D"/>
    <w:rsid w:val="00406C75"/>
    <w:rsid w:val="0041074F"/>
    <w:rsid w:val="00410CFF"/>
    <w:rsid w:val="00411ACD"/>
    <w:rsid w:val="00412277"/>
    <w:rsid w:val="00414035"/>
    <w:rsid w:val="00414BBA"/>
    <w:rsid w:val="00414BD4"/>
    <w:rsid w:val="00415D9B"/>
    <w:rsid w:val="00416033"/>
    <w:rsid w:val="004172CB"/>
    <w:rsid w:val="004201E8"/>
    <w:rsid w:val="00420214"/>
    <w:rsid w:val="004214CC"/>
    <w:rsid w:val="004214D9"/>
    <w:rsid w:val="00422DB0"/>
    <w:rsid w:val="004246DC"/>
    <w:rsid w:val="00424862"/>
    <w:rsid w:val="00425604"/>
    <w:rsid w:val="0042601C"/>
    <w:rsid w:val="00426924"/>
    <w:rsid w:val="00426926"/>
    <w:rsid w:val="00426A48"/>
    <w:rsid w:val="00426BBF"/>
    <w:rsid w:val="00426C13"/>
    <w:rsid w:val="00426EE8"/>
    <w:rsid w:val="004304F8"/>
    <w:rsid w:val="0043078C"/>
    <w:rsid w:val="00431150"/>
    <w:rsid w:val="00431C06"/>
    <w:rsid w:val="00433B02"/>
    <w:rsid w:val="00433F1C"/>
    <w:rsid w:val="00434104"/>
    <w:rsid w:val="0043431C"/>
    <w:rsid w:val="00434B16"/>
    <w:rsid w:val="00435212"/>
    <w:rsid w:val="00435296"/>
    <w:rsid w:val="00435932"/>
    <w:rsid w:val="004364CC"/>
    <w:rsid w:val="00437F82"/>
    <w:rsid w:val="0044028B"/>
    <w:rsid w:val="004411C8"/>
    <w:rsid w:val="00441408"/>
    <w:rsid w:val="0044336C"/>
    <w:rsid w:val="00443DBA"/>
    <w:rsid w:val="00444F74"/>
    <w:rsid w:val="00445A82"/>
    <w:rsid w:val="0044632A"/>
    <w:rsid w:val="004468B9"/>
    <w:rsid w:val="00446977"/>
    <w:rsid w:val="00446BEF"/>
    <w:rsid w:val="00446C14"/>
    <w:rsid w:val="00450A8B"/>
    <w:rsid w:val="0045146C"/>
    <w:rsid w:val="004525FB"/>
    <w:rsid w:val="00453F7C"/>
    <w:rsid w:val="00455917"/>
    <w:rsid w:val="004564E3"/>
    <w:rsid w:val="00456AC2"/>
    <w:rsid w:val="004577FD"/>
    <w:rsid w:val="00460E1A"/>
    <w:rsid w:val="00460F40"/>
    <w:rsid w:val="00463403"/>
    <w:rsid w:val="0046464B"/>
    <w:rsid w:val="004659B6"/>
    <w:rsid w:val="0046620A"/>
    <w:rsid w:val="00466BB8"/>
    <w:rsid w:val="00467DB2"/>
    <w:rsid w:val="00467FCC"/>
    <w:rsid w:val="00470244"/>
    <w:rsid w:val="0047076D"/>
    <w:rsid w:val="00470991"/>
    <w:rsid w:val="00470B03"/>
    <w:rsid w:val="00470E2E"/>
    <w:rsid w:val="00472653"/>
    <w:rsid w:val="00472C4C"/>
    <w:rsid w:val="00472E5B"/>
    <w:rsid w:val="0047366A"/>
    <w:rsid w:val="0047392F"/>
    <w:rsid w:val="00473E3D"/>
    <w:rsid w:val="00473FB7"/>
    <w:rsid w:val="0047488D"/>
    <w:rsid w:val="004755BA"/>
    <w:rsid w:val="0047588D"/>
    <w:rsid w:val="00476329"/>
    <w:rsid w:val="004766D2"/>
    <w:rsid w:val="00480352"/>
    <w:rsid w:val="00480B8B"/>
    <w:rsid w:val="00480D16"/>
    <w:rsid w:val="00481432"/>
    <w:rsid w:val="0048175D"/>
    <w:rsid w:val="00481A90"/>
    <w:rsid w:val="004822AE"/>
    <w:rsid w:val="00482E74"/>
    <w:rsid w:val="0048327B"/>
    <w:rsid w:val="00484C6F"/>
    <w:rsid w:val="00484C91"/>
    <w:rsid w:val="00485A18"/>
    <w:rsid w:val="00485E50"/>
    <w:rsid w:val="004869C6"/>
    <w:rsid w:val="004872C0"/>
    <w:rsid w:val="00487E58"/>
    <w:rsid w:val="00490C41"/>
    <w:rsid w:val="004912BE"/>
    <w:rsid w:val="00491B9D"/>
    <w:rsid w:val="00492447"/>
    <w:rsid w:val="004959C8"/>
    <w:rsid w:val="004959DF"/>
    <w:rsid w:val="00495C6E"/>
    <w:rsid w:val="004964CC"/>
    <w:rsid w:val="004968B7"/>
    <w:rsid w:val="00496A2B"/>
    <w:rsid w:val="00496A3F"/>
    <w:rsid w:val="00497588"/>
    <w:rsid w:val="0049762F"/>
    <w:rsid w:val="004A02A7"/>
    <w:rsid w:val="004A0EBF"/>
    <w:rsid w:val="004A1260"/>
    <w:rsid w:val="004A170B"/>
    <w:rsid w:val="004A1CEB"/>
    <w:rsid w:val="004A4836"/>
    <w:rsid w:val="004A4EF3"/>
    <w:rsid w:val="004A6AC2"/>
    <w:rsid w:val="004A6B58"/>
    <w:rsid w:val="004A6FC3"/>
    <w:rsid w:val="004A72DD"/>
    <w:rsid w:val="004A7B82"/>
    <w:rsid w:val="004A7CAF"/>
    <w:rsid w:val="004A7EA0"/>
    <w:rsid w:val="004B033D"/>
    <w:rsid w:val="004B13EA"/>
    <w:rsid w:val="004B155D"/>
    <w:rsid w:val="004B18ED"/>
    <w:rsid w:val="004B29A5"/>
    <w:rsid w:val="004B29B9"/>
    <w:rsid w:val="004B2F8B"/>
    <w:rsid w:val="004B2FB1"/>
    <w:rsid w:val="004B3123"/>
    <w:rsid w:val="004B3656"/>
    <w:rsid w:val="004B3871"/>
    <w:rsid w:val="004B5531"/>
    <w:rsid w:val="004B5F3B"/>
    <w:rsid w:val="004B6572"/>
    <w:rsid w:val="004C02EC"/>
    <w:rsid w:val="004C08EE"/>
    <w:rsid w:val="004C1A21"/>
    <w:rsid w:val="004C1FE7"/>
    <w:rsid w:val="004C229A"/>
    <w:rsid w:val="004C2A3E"/>
    <w:rsid w:val="004C2B38"/>
    <w:rsid w:val="004C35B2"/>
    <w:rsid w:val="004C36DC"/>
    <w:rsid w:val="004C3E4B"/>
    <w:rsid w:val="004C41EB"/>
    <w:rsid w:val="004C480A"/>
    <w:rsid w:val="004C4952"/>
    <w:rsid w:val="004C5635"/>
    <w:rsid w:val="004C6727"/>
    <w:rsid w:val="004C6E60"/>
    <w:rsid w:val="004D10EE"/>
    <w:rsid w:val="004D1AA9"/>
    <w:rsid w:val="004D42A2"/>
    <w:rsid w:val="004D4509"/>
    <w:rsid w:val="004D4568"/>
    <w:rsid w:val="004D4AE1"/>
    <w:rsid w:val="004D4D99"/>
    <w:rsid w:val="004D5467"/>
    <w:rsid w:val="004D5DC0"/>
    <w:rsid w:val="004D6081"/>
    <w:rsid w:val="004D62B0"/>
    <w:rsid w:val="004D746C"/>
    <w:rsid w:val="004D7CEA"/>
    <w:rsid w:val="004E0090"/>
    <w:rsid w:val="004E0BE1"/>
    <w:rsid w:val="004E1292"/>
    <w:rsid w:val="004E1E34"/>
    <w:rsid w:val="004E27BB"/>
    <w:rsid w:val="004E2A46"/>
    <w:rsid w:val="004E5469"/>
    <w:rsid w:val="004F2CC5"/>
    <w:rsid w:val="004F2F81"/>
    <w:rsid w:val="004F337E"/>
    <w:rsid w:val="004F475E"/>
    <w:rsid w:val="004F4880"/>
    <w:rsid w:val="004F5EC3"/>
    <w:rsid w:val="004F668A"/>
    <w:rsid w:val="004F6D4C"/>
    <w:rsid w:val="004F77CB"/>
    <w:rsid w:val="005001A6"/>
    <w:rsid w:val="005003BD"/>
    <w:rsid w:val="00500B67"/>
    <w:rsid w:val="00501101"/>
    <w:rsid w:val="005016C0"/>
    <w:rsid w:val="00501C1C"/>
    <w:rsid w:val="00501FE9"/>
    <w:rsid w:val="0050213A"/>
    <w:rsid w:val="005023DB"/>
    <w:rsid w:val="005026B5"/>
    <w:rsid w:val="005026EF"/>
    <w:rsid w:val="00502C02"/>
    <w:rsid w:val="0050452E"/>
    <w:rsid w:val="00504FD0"/>
    <w:rsid w:val="00506571"/>
    <w:rsid w:val="00506B78"/>
    <w:rsid w:val="00511D2D"/>
    <w:rsid w:val="00511D69"/>
    <w:rsid w:val="00511F34"/>
    <w:rsid w:val="00512928"/>
    <w:rsid w:val="00512FAE"/>
    <w:rsid w:val="00513830"/>
    <w:rsid w:val="00514DB1"/>
    <w:rsid w:val="00515956"/>
    <w:rsid w:val="00515A10"/>
    <w:rsid w:val="00515C50"/>
    <w:rsid w:val="00516538"/>
    <w:rsid w:val="00517737"/>
    <w:rsid w:val="00517E16"/>
    <w:rsid w:val="005202FE"/>
    <w:rsid w:val="005206A3"/>
    <w:rsid w:val="00520735"/>
    <w:rsid w:val="005209CA"/>
    <w:rsid w:val="005218C6"/>
    <w:rsid w:val="00521CD3"/>
    <w:rsid w:val="00522275"/>
    <w:rsid w:val="0052312A"/>
    <w:rsid w:val="005237EA"/>
    <w:rsid w:val="00524262"/>
    <w:rsid w:val="00524E00"/>
    <w:rsid w:val="0052519F"/>
    <w:rsid w:val="005265A3"/>
    <w:rsid w:val="0052680E"/>
    <w:rsid w:val="005272C0"/>
    <w:rsid w:val="0052734D"/>
    <w:rsid w:val="005274AD"/>
    <w:rsid w:val="00527689"/>
    <w:rsid w:val="00527E14"/>
    <w:rsid w:val="00530112"/>
    <w:rsid w:val="0053019C"/>
    <w:rsid w:val="00531ACF"/>
    <w:rsid w:val="00531F42"/>
    <w:rsid w:val="0053238E"/>
    <w:rsid w:val="005326A5"/>
    <w:rsid w:val="005330EF"/>
    <w:rsid w:val="0053379B"/>
    <w:rsid w:val="00534330"/>
    <w:rsid w:val="00534507"/>
    <w:rsid w:val="005348BC"/>
    <w:rsid w:val="00534DAD"/>
    <w:rsid w:val="005368F4"/>
    <w:rsid w:val="005379D8"/>
    <w:rsid w:val="005415CD"/>
    <w:rsid w:val="00541E5A"/>
    <w:rsid w:val="005432DF"/>
    <w:rsid w:val="005434FD"/>
    <w:rsid w:val="00543CE9"/>
    <w:rsid w:val="00543EDB"/>
    <w:rsid w:val="0054411C"/>
    <w:rsid w:val="00544268"/>
    <w:rsid w:val="0054486B"/>
    <w:rsid w:val="00544E33"/>
    <w:rsid w:val="00545A2F"/>
    <w:rsid w:val="00545D82"/>
    <w:rsid w:val="005460B2"/>
    <w:rsid w:val="005501E9"/>
    <w:rsid w:val="00550F70"/>
    <w:rsid w:val="0055107D"/>
    <w:rsid w:val="00551205"/>
    <w:rsid w:val="00551652"/>
    <w:rsid w:val="00551EA7"/>
    <w:rsid w:val="00553132"/>
    <w:rsid w:val="00553271"/>
    <w:rsid w:val="00555EF6"/>
    <w:rsid w:val="0055731D"/>
    <w:rsid w:val="005627B7"/>
    <w:rsid w:val="00563A77"/>
    <w:rsid w:val="00565AC7"/>
    <w:rsid w:val="00565BED"/>
    <w:rsid w:val="00566859"/>
    <w:rsid w:val="0056686C"/>
    <w:rsid w:val="005668BE"/>
    <w:rsid w:val="00567887"/>
    <w:rsid w:val="005679ED"/>
    <w:rsid w:val="0057035B"/>
    <w:rsid w:val="005713F3"/>
    <w:rsid w:val="00571A5F"/>
    <w:rsid w:val="00572842"/>
    <w:rsid w:val="00572C2F"/>
    <w:rsid w:val="00572D7F"/>
    <w:rsid w:val="00574349"/>
    <w:rsid w:val="00574E13"/>
    <w:rsid w:val="00576F5B"/>
    <w:rsid w:val="005774CA"/>
    <w:rsid w:val="00580A67"/>
    <w:rsid w:val="00581AE3"/>
    <w:rsid w:val="005850CF"/>
    <w:rsid w:val="0058584E"/>
    <w:rsid w:val="00585A3C"/>
    <w:rsid w:val="00585C51"/>
    <w:rsid w:val="005862EB"/>
    <w:rsid w:val="00586CF7"/>
    <w:rsid w:val="00586E09"/>
    <w:rsid w:val="00586E7C"/>
    <w:rsid w:val="00587F50"/>
    <w:rsid w:val="00590201"/>
    <w:rsid w:val="00590CB9"/>
    <w:rsid w:val="0059207E"/>
    <w:rsid w:val="0059294A"/>
    <w:rsid w:val="005940BA"/>
    <w:rsid w:val="0059441B"/>
    <w:rsid w:val="00594701"/>
    <w:rsid w:val="00594DAC"/>
    <w:rsid w:val="00595114"/>
    <w:rsid w:val="005955E9"/>
    <w:rsid w:val="00596388"/>
    <w:rsid w:val="00596A0F"/>
    <w:rsid w:val="00596A36"/>
    <w:rsid w:val="0059735B"/>
    <w:rsid w:val="00597449"/>
    <w:rsid w:val="005977A5"/>
    <w:rsid w:val="005A1041"/>
    <w:rsid w:val="005A138A"/>
    <w:rsid w:val="005A2397"/>
    <w:rsid w:val="005A3365"/>
    <w:rsid w:val="005A3D3C"/>
    <w:rsid w:val="005A4524"/>
    <w:rsid w:val="005A4BA7"/>
    <w:rsid w:val="005A4D28"/>
    <w:rsid w:val="005A5051"/>
    <w:rsid w:val="005A57E6"/>
    <w:rsid w:val="005A76CD"/>
    <w:rsid w:val="005A7D08"/>
    <w:rsid w:val="005A7E54"/>
    <w:rsid w:val="005B01EA"/>
    <w:rsid w:val="005B0F3D"/>
    <w:rsid w:val="005B18C7"/>
    <w:rsid w:val="005B1BFC"/>
    <w:rsid w:val="005B2F8C"/>
    <w:rsid w:val="005B5194"/>
    <w:rsid w:val="005B56BA"/>
    <w:rsid w:val="005B615B"/>
    <w:rsid w:val="005B68D5"/>
    <w:rsid w:val="005B7525"/>
    <w:rsid w:val="005B7838"/>
    <w:rsid w:val="005C0707"/>
    <w:rsid w:val="005C0FEB"/>
    <w:rsid w:val="005C1520"/>
    <w:rsid w:val="005C19DF"/>
    <w:rsid w:val="005C1D7A"/>
    <w:rsid w:val="005C21F5"/>
    <w:rsid w:val="005C2F14"/>
    <w:rsid w:val="005C361F"/>
    <w:rsid w:val="005C3B5A"/>
    <w:rsid w:val="005C3EDE"/>
    <w:rsid w:val="005C4037"/>
    <w:rsid w:val="005C42B7"/>
    <w:rsid w:val="005C4C78"/>
    <w:rsid w:val="005C5152"/>
    <w:rsid w:val="005C58C1"/>
    <w:rsid w:val="005C5D0F"/>
    <w:rsid w:val="005C5FBE"/>
    <w:rsid w:val="005C7452"/>
    <w:rsid w:val="005C7C60"/>
    <w:rsid w:val="005D000F"/>
    <w:rsid w:val="005D0CBE"/>
    <w:rsid w:val="005D1663"/>
    <w:rsid w:val="005D17EF"/>
    <w:rsid w:val="005D18BB"/>
    <w:rsid w:val="005D1AE1"/>
    <w:rsid w:val="005D28D4"/>
    <w:rsid w:val="005D2984"/>
    <w:rsid w:val="005D29F1"/>
    <w:rsid w:val="005D30B0"/>
    <w:rsid w:val="005D327A"/>
    <w:rsid w:val="005D3634"/>
    <w:rsid w:val="005D49C5"/>
    <w:rsid w:val="005D66AB"/>
    <w:rsid w:val="005D74D1"/>
    <w:rsid w:val="005D7588"/>
    <w:rsid w:val="005E0215"/>
    <w:rsid w:val="005E0323"/>
    <w:rsid w:val="005E0A95"/>
    <w:rsid w:val="005E2BE2"/>
    <w:rsid w:val="005E5CC1"/>
    <w:rsid w:val="005E5EC0"/>
    <w:rsid w:val="005E6F17"/>
    <w:rsid w:val="005E7B52"/>
    <w:rsid w:val="005F1786"/>
    <w:rsid w:val="005F252B"/>
    <w:rsid w:val="005F2873"/>
    <w:rsid w:val="005F294E"/>
    <w:rsid w:val="005F3564"/>
    <w:rsid w:val="005F36D7"/>
    <w:rsid w:val="005F3DCB"/>
    <w:rsid w:val="005F4E21"/>
    <w:rsid w:val="005F5188"/>
    <w:rsid w:val="005F625D"/>
    <w:rsid w:val="005F658D"/>
    <w:rsid w:val="005F6AB2"/>
    <w:rsid w:val="005F73A7"/>
    <w:rsid w:val="005F73AC"/>
    <w:rsid w:val="00600A73"/>
    <w:rsid w:val="00600BBD"/>
    <w:rsid w:val="00600E98"/>
    <w:rsid w:val="00600F86"/>
    <w:rsid w:val="0060162E"/>
    <w:rsid w:val="006026F7"/>
    <w:rsid w:val="006048D8"/>
    <w:rsid w:val="00604A6E"/>
    <w:rsid w:val="006078D1"/>
    <w:rsid w:val="00607D77"/>
    <w:rsid w:val="0061040D"/>
    <w:rsid w:val="006105CF"/>
    <w:rsid w:val="00611AE9"/>
    <w:rsid w:val="00612384"/>
    <w:rsid w:val="006139DC"/>
    <w:rsid w:val="00614D8B"/>
    <w:rsid w:val="00615EA9"/>
    <w:rsid w:val="006205E6"/>
    <w:rsid w:val="006215A3"/>
    <w:rsid w:val="00621E04"/>
    <w:rsid w:val="00622EE1"/>
    <w:rsid w:val="00623CBA"/>
    <w:rsid w:val="00623F1E"/>
    <w:rsid w:val="006249F3"/>
    <w:rsid w:val="0062527C"/>
    <w:rsid w:val="00625C5F"/>
    <w:rsid w:val="0062614B"/>
    <w:rsid w:val="00626C25"/>
    <w:rsid w:val="006277F9"/>
    <w:rsid w:val="00627A93"/>
    <w:rsid w:val="00627AED"/>
    <w:rsid w:val="00627AF1"/>
    <w:rsid w:val="00627AFF"/>
    <w:rsid w:val="006302B7"/>
    <w:rsid w:val="00630F42"/>
    <w:rsid w:val="00631081"/>
    <w:rsid w:val="00632BA0"/>
    <w:rsid w:val="0063345A"/>
    <w:rsid w:val="0063363D"/>
    <w:rsid w:val="006340AC"/>
    <w:rsid w:val="006340D8"/>
    <w:rsid w:val="00634371"/>
    <w:rsid w:val="006358AF"/>
    <w:rsid w:val="0063593D"/>
    <w:rsid w:val="0063695E"/>
    <w:rsid w:val="00636EBC"/>
    <w:rsid w:val="006370B0"/>
    <w:rsid w:val="00637CD3"/>
    <w:rsid w:val="00640463"/>
    <w:rsid w:val="006408EE"/>
    <w:rsid w:val="00640CD4"/>
    <w:rsid w:val="006412AD"/>
    <w:rsid w:val="00641E04"/>
    <w:rsid w:val="00643FA1"/>
    <w:rsid w:val="006450DB"/>
    <w:rsid w:val="006458D7"/>
    <w:rsid w:val="00645905"/>
    <w:rsid w:val="00645D51"/>
    <w:rsid w:val="00646D7F"/>
    <w:rsid w:val="006477E2"/>
    <w:rsid w:val="00651500"/>
    <w:rsid w:val="006520C0"/>
    <w:rsid w:val="00653011"/>
    <w:rsid w:val="00654077"/>
    <w:rsid w:val="00654856"/>
    <w:rsid w:val="00655396"/>
    <w:rsid w:val="00655F59"/>
    <w:rsid w:val="006566B3"/>
    <w:rsid w:val="00657805"/>
    <w:rsid w:val="00660023"/>
    <w:rsid w:val="00660573"/>
    <w:rsid w:val="00661013"/>
    <w:rsid w:val="00661D9F"/>
    <w:rsid w:val="006620F8"/>
    <w:rsid w:val="0066294C"/>
    <w:rsid w:val="00662C62"/>
    <w:rsid w:val="00662DC9"/>
    <w:rsid w:val="00663734"/>
    <w:rsid w:val="006646A8"/>
    <w:rsid w:val="006653C6"/>
    <w:rsid w:val="006653FF"/>
    <w:rsid w:val="0066577D"/>
    <w:rsid w:val="00666CDF"/>
    <w:rsid w:val="0066756A"/>
    <w:rsid w:val="006700CB"/>
    <w:rsid w:val="00670CC6"/>
    <w:rsid w:val="00671338"/>
    <w:rsid w:val="00671CCA"/>
    <w:rsid w:val="006721F4"/>
    <w:rsid w:val="00672682"/>
    <w:rsid w:val="00673067"/>
    <w:rsid w:val="00673B02"/>
    <w:rsid w:val="00674C0C"/>
    <w:rsid w:val="00674DE5"/>
    <w:rsid w:val="00675509"/>
    <w:rsid w:val="0067562E"/>
    <w:rsid w:val="006756F5"/>
    <w:rsid w:val="00676178"/>
    <w:rsid w:val="0067638B"/>
    <w:rsid w:val="006770B9"/>
    <w:rsid w:val="00677622"/>
    <w:rsid w:val="00677B71"/>
    <w:rsid w:val="00681A39"/>
    <w:rsid w:val="006834BA"/>
    <w:rsid w:val="00683BCC"/>
    <w:rsid w:val="00683C09"/>
    <w:rsid w:val="006844EF"/>
    <w:rsid w:val="00685592"/>
    <w:rsid w:val="00685977"/>
    <w:rsid w:val="006874B7"/>
    <w:rsid w:val="006902D1"/>
    <w:rsid w:val="00691365"/>
    <w:rsid w:val="0069146E"/>
    <w:rsid w:val="00692A36"/>
    <w:rsid w:val="00692EE4"/>
    <w:rsid w:val="00694D04"/>
    <w:rsid w:val="00695231"/>
    <w:rsid w:val="0069624B"/>
    <w:rsid w:val="0069784C"/>
    <w:rsid w:val="006A0841"/>
    <w:rsid w:val="006A1586"/>
    <w:rsid w:val="006A288E"/>
    <w:rsid w:val="006A2D66"/>
    <w:rsid w:val="006A3C3C"/>
    <w:rsid w:val="006A442E"/>
    <w:rsid w:val="006A44E8"/>
    <w:rsid w:val="006A4752"/>
    <w:rsid w:val="006A49A5"/>
    <w:rsid w:val="006A53BA"/>
    <w:rsid w:val="006A5495"/>
    <w:rsid w:val="006A577F"/>
    <w:rsid w:val="006A7AAD"/>
    <w:rsid w:val="006B00EC"/>
    <w:rsid w:val="006B0693"/>
    <w:rsid w:val="006B0708"/>
    <w:rsid w:val="006B0F1D"/>
    <w:rsid w:val="006B1AFB"/>
    <w:rsid w:val="006B2FDC"/>
    <w:rsid w:val="006B554C"/>
    <w:rsid w:val="006B6D24"/>
    <w:rsid w:val="006B6D7F"/>
    <w:rsid w:val="006B77A1"/>
    <w:rsid w:val="006B77D9"/>
    <w:rsid w:val="006C0525"/>
    <w:rsid w:val="006C09F7"/>
    <w:rsid w:val="006C0C4C"/>
    <w:rsid w:val="006C0D86"/>
    <w:rsid w:val="006C1206"/>
    <w:rsid w:val="006C13A6"/>
    <w:rsid w:val="006C1B3F"/>
    <w:rsid w:val="006C2839"/>
    <w:rsid w:val="006C2930"/>
    <w:rsid w:val="006C3946"/>
    <w:rsid w:val="006C3E03"/>
    <w:rsid w:val="006C41F3"/>
    <w:rsid w:val="006C4364"/>
    <w:rsid w:val="006C4799"/>
    <w:rsid w:val="006C484A"/>
    <w:rsid w:val="006C5EDD"/>
    <w:rsid w:val="006C6395"/>
    <w:rsid w:val="006C7699"/>
    <w:rsid w:val="006C76FC"/>
    <w:rsid w:val="006D0D78"/>
    <w:rsid w:val="006D252B"/>
    <w:rsid w:val="006D2E90"/>
    <w:rsid w:val="006D4FB2"/>
    <w:rsid w:val="006D562D"/>
    <w:rsid w:val="006D67B3"/>
    <w:rsid w:val="006E1A2C"/>
    <w:rsid w:val="006E1E3B"/>
    <w:rsid w:val="006E2009"/>
    <w:rsid w:val="006E26CF"/>
    <w:rsid w:val="006E40A3"/>
    <w:rsid w:val="006E48B1"/>
    <w:rsid w:val="006E4A18"/>
    <w:rsid w:val="006E5654"/>
    <w:rsid w:val="006E5998"/>
    <w:rsid w:val="006E59CC"/>
    <w:rsid w:val="006E6274"/>
    <w:rsid w:val="006E6382"/>
    <w:rsid w:val="006E6811"/>
    <w:rsid w:val="006E76C9"/>
    <w:rsid w:val="006E7784"/>
    <w:rsid w:val="006E79DB"/>
    <w:rsid w:val="006E7D6A"/>
    <w:rsid w:val="006F09A4"/>
    <w:rsid w:val="006F17A1"/>
    <w:rsid w:val="006F182A"/>
    <w:rsid w:val="006F2152"/>
    <w:rsid w:val="006F2BCD"/>
    <w:rsid w:val="006F2F1E"/>
    <w:rsid w:val="006F3503"/>
    <w:rsid w:val="006F5A67"/>
    <w:rsid w:val="006F65C3"/>
    <w:rsid w:val="006F667D"/>
    <w:rsid w:val="0070444D"/>
    <w:rsid w:val="007045AD"/>
    <w:rsid w:val="00705F2B"/>
    <w:rsid w:val="0070636A"/>
    <w:rsid w:val="00710138"/>
    <w:rsid w:val="00710C8B"/>
    <w:rsid w:val="007110DD"/>
    <w:rsid w:val="00712BB6"/>
    <w:rsid w:val="00712F35"/>
    <w:rsid w:val="0071364E"/>
    <w:rsid w:val="007144BE"/>
    <w:rsid w:val="007147AA"/>
    <w:rsid w:val="00715868"/>
    <w:rsid w:val="00715AC7"/>
    <w:rsid w:val="00717E4E"/>
    <w:rsid w:val="0072008C"/>
    <w:rsid w:val="00720ADC"/>
    <w:rsid w:val="00720EB4"/>
    <w:rsid w:val="00721361"/>
    <w:rsid w:val="0072140E"/>
    <w:rsid w:val="00723233"/>
    <w:rsid w:val="00725801"/>
    <w:rsid w:val="00725865"/>
    <w:rsid w:val="00725BBA"/>
    <w:rsid w:val="00725E07"/>
    <w:rsid w:val="00726988"/>
    <w:rsid w:val="00726A56"/>
    <w:rsid w:val="0072739E"/>
    <w:rsid w:val="00730A1E"/>
    <w:rsid w:val="00731260"/>
    <w:rsid w:val="00731A7E"/>
    <w:rsid w:val="00732528"/>
    <w:rsid w:val="0073328C"/>
    <w:rsid w:val="007332A7"/>
    <w:rsid w:val="00733675"/>
    <w:rsid w:val="00734DF5"/>
    <w:rsid w:val="00735CE8"/>
    <w:rsid w:val="007363AB"/>
    <w:rsid w:val="00736641"/>
    <w:rsid w:val="00740467"/>
    <w:rsid w:val="00740C5F"/>
    <w:rsid w:val="00742315"/>
    <w:rsid w:val="00742F66"/>
    <w:rsid w:val="00744B1B"/>
    <w:rsid w:val="00745970"/>
    <w:rsid w:val="00747805"/>
    <w:rsid w:val="0075024A"/>
    <w:rsid w:val="00750680"/>
    <w:rsid w:val="00750698"/>
    <w:rsid w:val="007513AA"/>
    <w:rsid w:val="00751BED"/>
    <w:rsid w:val="00751EFD"/>
    <w:rsid w:val="0075215E"/>
    <w:rsid w:val="007527E2"/>
    <w:rsid w:val="00752E7F"/>
    <w:rsid w:val="007544B0"/>
    <w:rsid w:val="007544BB"/>
    <w:rsid w:val="0075559F"/>
    <w:rsid w:val="0076315E"/>
    <w:rsid w:val="0076376B"/>
    <w:rsid w:val="0076385B"/>
    <w:rsid w:val="007639D3"/>
    <w:rsid w:val="00763C24"/>
    <w:rsid w:val="007640D1"/>
    <w:rsid w:val="007645D7"/>
    <w:rsid w:val="007648AA"/>
    <w:rsid w:val="00765533"/>
    <w:rsid w:val="00765914"/>
    <w:rsid w:val="007667A4"/>
    <w:rsid w:val="007673EB"/>
    <w:rsid w:val="00767662"/>
    <w:rsid w:val="00767924"/>
    <w:rsid w:val="00771573"/>
    <w:rsid w:val="00772030"/>
    <w:rsid w:val="007725E4"/>
    <w:rsid w:val="00773B1E"/>
    <w:rsid w:val="00773FB5"/>
    <w:rsid w:val="0077464A"/>
    <w:rsid w:val="00775165"/>
    <w:rsid w:val="00775B26"/>
    <w:rsid w:val="00776786"/>
    <w:rsid w:val="00776CB6"/>
    <w:rsid w:val="007772E3"/>
    <w:rsid w:val="0077744B"/>
    <w:rsid w:val="00777608"/>
    <w:rsid w:val="00781326"/>
    <w:rsid w:val="007819AD"/>
    <w:rsid w:val="007822C5"/>
    <w:rsid w:val="00782B76"/>
    <w:rsid w:val="00782BBA"/>
    <w:rsid w:val="007843B4"/>
    <w:rsid w:val="007843E1"/>
    <w:rsid w:val="00786979"/>
    <w:rsid w:val="00787C58"/>
    <w:rsid w:val="00787DF9"/>
    <w:rsid w:val="00790147"/>
    <w:rsid w:val="00790728"/>
    <w:rsid w:val="00794580"/>
    <w:rsid w:val="00794B80"/>
    <w:rsid w:val="007960BE"/>
    <w:rsid w:val="00796D79"/>
    <w:rsid w:val="0079736A"/>
    <w:rsid w:val="007A02AA"/>
    <w:rsid w:val="007A069C"/>
    <w:rsid w:val="007A1327"/>
    <w:rsid w:val="007A1387"/>
    <w:rsid w:val="007A1E70"/>
    <w:rsid w:val="007A2961"/>
    <w:rsid w:val="007A3EBB"/>
    <w:rsid w:val="007A40B2"/>
    <w:rsid w:val="007A4F80"/>
    <w:rsid w:val="007A6549"/>
    <w:rsid w:val="007A7323"/>
    <w:rsid w:val="007A7845"/>
    <w:rsid w:val="007A7FA3"/>
    <w:rsid w:val="007B0450"/>
    <w:rsid w:val="007B1C6B"/>
    <w:rsid w:val="007B1CD9"/>
    <w:rsid w:val="007B29A0"/>
    <w:rsid w:val="007B39D3"/>
    <w:rsid w:val="007B4780"/>
    <w:rsid w:val="007B58AC"/>
    <w:rsid w:val="007B58EF"/>
    <w:rsid w:val="007B5A48"/>
    <w:rsid w:val="007B6E52"/>
    <w:rsid w:val="007B7009"/>
    <w:rsid w:val="007B75E6"/>
    <w:rsid w:val="007C070C"/>
    <w:rsid w:val="007C1D09"/>
    <w:rsid w:val="007C1D49"/>
    <w:rsid w:val="007C2723"/>
    <w:rsid w:val="007C2FC4"/>
    <w:rsid w:val="007C3036"/>
    <w:rsid w:val="007C3375"/>
    <w:rsid w:val="007C34E1"/>
    <w:rsid w:val="007C373C"/>
    <w:rsid w:val="007C4D0F"/>
    <w:rsid w:val="007C615B"/>
    <w:rsid w:val="007C6477"/>
    <w:rsid w:val="007C6E3C"/>
    <w:rsid w:val="007C6E46"/>
    <w:rsid w:val="007C7455"/>
    <w:rsid w:val="007C79AD"/>
    <w:rsid w:val="007C7CEF"/>
    <w:rsid w:val="007D0F74"/>
    <w:rsid w:val="007D107F"/>
    <w:rsid w:val="007D1CBC"/>
    <w:rsid w:val="007D3CC8"/>
    <w:rsid w:val="007D3CEE"/>
    <w:rsid w:val="007D4A30"/>
    <w:rsid w:val="007D4BD6"/>
    <w:rsid w:val="007D5361"/>
    <w:rsid w:val="007D6A3C"/>
    <w:rsid w:val="007D7991"/>
    <w:rsid w:val="007D7AE3"/>
    <w:rsid w:val="007E0833"/>
    <w:rsid w:val="007E0CE8"/>
    <w:rsid w:val="007E1B76"/>
    <w:rsid w:val="007E1FC2"/>
    <w:rsid w:val="007E341F"/>
    <w:rsid w:val="007E3492"/>
    <w:rsid w:val="007E4B6D"/>
    <w:rsid w:val="007E51BF"/>
    <w:rsid w:val="007E5B4F"/>
    <w:rsid w:val="007E676A"/>
    <w:rsid w:val="007E6816"/>
    <w:rsid w:val="007E7047"/>
    <w:rsid w:val="007E719F"/>
    <w:rsid w:val="007F183C"/>
    <w:rsid w:val="007F18C0"/>
    <w:rsid w:val="007F1F15"/>
    <w:rsid w:val="007F2CC9"/>
    <w:rsid w:val="007F31CF"/>
    <w:rsid w:val="007F3487"/>
    <w:rsid w:val="007F3B46"/>
    <w:rsid w:val="007F4DB6"/>
    <w:rsid w:val="007F4FFE"/>
    <w:rsid w:val="007F5C49"/>
    <w:rsid w:val="007F5D7E"/>
    <w:rsid w:val="007F5D9C"/>
    <w:rsid w:val="007F61BB"/>
    <w:rsid w:val="007F6270"/>
    <w:rsid w:val="007F685B"/>
    <w:rsid w:val="007F6E88"/>
    <w:rsid w:val="008002C0"/>
    <w:rsid w:val="00801121"/>
    <w:rsid w:val="00801AFA"/>
    <w:rsid w:val="008022E2"/>
    <w:rsid w:val="008024BD"/>
    <w:rsid w:val="00802606"/>
    <w:rsid w:val="00802CD0"/>
    <w:rsid w:val="00803BF8"/>
    <w:rsid w:val="00803F06"/>
    <w:rsid w:val="00803FCF"/>
    <w:rsid w:val="008040E8"/>
    <w:rsid w:val="00804D56"/>
    <w:rsid w:val="00805C32"/>
    <w:rsid w:val="00806647"/>
    <w:rsid w:val="0080785F"/>
    <w:rsid w:val="00807BC0"/>
    <w:rsid w:val="008109A5"/>
    <w:rsid w:val="008127ED"/>
    <w:rsid w:val="00812AD9"/>
    <w:rsid w:val="00813A90"/>
    <w:rsid w:val="00813BD2"/>
    <w:rsid w:val="00813D92"/>
    <w:rsid w:val="0081418A"/>
    <w:rsid w:val="00814BD2"/>
    <w:rsid w:val="00815299"/>
    <w:rsid w:val="00816953"/>
    <w:rsid w:val="008179AA"/>
    <w:rsid w:val="00817C7A"/>
    <w:rsid w:val="00820069"/>
    <w:rsid w:val="00820AA9"/>
    <w:rsid w:val="00822C28"/>
    <w:rsid w:val="00823271"/>
    <w:rsid w:val="00823496"/>
    <w:rsid w:val="008240D4"/>
    <w:rsid w:val="0082461E"/>
    <w:rsid w:val="0082523B"/>
    <w:rsid w:val="00826C1B"/>
    <w:rsid w:val="00826DD9"/>
    <w:rsid w:val="00827162"/>
    <w:rsid w:val="008274FF"/>
    <w:rsid w:val="00827C3B"/>
    <w:rsid w:val="00830437"/>
    <w:rsid w:val="00830611"/>
    <w:rsid w:val="00830C52"/>
    <w:rsid w:val="0083185B"/>
    <w:rsid w:val="00832FCA"/>
    <w:rsid w:val="00833985"/>
    <w:rsid w:val="008351B9"/>
    <w:rsid w:val="0083551D"/>
    <w:rsid w:val="00836418"/>
    <w:rsid w:val="008365DF"/>
    <w:rsid w:val="00836D77"/>
    <w:rsid w:val="008410CB"/>
    <w:rsid w:val="00841E86"/>
    <w:rsid w:val="008424AE"/>
    <w:rsid w:val="00842A77"/>
    <w:rsid w:val="00842B8D"/>
    <w:rsid w:val="0084309C"/>
    <w:rsid w:val="008433D6"/>
    <w:rsid w:val="008438C2"/>
    <w:rsid w:val="008439E9"/>
    <w:rsid w:val="00843A4A"/>
    <w:rsid w:val="00844436"/>
    <w:rsid w:val="008457A8"/>
    <w:rsid w:val="0084632F"/>
    <w:rsid w:val="00846E89"/>
    <w:rsid w:val="00850B44"/>
    <w:rsid w:val="008516B4"/>
    <w:rsid w:val="00851829"/>
    <w:rsid w:val="00852196"/>
    <w:rsid w:val="00852EA1"/>
    <w:rsid w:val="008538F2"/>
    <w:rsid w:val="00853E4B"/>
    <w:rsid w:val="0085467C"/>
    <w:rsid w:val="00854DEE"/>
    <w:rsid w:val="00860BB3"/>
    <w:rsid w:val="00860FC6"/>
    <w:rsid w:val="00861F82"/>
    <w:rsid w:val="00862287"/>
    <w:rsid w:val="00862D8B"/>
    <w:rsid w:val="0086316C"/>
    <w:rsid w:val="0086392B"/>
    <w:rsid w:val="00864062"/>
    <w:rsid w:val="00864B67"/>
    <w:rsid w:val="00864EFD"/>
    <w:rsid w:val="008668AB"/>
    <w:rsid w:val="00866BF3"/>
    <w:rsid w:val="00867530"/>
    <w:rsid w:val="00867BC5"/>
    <w:rsid w:val="008706F3"/>
    <w:rsid w:val="0087109D"/>
    <w:rsid w:val="00871E5D"/>
    <w:rsid w:val="00872265"/>
    <w:rsid w:val="00874710"/>
    <w:rsid w:val="00874D68"/>
    <w:rsid w:val="00875F09"/>
    <w:rsid w:val="008763A1"/>
    <w:rsid w:val="00877B7D"/>
    <w:rsid w:val="00877EC5"/>
    <w:rsid w:val="00881BBD"/>
    <w:rsid w:val="00882DEA"/>
    <w:rsid w:val="00883359"/>
    <w:rsid w:val="00883BA5"/>
    <w:rsid w:val="00883DAB"/>
    <w:rsid w:val="0088551F"/>
    <w:rsid w:val="00885F9C"/>
    <w:rsid w:val="008862F5"/>
    <w:rsid w:val="008870D8"/>
    <w:rsid w:val="008872E5"/>
    <w:rsid w:val="008906F7"/>
    <w:rsid w:val="00890F17"/>
    <w:rsid w:val="00890F45"/>
    <w:rsid w:val="0089129D"/>
    <w:rsid w:val="008917CC"/>
    <w:rsid w:val="00891A71"/>
    <w:rsid w:val="008920F1"/>
    <w:rsid w:val="00892491"/>
    <w:rsid w:val="008926F9"/>
    <w:rsid w:val="008928A0"/>
    <w:rsid w:val="008932C7"/>
    <w:rsid w:val="00893A01"/>
    <w:rsid w:val="00894241"/>
    <w:rsid w:val="0089425F"/>
    <w:rsid w:val="00895BAF"/>
    <w:rsid w:val="00895F83"/>
    <w:rsid w:val="0089611F"/>
    <w:rsid w:val="00896F84"/>
    <w:rsid w:val="008976EE"/>
    <w:rsid w:val="008A0077"/>
    <w:rsid w:val="008A0194"/>
    <w:rsid w:val="008A1048"/>
    <w:rsid w:val="008A11EC"/>
    <w:rsid w:val="008A252F"/>
    <w:rsid w:val="008A2580"/>
    <w:rsid w:val="008A26A5"/>
    <w:rsid w:val="008A27FF"/>
    <w:rsid w:val="008A2BFB"/>
    <w:rsid w:val="008A3070"/>
    <w:rsid w:val="008A39CC"/>
    <w:rsid w:val="008A3BC8"/>
    <w:rsid w:val="008A4166"/>
    <w:rsid w:val="008A6161"/>
    <w:rsid w:val="008A6A76"/>
    <w:rsid w:val="008A70AC"/>
    <w:rsid w:val="008A7C6A"/>
    <w:rsid w:val="008B0346"/>
    <w:rsid w:val="008B038C"/>
    <w:rsid w:val="008B1077"/>
    <w:rsid w:val="008B1F64"/>
    <w:rsid w:val="008B2F1E"/>
    <w:rsid w:val="008B3781"/>
    <w:rsid w:val="008B3EF1"/>
    <w:rsid w:val="008B4252"/>
    <w:rsid w:val="008B4255"/>
    <w:rsid w:val="008B4ED0"/>
    <w:rsid w:val="008B7506"/>
    <w:rsid w:val="008C0509"/>
    <w:rsid w:val="008C0E14"/>
    <w:rsid w:val="008C105E"/>
    <w:rsid w:val="008C1D9D"/>
    <w:rsid w:val="008C2835"/>
    <w:rsid w:val="008C36C1"/>
    <w:rsid w:val="008C398D"/>
    <w:rsid w:val="008C3DB8"/>
    <w:rsid w:val="008C5C0B"/>
    <w:rsid w:val="008C5D35"/>
    <w:rsid w:val="008C63D2"/>
    <w:rsid w:val="008C7014"/>
    <w:rsid w:val="008C7AC8"/>
    <w:rsid w:val="008D1B21"/>
    <w:rsid w:val="008D2649"/>
    <w:rsid w:val="008D3B5E"/>
    <w:rsid w:val="008D4240"/>
    <w:rsid w:val="008D5988"/>
    <w:rsid w:val="008D5F35"/>
    <w:rsid w:val="008D6CFB"/>
    <w:rsid w:val="008D6DC1"/>
    <w:rsid w:val="008D7808"/>
    <w:rsid w:val="008D7D79"/>
    <w:rsid w:val="008D7ECD"/>
    <w:rsid w:val="008E0FCC"/>
    <w:rsid w:val="008E102E"/>
    <w:rsid w:val="008E1052"/>
    <w:rsid w:val="008E126B"/>
    <w:rsid w:val="008E1BEC"/>
    <w:rsid w:val="008E262F"/>
    <w:rsid w:val="008E33EA"/>
    <w:rsid w:val="008E4505"/>
    <w:rsid w:val="008E4E60"/>
    <w:rsid w:val="008E4EC1"/>
    <w:rsid w:val="008E5972"/>
    <w:rsid w:val="008E6684"/>
    <w:rsid w:val="008E6974"/>
    <w:rsid w:val="008E7F3B"/>
    <w:rsid w:val="008F0641"/>
    <w:rsid w:val="008F0F6A"/>
    <w:rsid w:val="008F102A"/>
    <w:rsid w:val="008F3680"/>
    <w:rsid w:val="008F3C2A"/>
    <w:rsid w:val="008F43EA"/>
    <w:rsid w:val="008F49EE"/>
    <w:rsid w:val="008F4DE8"/>
    <w:rsid w:val="008F4FE4"/>
    <w:rsid w:val="008F671A"/>
    <w:rsid w:val="008F6BF7"/>
    <w:rsid w:val="008F7DE9"/>
    <w:rsid w:val="008F7F86"/>
    <w:rsid w:val="00900750"/>
    <w:rsid w:val="00902222"/>
    <w:rsid w:val="009022C6"/>
    <w:rsid w:val="0090285D"/>
    <w:rsid w:val="009035D4"/>
    <w:rsid w:val="0090480C"/>
    <w:rsid w:val="009057AB"/>
    <w:rsid w:val="00905970"/>
    <w:rsid w:val="00905E3A"/>
    <w:rsid w:val="009063E3"/>
    <w:rsid w:val="00906F4D"/>
    <w:rsid w:val="00907FAB"/>
    <w:rsid w:val="0091046A"/>
    <w:rsid w:val="009105D2"/>
    <w:rsid w:val="009114FA"/>
    <w:rsid w:val="00914717"/>
    <w:rsid w:val="00914F8A"/>
    <w:rsid w:val="0091532F"/>
    <w:rsid w:val="0091534B"/>
    <w:rsid w:val="00915EE0"/>
    <w:rsid w:val="009204BE"/>
    <w:rsid w:val="00920F4F"/>
    <w:rsid w:val="009213B8"/>
    <w:rsid w:val="009214A1"/>
    <w:rsid w:val="00921599"/>
    <w:rsid w:val="00921FD3"/>
    <w:rsid w:val="009220D7"/>
    <w:rsid w:val="0092231C"/>
    <w:rsid w:val="009223D4"/>
    <w:rsid w:val="0092322E"/>
    <w:rsid w:val="00923A1B"/>
    <w:rsid w:val="00924026"/>
    <w:rsid w:val="009247AB"/>
    <w:rsid w:val="00924C6C"/>
    <w:rsid w:val="009250CA"/>
    <w:rsid w:val="0092529E"/>
    <w:rsid w:val="00925367"/>
    <w:rsid w:val="00925F43"/>
    <w:rsid w:val="009260E1"/>
    <w:rsid w:val="00930D3F"/>
    <w:rsid w:val="00931027"/>
    <w:rsid w:val="00931E52"/>
    <w:rsid w:val="009340B0"/>
    <w:rsid w:val="00934B90"/>
    <w:rsid w:val="00935052"/>
    <w:rsid w:val="00940A26"/>
    <w:rsid w:val="00941723"/>
    <w:rsid w:val="00941C4E"/>
    <w:rsid w:val="00942939"/>
    <w:rsid w:val="009432FF"/>
    <w:rsid w:val="00945A7C"/>
    <w:rsid w:val="00945B4A"/>
    <w:rsid w:val="009463C0"/>
    <w:rsid w:val="00946C9F"/>
    <w:rsid w:val="00946DDC"/>
    <w:rsid w:val="00947684"/>
    <w:rsid w:val="009504E6"/>
    <w:rsid w:val="00950E14"/>
    <w:rsid w:val="00951313"/>
    <w:rsid w:val="009513D9"/>
    <w:rsid w:val="00951942"/>
    <w:rsid w:val="0095195A"/>
    <w:rsid w:val="00951F3C"/>
    <w:rsid w:val="00952355"/>
    <w:rsid w:val="0095257D"/>
    <w:rsid w:val="00952A91"/>
    <w:rsid w:val="00952BA3"/>
    <w:rsid w:val="00952BCE"/>
    <w:rsid w:val="009534A4"/>
    <w:rsid w:val="00953ADE"/>
    <w:rsid w:val="00954728"/>
    <w:rsid w:val="00954DA9"/>
    <w:rsid w:val="00955F9A"/>
    <w:rsid w:val="00957247"/>
    <w:rsid w:val="00957BDD"/>
    <w:rsid w:val="00960590"/>
    <w:rsid w:val="00960C28"/>
    <w:rsid w:val="00961791"/>
    <w:rsid w:val="009632AE"/>
    <w:rsid w:val="00963471"/>
    <w:rsid w:val="009640F9"/>
    <w:rsid w:val="00965602"/>
    <w:rsid w:val="0096653C"/>
    <w:rsid w:val="00966A53"/>
    <w:rsid w:val="00966A96"/>
    <w:rsid w:val="00966FD8"/>
    <w:rsid w:val="009670A2"/>
    <w:rsid w:val="009673DA"/>
    <w:rsid w:val="00967921"/>
    <w:rsid w:val="00970061"/>
    <w:rsid w:val="009708B5"/>
    <w:rsid w:val="009717B6"/>
    <w:rsid w:val="00971929"/>
    <w:rsid w:val="00971C6C"/>
    <w:rsid w:val="00971D32"/>
    <w:rsid w:val="009731A5"/>
    <w:rsid w:val="00974360"/>
    <w:rsid w:val="0097525B"/>
    <w:rsid w:val="00975767"/>
    <w:rsid w:val="0097724D"/>
    <w:rsid w:val="00977DDA"/>
    <w:rsid w:val="00981BB2"/>
    <w:rsid w:val="009822E7"/>
    <w:rsid w:val="0098274E"/>
    <w:rsid w:val="00982E7F"/>
    <w:rsid w:val="00983834"/>
    <w:rsid w:val="00983DB2"/>
    <w:rsid w:val="0098478B"/>
    <w:rsid w:val="00984EA7"/>
    <w:rsid w:val="00985184"/>
    <w:rsid w:val="0098573F"/>
    <w:rsid w:val="00985D36"/>
    <w:rsid w:val="0098683B"/>
    <w:rsid w:val="00986B43"/>
    <w:rsid w:val="00986C1C"/>
    <w:rsid w:val="0098716B"/>
    <w:rsid w:val="0098729B"/>
    <w:rsid w:val="00990434"/>
    <w:rsid w:val="009906E1"/>
    <w:rsid w:val="00990CD7"/>
    <w:rsid w:val="00990E04"/>
    <w:rsid w:val="009912E5"/>
    <w:rsid w:val="00991B49"/>
    <w:rsid w:val="00993216"/>
    <w:rsid w:val="009939C3"/>
    <w:rsid w:val="00994AF2"/>
    <w:rsid w:val="00995A91"/>
    <w:rsid w:val="00995BDA"/>
    <w:rsid w:val="00995C3C"/>
    <w:rsid w:val="009964D1"/>
    <w:rsid w:val="00996D7B"/>
    <w:rsid w:val="00996F3C"/>
    <w:rsid w:val="0099725D"/>
    <w:rsid w:val="009973C0"/>
    <w:rsid w:val="009977D9"/>
    <w:rsid w:val="00997F2D"/>
    <w:rsid w:val="009A067B"/>
    <w:rsid w:val="009A0A34"/>
    <w:rsid w:val="009A0EF8"/>
    <w:rsid w:val="009A160D"/>
    <w:rsid w:val="009A21CF"/>
    <w:rsid w:val="009A25AA"/>
    <w:rsid w:val="009A2623"/>
    <w:rsid w:val="009A3001"/>
    <w:rsid w:val="009A31A2"/>
    <w:rsid w:val="009A3A7F"/>
    <w:rsid w:val="009A4434"/>
    <w:rsid w:val="009A55EC"/>
    <w:rsid w:val="009A571E"/>
    <w:rsid w:val="009A5773"/>
    <w:rsid w:val="009A6030"/>
    <w:rsid w:val="009A6451"/>
    <w:rsid w:val="009A6BE8"/>
    <w:rsid w:val="009A7E23"/>
    <w:rsid w:val="009B05E1"/>
    <w:rsid w:val="009B063E"/>
    <w:rsid w:val="009B0C08"/>
    <w:rsid w:val="009B0C2F"/>
    <w:rsid w:val="009B1BA6"/>
    <w:rsid w:val="009B21EE"/>
    <w:rsid w:val="009B30B2"/>
    <w:rsid w:val="009B43FF"/>
    <w:rsid w:val="009B4B4E"/>
    <w:rsid w:val="009B56C9"/>
    <w:rsid w:val="009B67BE"/>
    <w:rsid w:val="009B6A60"/>
    <w:rsid w:val="009B7848"/>
    <w:rsid w:val="009C0082"/>
    <w:rsid w:val="009C1450"/>
    <w:rsid w:val="009C156C"/>
    <w:rsid w:val="009C1653"/>
    <w:rsid w:val="009C1C22"/>
    <w:rsid w:val="009C27E6"/>
    <w:rsid w:val="009C2D52"/>
    <w:rsid w:val="009C2D92"/>
    <w:rsid w:val="009C311B"/>
    <w:rsid w:val="009C369F"/>
    <w:rsid w:val="009C398B"/>
    <w:rsid w:val="009C3A48"/>
    <w:rsid w:val="009C41E4"/>
    <w:rsid w:val="009C4DAD"/>
    <w:rsid w:val="009C4F0D"/>
    <w:rsid w:val="009C52F2"/>
    <w:rsid w:val="009C5FF5"/>
    <w:rsid w:val="009C6375"/>
    <w:rsid w:val="009C657E"/>
    <w:rsid w:val="009C69EB"/>
    <w:rsid w:val="009C6F3D"/>
    <w:rsid w:val="009C70D9"/>
    <w:rsid w:val="009C7F48"/>
    <w:rsid w:val="009D0CF2"/>
    <w:rsid w:val="009D133E"/>
    <w:rsid w:val="009D1348"/>
    <w:rsid w:val="009D1833"/>
    <w:rsid w:val="009D1CDC"/>
    <w:rsid w:val="009D2A19"/>
    <w:rsid w:val="009D3635"/>
    <w:rsid w:val="009D3C04"/>
    <w:rsid w:val="009D3D8D"/>
    <w:rsid w:val="009D4354"/>
    <w:rsid w:val="009D4D69"/>
    <w:rsid w:val="009D620A"/>
    <w:rsid w:val="009D72B2"/>
    <w:rsid w:val="009D764E"/>
    <w:rsid w:val="009E1027"/>
    <w:rsid w:val="009E183B"/>
    <w:rsid w:val="009E2535"/>
    <w:rsid w:val="009E3474"/>
    <w:rsid w:val="009E3774"/>
    <w:rsid w:val="009E456B"/>
    <w:rsid w:val="009E46F7"/>
    <w:rsid w:val="009E5090"/>
    <w:rsid w:val="009E6454"/>
    <w:rsid w:val="009E7376"/>
    <w:rsid w:val="009E7E9B"/>
    <w:rsid w:val="009F0E7E"/>
    <w:rsid w:val="009F1446"/>
    <w:rsid w:val="009F1539"/>
    <w:rsid w:val="009F2177"/>
    <w:rsid w:val="009F221B"/>
    <w:rsid w:val="009F2E8B"/>
    <w:rsid w:val="009F36E5"/>
    <w:rsid w:val="009F38C6"/>
    <w:rsid w:val="009F38E7"/>
    <w:rsid w:val="009F4CAD"/>
    <w:rsid w:val="009F655A"/>
    <w:rsid w:val="009F692E"/>
    <w:rsid w:val="009F6EAC"/>
    <w:rsid w:val="009F76A5"/>
    <w:rsid w:val="00A005B0"/>
    <w:rsid w:val="00A00CBC"/>
    <w:rsid w:val="00A0132E"/>
    <w:rsid w:val="00A0275C"/>
    <w:rsid w:val="00A03554"/>
    <w:rsid w:val="00A0356E"/>
    <w:rsid w:val="00A04439"/>
    <w:rsid w:val="00A04B90"/>
    <w:rsid w:val="00A0502B"/>
    <w:rsid w:val="00A05561"/>
    <w:rsid w:val="00A05F94"/>
    <w:rsid w:val="00A06BF9"/>
    <w:rsid w:val="00A07841"/>
    <w:rsid w:val="00A078F7"/>
    <w:rsid w:val="00A079AC"/>
    <w:rsid w:val="00A07F2B"/>
    <w:rsid w:val="00A104BA"/>
    <w:rsid w:val="00A1127E"/>
    <w:rsid w:val="00A113B4"/>
    <w:rsid w:val="00A117A4"/>
    <w:rsid w:val="00A1200F"/>
    <w:rsid w:val="00A1203D"/>
    <w:rsid w:val="00A12514"/>
    <w:rsid w:val="00A14A1D"/>
    <w:rsid w:val="00A15297"/>
    <w:rsid w:val="00A15352"/>
    <w:rsid w:val="00A161D6"/>
    <w:rsid w:val="00A16404"/>
    <w:rsid w:val="00A16835"/>
    <w:rsid w:val="00A171C0"/>
    <w:rsid w:val="00A177C4"/>
    <w:rsid w:val="00A20185"/>
    <w:rsid w:val="00A20251"/>
    <w:rsid w:val="00A20D01"/>
    <w:rsid w:val="00A21E91"/>
    <w:rsid w:val="00A22963"/>
    <w:rsid w:val="00A22FAB"/>
    <w:rsid w:val="00A235FF"/>
    <w:rsid w:val="00A2373A"/>
    <w:rsid w:val="00A23D21"/>
    <w:rsid w:val="00A25BC0"/>
    <w:rsid w:val="00A263B1"/>
    <w:rsid w:val="00A266F9"/>
    <w:rsid w:val="00A276CE"/>
    <w:rsid w:val="00A307FC"/>
    <w:rsid w:val="00A31063"/>
    <w:rsid w:val="00A31BE0"/>
    <w:rsid w:val="00A322A2"/>
    <w:rsid w:val="00A3239C"/>
    <w:rsid w:val="00A32523"/>
    <w:rsid w:val="00A328A8"/>
    <w:rsid w:val="00A34B51"/>
    <w:rsid w:val="00A34C87"/>
    <w:rsid w:val="00A35203"/>
    <w:rsid w:val="00A35389"/>
    <w:rsid w:val="00A35406"/>
    <w:rsid w:val="00A35441"/>
    <w:rsid w:val="00A35511"/>
    <w:rsid w:val="00A35D3D"/>
    <w:rsid w:val="00A35FBA"/>
    <w:rsid w:val="00A43733"/>
    <w:rsid w:val="00A43797"/>
    <w:rsid w:val="00A44808"/>
    <w:rsid w:val="00A45D40"/>
    <w:rsid w:val="00A45F01"/>
    <w:rsid w:val="00A461C9"/>
    <w:rsid w:val="00A478E3"/>
    <w:rsid w:val="00A47B2F"/>
    <w:rsid w:val="00A500FE"/>
    <w:rsid w:val="00A50371"/>
    <w:rsid w:val="00A516CB"/>
    <w:rsid w:val="00A51DF2"/>
    <w:rsid w:val="00A52060"/>
    <w:rsid w:val="00A5256F"/>
    <w:rsid w:val="00A5300C"/>
    <w:rsid w:val="00A530E3"/>
    <w:rsid w:val="00A54303"/>
    <w:rsid w:val="00A5463A"/>
    <w:rsid w:val="00A55287"/>
    <w:rsid w:val="00A55385"/>
    <w:rsid w:val="00A56FBE"/>
    <w:rsid w:val="00A57EEF"/>
    <w:rsid w:val="00A600BC"/>
    <w:rsid w:val="00A61E30"/>
    <w:rsid w:val="00A626F3"/>
    <w:rsid w:val="00A62F47"/>
    <w:rsid w:val="00A637F9"/>
    <w:rsid w:val="00A65014"/>
    <w:rsid w:val="00A654F1"/>
    <w:rsid w:val="00A65871"/>
    <w:rsid w:val="00A6592D"/>
    <w:rsid w:val="00A65DE0"/>
    <w:rsid w:val="00A667D5"/>
    <w:rsid w:val="00A7027A"/>
    <w:rsid w:val="00A70EF5"/>
    <w:rsid w:val="00A7234D"/>
    <w:rsid w:val="00A72B78"/>
    <w:rsid w:val="00A73896"/>
    <w:rsid w:val="00A73D85"/>
    <w:rsid w:val="00A7570C"/>
    <w:rsid w:val="00A75B37"/>
    <w:rsid w:val="00A75FB1"/>
    <w:rsid w:val="00A76F59"/>
    <w:rsid w:val="00A77DD0"/>
    <w:rsid w:val="00A801CA"/>
    <w:rsid w:val="00A80689"/>
    <w:rsid w:val="00A80DA2"/>
    <w:rsid w:val="00A81B72"/>
    <w:rsid w:val="00A81FB6"/>
    <w:rsid w:val="00A8231B"/>
    <w:rsid w:val="00A826B5"/>
    <w:rsid w:val="00A8272E"/>
    <w:rsid w:val="00A830FF"/>
    <w:rsid w:val="00A83D8D"/>
    <w:rsid w:val="00A847D4"/>
    <w:rsid w:val="00A84935"/>
    <w:rsid w:val="00A8597E"/>
    <w:rsid w:val="00A86237"/>
    <w:rsid w:val="00A86AEE"/>
    <w:rsid w:val="00A90CEC"/>
    <w:rsid w:val="00A90E86"/>
    <w:rsid w:val="00A91604"/>
    <w:rsid w:val="00A925E2"/>
    <w:rsid w:val="00A9266F"/>
    <w:rsid w:val="00A9464A"/>
    <w:rsid w:val="00A95C46"/>
    <w:rsid w:val="00A96038"/>
    <w:rsid w:val="00A968C2"/>
    <w:rsid w:val="00A96CAA"/>
    <w:rsid w:val="00AA04B4"/>
    <w:rsid w:val="00AA0792"/>
    <w:rsid w:val="00AA0C8D"/>
    <w:rsid w:val="00AA15AB"/>
    <w:rsid w:val="00AA274A"/>
    <w:rsid w:val="00AA333D"/>
    <w:rsid w:val="00AA3F2D"/>
    <w:rsid w:val="00AA4007"/>
    <w:rsid w:val="00AA4BBE"/>
    <w:rsid w:val="00AA5310"/>
    <w:rsid w:val="00AA591D"/>
    <w:rsid w:val="00AA5A27"/>
    <w:rsid w:val="00AA67E4"/>
    <w:rsid w:val="00AA6AD9"/>
    <w:rsid w:val="00AA6D86"/>
    <w:rsid w:val="00AA6DA6"/>
    <w:rsid w:val="00AA70F5"/>
    <w:rsid w:val="00AA744D"/>
    <w:rsid w:val="00AA75DB"/>
    <w:rsid w:val="00AB0BFF"/>
    <w:rsid w:val="00AB15E1"/>
    <w:rsid w:val="00AB1CB6"/>
    <w:rsid w:val="00AB1F8D"/>
    <w:rsid w:val="00AB2459"/>
    <w:rsid w:val="00AB27C8"/>
    <w:rsid w:val="00AB2ED8"/>
    <w:rsid w:val="00AB2F4A"/>
    <w:rsid w:val="00AB378A"/>
    <w:rsid w:val="00AB4E1B"/>
    <w:rsid w:val="00AB5CC7"/>
    <w:rsid w:val="00AB65CA"/>
    <w:rsid w:val="00AC02E6"/>
    <w:rsid w:val="00AC1C9A"/>
    <w:rsid w:val="00AC273D"/>
    <w:rsid w:val="00AC3741"/>
    <w:rsid w:val="00AC3FBA"/>
    <w:rsid w:val="00AC44CA"/>
    <w:rsid w:val="00AC4597"/>
    <w:rsid w:val="00AC463A"/>
    <w:rsid w:val="00AC4B34"/>
    <w:rsid w:val="00AC4C5A"/>
    <w:rsid w:val="00AC5770"/>
    <w:rsid w:val="00AC5A0A"/>
    <w:rsid w:val="00AC6E2E"/>
    <w:rsid w:val="00AC6F9C"/>
    <w:rsid w:val="00AD023C"/>
    <w:rsid w:val="00AD0353"/>
    <w:rsid w:val="00AD053A"/>
    <w:rsid w:val="00AD22E9"/>
    <w:rsid w:val="00AD29E0"/>
    <w:rsid w:val="00AD2F5E"/>
    <w:rsid w:val="00AD39CA"/>
    <w:rsid w:val="00AD4014"/>
    <w:rsid w:val="00AD4308"/>
    <w:rsid w:val="00AD43C7"/>
    <w:rsid w:val="00AD5504"/>
    <w:rsid w:val="00AD5784"/>
    <w:rsid w:val="00AD6CE5"/>
    <w:rsid w:val="00AD7E6A"/>
    <w:rsid w:val="00AE0388"/>
    <w:rsid w:val="00AE06E1"/>
    <w:rsid w:val="00AE10F2"/>
    <w:rsid w:val="00AE1A92"/>
    <w:rsid w:val="00AE1B66"/>
    <w:rsid w:val="00AE22BE"/>
    <w:rsid w:val="00AE28FA"/>
    <w:rsid w:val="00AE7A4F"/>
    <w:rsid w:val="00AF023F"/>
    <w:rsid w:val="00AF1447"/>
    <w:rsid w:val="00AF2B45"/>
    <w:rsid w:val="00AF2CD8"/>
    <w:rsid w:val="00AF3088"/>
    <w:rsid w:val="00AF3631"/>
    <w:rsid w:val="00AF3D86"/>
    <w:rsid w:val="00AF4727"/>
    <w:rsid w:val="00AF496F"/>
    <w:rsid w:val="00AF5BC5"/>
    <w:rsid w:val="00AF5FF7"/>
    <w:rsid w:val="00AF650C"/>
    <w:rsid w:val="00AF67F7"/>
    <w:rsid w:val="00AF6BA9"/>
    <w:rsid w:val="00AF71D9"/>
    <w:rsid w:val="00AF72AA"/>
    <w:rsid w:val="00AF72AD"/>
    <w:rsid w:val="00AF794E"/>
    <w:rsid w:val="00B00A4E"/>
    <w:rsid w:val="00B00F3C"/>
    <w:rsid w:val="00B01990"/>
    <w:rsid w:val="00B027DA"/>
    <w:rsid w:val="00B03862"/>
    <w:rsid w:val="00B04136"/>
    <w:rsid w:val="00B04388"/>
    <w:rsid w:val="00B045E1"/>
    <w:rsid w:val="00B04600"/>
    <w:rsid w:val="00B047B4"/>
    <w:rsid w:val="00B050A9"/>
    <w:rsid w:val="00B05EB6"/>
    <w:rsid w:val="00B06E48"/>
    <w:rsid w:val="00B1018F"/>
    <w:rsid w:val="00B1022A"/>
    <w:rsid w:val="00B108C8"/>
    <w:rsid w:val="00B12876"/>
    <w:rsid w:val="00B13B1C"/>
    <w:rsid w:val="00B13BEB"/>
    <w:rsid w:val="00B14CF6"/>
    <w:rsid w:val="00B16033"/>
    <w:rsid w:val="00B178E0"/>
    <w:rsid w:val="00B17909"/>
    <w:rsid w:val="00B200C1"/>
    <w:rsid w:val="00B21719"/>
    <w:rsid w:val="00B21802"/>
    <w:rsid w:val="00B21A15"/>
    <w:rsid w:val="00B22B11"/>
    <w:rsid w:val="00B22E2F"/>
    <w:rsid w:val="00B23F28"/>
    <w:rsid w:val="00B2459E"/>
    <w:rsid w:val="00B24AB8"/>
    <w:rsid w:val="00B2598D"/>
    <w:rsid w:val="00B30831"/>
    <w:rsid w:val="00B33469"/>
    <w:rsid w:val="00B33763"/>
    <w:rsid w:val="00B344B1"/>
    <w:rsid w:val="00B348EB"/>
    <w:rsid w:val="00B35AF7"/>
    <w:rsid w:val="00B35D62"/>
    <w:rsid w:val="00B3638B"/>
    <w:rsid w:val="00B375E5"/>
    <w:rsid w:val="00B40295"/>
    <w:rsid w:val="00B40524"/>
    <w:rsid w:val="00B4082A"/>
    <w:rsid w:val="00B412FB"/>
    <w:rsid w:val="00B42471"/>
    <w:rsid w:val="00B42BAE"/>
    <w:rsid w:val="00B42FD6"/>
    <w:rsid w:val="00B42FE5"/>
    <w:rsid w:val="00B45D31"/>
    <w:rsid w:val="00B4618E"/>
    <w:rsid w:val="00B462C2"/>
    <w:rsid w:val="00B46463"/>
    <w:rsid w:val="00B46728"/>
    <w:rsid w:val="00B469AA"/>
    <w:rsid w:val="00B46A8F"/>
    <w:rsid w:val="00B4717D"/>
    <w:rsid w:val="00B471E0"/>
    <w:rsid w:val="00B47E8D"/>
    <w:rsid w:val="00B508B5"/>
    <w:rsid w:val="00B509BA"/>
    <w:rsid w:val="00B522D9"/>
    <w:rsid w:val="00B52532"/>
    <w:rsid w:val="00B52789"/>
    <w:rsid w:val="00B5352F"/>
    <w:rsid w:val="00B53958"/>
    <w:rsid w:val="00B539D2"/>
    <w:rsid w:val="00B53BD7"/>
    <w:rsid w:val="00B53D2C"/>
    <w:rsid w:val="00B54101"/>
    <w:rsid w:val="00B5441B"/>
    <w:rsid w:val="00B54C95"/>
    <w:rsid w:val="00B57302"/>
    <w:rsid w:val="00B57E27"/>
    <w:rsid w:val="00B60A0E"/>
    <w:rsid w:val="00B614A0"/>
    <w:rsid w:val="00B61B7B"/>
    <w:rsid w:val="00B61CD5"/>
    <w:rsid w:val="00B63533"/>
    <w:rsid w:val="00B645BF"/>
    <w:rsid w:val="00B65568"/>
    <w:rsid w:val="00B6570E"/>
    <w:rsid w:val="00B6651A"/>
    <w:rsid w:val="00B66774"/>
    <w:rsid w:val="00B66878"/>
    <w:rsid w:val="00B70E18"/>
    <w:rsid w:val="00B71865"/>
    <w:rsid w:val="00B72918"/>
    <w:rsid w:val="00B729B3"/>
    <w:rsid w:val="00B732A4"/>
    <w:rsid w:val="00B73940"/>
    <w:rsid w:val="00B73B1F"/>
    <w:rsid w:val="00B743C0"/>
    <w:rsid w:val="00B75AB4"/>
    <w:rsid w:val="00B772C8"/>
    <w:rsid w:val="00B81DF3"/>
    <w:rsid w:val="00B84BD1"/>
    <w:rsid w:val="00B8664C"/>
    <w:rsid w:val="00B86D02"/>
    <w:rsid w:val="00B86F5A"/>
    <w:rsid w:val="00B86F7E"/>
    <w:rsid w:val="00B878CC"/>
    <w:rsid w:val="00B878F0"/>
    <w:rsid w:val="00B914F2"/>
    <w:rsid w:val="00B92656"/>
    <w:rsid w:val="00B93348"/>
    <w:rsid w:val="00B9393A"/>
    <w:rsid w:val="00B94BA1"/>
    <w:rsid w:val="00B95652"/>
    <w:rsid w:val="00B95BBF"/>
    <w:rsid w:val="00B96CCB"/>
    <w:rsid w:val="00B977B1"/>
    <w:rsid w:val="00B979B2"/>
    <w:rsid w:val="00B97BDA"/>
    <w:rsid w:val="00BA0521"/>
    <w:rsid w:val="00BA060C"/>
    <w:rsid w:val="00BA17FB"/>
    <w:rsid w:val="00BA1BB2"/>
    <w:rsid w:val="00BA1CA4"/>
    <w:rsid w:val="00BA2151"/>
    <w:rsid w:val="00BA23F9"/>
    <w:rsid w:val="00BA2FF3"/>
    <w:rsid w:val="00BA390B"/>
    <w:rsid w:val="00BA44F5"/>
    <w:rsid w:val="00BA5A87"/>
    <w:rsid w:val="00BA5CA2"/>
    <w:rsid w:val="00BA5FD8"/>
    <w:rsid w:val="00BA66EE"/>
    <w:rsid w:val="00BA68F4"/>
    <w:rsid w:val="00BA6CFC"/>
    <w:rsid w:val="00BA6E8E"/>
    <w:rsid w:val="00BA7A84"/>
    <w:rsid w:val="00BB00A2"/>
    <w:rsid w:val="00BB1578"/>
    <w:rsid w:val="00BB2363"/>
    <w:rsid w:val="00BB3955"/>
    <w:rsid w:val="00BB3A57"/>
    <w:rsid w:val="00BB44FC"/>
    <w:rsid w:val="00BB764D"/>
    <w:rsid w:val="00BC0D90"/>
    <w:rsid w:val="00BC1F9A"/>
    <w:rsid w:val="00BC2680"/>
    <w:rsid w:val="00BC2BF9"/>
    <w:rsid w:val="00BC37F3"/>
    <w:rsid w:val="00BC40C5"/>
    <w:rsid w:val="00BC41F7"/>
    <w:rsid w:val="00BC57E2"/>
    <w:rsid w:val="00BC6ADB"/>
    <w:rsid w:val="00BC6D26"/>
    <w:rsid w:val="00BC71DA"/>
    <w:rsid w:val="00BC724F"/>
    <w:rsid w:val="00BC732D"/>
    <w:rsid w:val="00BC7345"/>
    <w:rsid w:val="00BD06CA"/>
    <w:rsid w:val="00BD0A8A"/>
    <w:rsid w:val="00BD104C"/>
    <w:rsid w:val="00BD1B29"/>
    <w:rsid w:val="00BD1E5B"/>
    <w:rsid w:val="00BD2FC9"/>
    <w:rsid w:val="00BD3EB6"/>
    <w:rsid w:val="00BD4456"/>
    <w:rsid w:val="00BD44E3"/>
    <w:rsid w:val="00BD47D6"/>
    <w:rsid w:val="00BD4967"/>
    <w:rsid w:val="00BD55D5"/>
    <w:rsid w:val="00BD5A40"/>
    <w:rsid w:val="00BD5B4B"/>
    <w:rsid w:val="00BD5C8D"/>
    <w:rsid w:val="00BD6C95"/>
    <w:rsid w:val="00BD73D5"/>
    <w:rsid w:val="00BD75EC"/>
    <w:rsid w:val="00BD77CE"/>
    <w:rsid w:val="00BD7D22"/>
    <w:rsid w:val="00BE02CE"/>
    <w:rsid w:val="00BE0CE4"/>
    <w:rsid w:val="00BE231C"/>
    <w:rsid w:val="00BE34B6"/>
    <w:rsid w:val="00BE3F7B"/>
    <w:rsid w:val="00BE443D"/>
    <w:rsid w:val="00BE4D38"/>
    <w:rsid w:val="00BE500A"/>
    <w:rsid w:val="00BE541F"/>
    <w:rsid w:val="00BE55C8"/>
    <w:rsid w:val="00BE5E60"/>
    <w:rsid w:val="00BE6496"/>
    <w:rsid w:val="00BE654F"/>
    <w:rsid w:val="00BE65FC"/>
    <w:rsid w:val="00BE8C13"/>
    <w:rsid w:val="00BF0127"/>
    <w:rsid w:val="00BF0954"/>
    <w:rsid w:val="00BF0981"/>
    <w:rsid w:val="00BF2212"/>
    <w:rsid w:val="00BF2909"/>
    <w:rsid w:val="00BF4F83"/>
    <w:rsid w:val="00BF575C"/>
    <w:rsid w:val="00BF577A"/>
    <w:rsid w:val="00C01015"/>
    <w:rsid w:val="00C01AA9"/>
    <w:rsid w:val="00C022FF"/>
    <w:rsid w:val="00C0242A"/>
    <w:rsid w:val="00C04AD9"/>
    <w:rsid w:val="00C057DD"/>
    <w:rsid w:val="00C06E20"/>
    <w:rsid w:val="00C07551"/>
    <w:rsid w:val="00C078A2"/>
    <w:rsid w:val="00C07942"/>
    <w:rsid w:val="00C11FA4"/>
    <w:rsid w:val="00C12988"/>
    <w:rsid w:val="00C13424"/>
    <w:rsid w:val="00C13449"/>
    <w:rsid w:val="00C1371D"/>
    <w:rsid w:val="00C1406C"/>
    <w:rsid w:val="00C1491C"/>
    <w:rsid w:val="00C14F83"/>
    <w:rsid w:val="00C1506D"/>
    <w:rsid w:val="00C1578C"/>
    <w:rsid w:val="00C15B0C"/>
    <w:rsid w:val="00C15B1B"/>
    <w:rsid w:val="00C16419"/>
    <w:rsid w:val="00C164EE"/>
    <w:rsid w:val="00C20561"/>
    <w:rsid w:val="00C20B3D"/>
    <w:rsid w:val="00C22186"/>
    <w:rsid w:val="00C222A3"/>
    <w:rsid w:val="00C225B2"/>
    <w:rsid w:val="00C2344F"/>
    <w:rsid w:val="00C23A34"/>
    <w:rsid w:val="00C25255"/>
    <w:rsid w:val="00C25A60"/>
    <w:rsid w:val="00C261A5"/>
    <w:rsid w:val="00C27794"/>
    <w:rsid w:val="00C3068D"/>
    <w:rsid w:val="00C31130"/>
    <w:rsid w:val="00C31909"/>
    <w:rsid w:val="00C319C8"/>
    <w:rsid w:val="00C31BE6"/>
    <w:rsid w:val="00C31C00"/>
    <w:rsid w:val="00C333B9"/>
    <w:rsid w:val="00C334C4"/>
    <w:rsid w:val="00C33CA0"/>
    <w:rsid w:val="00C33E40"/>
    <w:rsid w:val="00C33EC5"/>
    <w:rsid w:val="00C3446A"/>
    <w:rsid w:val="00C36294"/>
    <w:rsid w:val="00C36963"/>
    <w:rsid w:val="00C36AA2"/>
    <w:rsid w:val="00C40050"/>
    <w:rsid w:val="00C40B1B"/>
    <w:rsid w:val="00C41413"/>
    <w:rsid w:val="00C4266C"/>
    <w:rsid w:val="00C43071"/>
    <w:rsid w:val="00C43D16"/>
    <w:rsid w:val="00C4402D"/>
    <w:rsid w:val="00C44800"/>
    <w:rsid w:val="00C46EF4"/>
    <w:rsid w:val="00C47071"/>
    <w:rsid w:val="00C47B89"/>
    <w:rsid w:val="00C50898"/>
    <w:rsid w:val="00C508D2"/>
    <w:rsid w:val="00C509DC"/>
    <w:rsid w:val="00C513B4"/>
    <w:rsid w:val="00C515B8"/>
    <w:rsid w:val="00C51B87"/>
    <w:rsid w:val="00C51F20"/>
    <w:rsid w:val="00C53C5C"/>
    <w:rsid w:val="00C53F02"/>
    <w:rsid w:val="00C5439F"/>
    <w:rsid w:val="00C5500F"/>
    <w:rsid w:val="00C559C8"/>
    <w:rsid w:val="00C55E31"/>
    <w:rsid w:val="00C572B1"/>
    <w:rsid w:val="00C61392"/>
    <w:rsid w:val="00C62392"/>
    <w:rsid w:val="00C623BC"/>
    <w:rsid w:val="00C62FCD"/>
    <w:rsid w:val="00C6323D"/>
    <w:rsid w:val="00C63CE7"/>
    <w:rsid w:val="00C64802"/>
    <w:rsid w:val="00C649CD"/>
    <w:rsid w:val="00C64DC6"/>
    <w:rsid w:val="00C654E0"/>
    <w:rsid w:val="00C67F06"/>
    <w:rsid w:val="00C70BDC"/>
    <w:rsid w:val="00C71DE0"/>
    <w:rsid w:val="00C72BC2"/>
    <w:rsid w:val="00C732E9"/>
    <w:rsid w:val="00C735AD"/>
    <w:rsid w:val="00C73E54"/>
    <w:rsid w:val="00C7412C"/>
    <w:rsid w:val="00C7455D"/>
    <w:rsid w:val="00C745B9"/>
    <w:rsid w:val="00C74AFF"/>
    <w:rsid w:val="00C75429"/>
    <w:rsid w:val="00C754CB"/>
    <w:rsid w:val="00C75BEF"/>
    <w:rsid w:val="00C76494"/>
    <w:rsid w:val="00C765F7"/>
    <w:rsid w:val="00C76CA2"/>
    <w:rsid w:val="00C76CF1"/>
    <w:rsid w:val="00C76E58"/>
    <w:rsid w:val="00C76EAC"/>
    <w:rsid w:val="00C81A3E"/>
    <w:rsid w:val="00C82023"/>
    <w:rsid w:val="00C8371C"/>
    <w:rsid w:val="00C8399E"/>
    <w:rsid w:val="00C83CF1"/>
    <w:rsid w:val="00C84FD2"/>
    <w:rsid w:val="00C85136"/>
    <w:rsid w:val="00C854AC"/>
    <w:rsid w:val="00C854E9"/>
    <w:rsid w:val="00C85546"/>
    <w:rsid w:val="00C857BB"/>
    <w:rsid w:val="00C858E6"/>
    <w:rsid w:val="00C85A45"/>
    <w:rsid w:val="00C863EA"/>
    <w:rsid w:val="00C86982"/>
    <w:rsid w:val="00C87E16"/>
    <w:rsid w:val="00C9069A"/>
    <w:rsid w:val="00C90829"/>
    <w:rsid w:val="00C90F89"/>
    <w:rsid w:val="00C91788"/>
    <w:rsid w:val="00C91AC3"/>
    <w:rsid w:val="00C92259"/>
    <w:rsid w:val="00C92BC2"/>
    <w:rsid w:val="00C9308B"/>
    <w:rsid w:val="00C93C3C"/>
    <w:rsid w:val="00C9402C"/>
    <w:rsid w:val="00C948CF"/>
    <w:rsid w:val="00C94BC0"/>
    <w:rsid w:val="00C95A65"/>
    <w:rsid w:val="00CA01CF"/>
    <w:rsid w:val="00CA0742"/>
    <w:rsid w:val="00CA0996"/>
    <w:rsid w:val="00CA0BF7"/>
    <w:rsid w:val="00CA0DAF"/>
    <w:rsid w:val="00CA11F7"/>
    <w:rsid w:val="00CA1B37"/>
    <w:rsid w:val="00CA23DA"/>
    <w:rsid w:val="00CA2F3E"/>
    <w:rsid w:val="00CA3E85"/>
    <w:rsid w:val="00CA4083"/>
    <w:rsid w:val="00CA48B2"/>
    <w:rsid w:val="00CA4994"/>
    <w:rsid w:val="00CA4E48"/>
    <w:rsid w:val="00CA506C"/>
    <w:rsid w:val="00CA52DD"/>
    <w:rsid w:val="00CA58F6"/>
    <w:rsid w:val="00CA673A"/>
    <w:rsid w:val="00CA74B5"/>
    <w:rsid w:val="00CA7540"/>
    <w:rsid w:val="00CA7F8B"/>
    <w:rsid w:val="00CB0D64"/>
    <w:rsid w:val="00CB2068"/>
    <w:rsid w:val="00CB23CB"/>
    <w:rsid w:val="00CB3138"/>
    <w:rsid w:val="00CB3446"/>
    <w:rsid w:val="00CB3776"/>
    <w:rsid w:val="00CB3966"/>
    <w:rsid w:val="00CB4D7D"/>
    <w:rsid w:val="00CB4E27"/>
    <w:rsid w:val="00CB56D7"/>
    <w:rsid w:val="00CB6C54"/>
    <w:rsid w:val="00CB739C"/>
    <w:rsid w:val="00CC048E"/>
    <w:rsid w:val="00CC105A"/>
    <w:rsid w:val="00CC13C8"/>
    <w:rsid w:val="00CC1BC4"/>
    <w:rsid w:val="00CC3368"/>
    <w:rsid w:val="00CC3B74"/>
    <w:rsid w:val="00CC3FB0"/>
    <w:rsid w:val="00CC400B"/>
    <w:rsid w:val="00CC46F0"/>
    <w:rsid w:val="00CC62EB"/>
    <w:rsid w:val="00CC6A34"/>
    <w:rsid w:val="00CC6C78"/>
    <w:rsid w:val="00CC6F05"/>
    <w:rsid w:val="00CD0524"/>
    <w:rsid w:val="00CD1D59"/>
    <w:rsid w:val="00CD1DAE"/>
    <w:rsid w:val="00CD29C1"/>
    <w:rsid w:val="00CD2BE0"/>
    <w:rsid w:val="00CD40C2"/>
    <w:rsid w:val="00CD4754"/>
    <w:rsid w:val="00CD57BD"/>
    <w:rsid w:val="00CD61FC"/>
    <w:rsid w:val="00CD6B34"/>
    <w:rsid w:val="00CD7ADB"/>
    <w:rsid w:val="00CD7E5D"/>
    <w:rsid w:val="00CE00DA"/>
    <w:rsid w:val="00CE086F"/>
    <w:rsid w:val="00CE0937"/>
    <w:rsid w:val="00CE119A"/>
    <w:rsid w:val="00CE171B"/>
    <w:rsid w:val="00CE1D94"/>
    <w:rsid w:val="00CE223B"/>
    <w:rsid w:val="00CE2A82"/>
    <w:rsid w:val="00CE2D2E"/>
    <w:rsid w:val="00CE3741"/>
    <w:rsid w:val="00CE5F74"/>
    <w:rsid w:val="00CE70F8"/>
    <w:rsid w:val="00CF2757"/>
    <w:rsid w:val="00CF2DA4"/>
    <w:rsid w:val="00CF2F5A"/>
    <w:rsid w:val="00CF3900"/>
    <w:rsid w:val="00CF3A07"/>
    <w:rsid w:val="00CF4390"/>
    <w:rsid w:val="00CF4569"/>
    <w:rsid w:val="00CF5ABA"/>
    <w:rsid w:val="00CF5BB3"/>
    <w:rsid w:val="00CF6D14"/>
    <w:rsid w:val="00CF7480"/>
    <w:rsid w:val="00D011AF"/>
    <w:rsid w:val="00D015E0"/>
    <w:rsid w:val="00D01E60"/>
    <w:rsid w:val="00D0240A"/>
    <w:rsid w:val="00D02FB6"/>
    <w:rsid w:val="00D03072"/>
    <w:rsid w:val="00D03A40"/>
    <w:rsid w:val="00D03B7F"/>
    <w:rsid w:val="00D03D6D"/>
    <w:rsid w:val="00D04111"/>
    <w:rsid w:val="00D047D0"/>
    <w:rsid w:val="00D048A5"/>
    <w:rsid w:val="00D05317"/>
    <w:rsid w:val="00D05BC4"/>
    <w:rsid w:val="00D05F9A"/>
    <w:rsid w:val="00D075B8"/>
    <w:rsid w:val="00D077D4"/>
    <w:rsid w:val="00D07E2C"/>
    <w:rsid w:val="00D100E5"/>
    <w:rsid w:val="00D10278"/>
    <w:rsid w:val="00D1061D"/>
    <w:rsid w:val="00D10652"/>
    <w:rsid w:val="00D118D4"/>
    <w:rsid w:val="00D12470"/>
    <w:rsid w:val="00D1277E"/>
    <w:rsid w:val="00D12877"/>
    <w:rsid w:val="00D12B79"/>
    <w:rsid w:val="00D131FB"/>
    <w:rsid w:val="00D13638"/>
    <w:rsid w:val="00D13996"/>
    <w:rsid w:val="00D143A4"/>
    <w:rsid w:val="00D1458D"/>
    <w:rsid w:val="00D14850"/>
    <w:rsid w:val="00D151ED"/>
    <w:rsid w:val="00D154B9"/>
    <w:rsid w:val="00D1583E"/>
    <w:rsid w:val="00D164A9"/>
    <w:rsid w:val="00D167DF"/>
    <w:rsid w:val="00D16AD2"/>
    <w:rsid w:val="00D16E49"/>
    <w:rsid w:val="00D16FF7"/>
    <w:rsid w:val="00D17F99"/>
    <w:rsid w:val="00D205B1"/>
    <w:rsid w:val="00D20703"/>
    <w:rsid w:val="00D20836"/>
    <w:rsid w:val="00D20F63"/>
    <w:rsid w:val="00D2182D"/>
    <w:rsid w:val="00D21B77"/>
    <w:rsid w:val="00D21E7F"/>
    <w:rsid w:val="00D23286"/>
    <w:rsid w:val="00D233F2"/>
    <w:rsid w:val="00D23668"/>
    <w:rsid w:val="00D236DA"/>
    <w:rsid w:val="00D24900"/>
    <w:rsid w:val="00D250A0"/>
    <w:rsid w:val="00D26E7C"/>
    <w:rsid w:val="00D27871"/>
    <w:rsid w:val="00D308AD"/>
    <w:rsid w:val="00D30DBC"/>
    <w:rsid w:val="00D3127F"/>
    <w:rsid w:val="00D3139F"/>
    <w:rsid w:val="00D3234A"/>
    <w:rsid w:val="00D32763"/>
    <w:rsid w:val="00D32F12"/>
    <w:rsid w:val="00D33A80"/>
    <w:rsid w:val="00D34559"/>
    <w:rsid w:val="00D349AF"/>
    <w:rsid w:val="00D353F2"/>
    <w:rsid w:val="00D36304"/>
    <w:rsid w:val="00D363CD"/>
    <w:rsid w:val="00D4026B"/>
    <w:rsid w:val="00D40D2B"/>
    <w:rsid w:val="00D410A2"/>
    <w:rsid w:val="00D41784"/>
    <w:rsid w:val="00D417F8"/>
    <w:rsid w:val="00D418DC"/>
    <w:rsid w:val="00D4203B"/>
    <w:rsid w:val="00D4347F"/>
    <w:rsid w:val="00D4370E"/>
    <w:rsid w:val="00D43C43"/>
    <w:rsid w:val="00D44A47"/>
    <w:rsid w:val="00D44FD0"/>
    <w:rsid w:val="00D457B0"/>
    <w:rsid w:val="00D46D29"/>
    <w:rsid w:val="00D46DC0"/>
    <w:rsid w:val="00D47A5C"/>
    <w:rsid w:val="00D47C87"/>
    <w:rsid w:val="00D507EE"/>
    <w:rsid w:val="00D5085F"/>
    <w:rsid w:val="00D51B8A"/>
    <w:rsid w:val="00D54287"/>
    <w:rsid w:val="00D54B1E"/>
    <w:rsid w:val="00D55758"/>
    <w:rsid w:val="00D55D74"/>
    <w:rsid w:val="00D566D4"/>
    <w:rsid w:val="00D57D81"/>
    <w:rsid w:val="00D6009A"/>
    <w:rsid w:val="00D60835"/>
    <w:rsid w:val="00D608AF"/>
    <w:rsid w:val="00D6110A"/>
    <w:rsid w:val="00D61224"/>
    <w:rsid w:val="00D6193A"/>
    <w:rsid w:val="00D61BC9"/>
    <w:rsid w:val="00D6293C"/>
    <w:rsid w:val="00D63325"/>
    <w:rsid w:val="00D63460"/>
    <w:rsid w:val="00D639A8"/>
    <w:rsid w:val="00D65AA1"/>
    <w:rsid w:val="00D66F5D"/>
    <w:rsid w:val="00D674A6"/>
    <w:rsid w:val="00D67F7C"/>
    <w:rsid w:val="00D70139"/>
    <w:rsid w:val="00D70476"/>
    <w:rsid w:val="00D70CD1"/>
    <w:rsid w:val="00D7142B"/>
    <w:rsid w:val="00D714AE"/>
    <w:rsid w:val="00D714D5"/>
    <w:rsid w:val="00D71E8A"/>
    <w:rsid w:val="00D72054"/>
    <w:rsid w:val="00D72DE1"/>
    <w:rsid w:val="00D7350C"/>
    <w:rsid w:val="00D74710"/>
    <w:rsid w:val="00D74B4E"/>
    <w:rsid w:val="00D7657A"/>
    <w:rsid w:val="00D765E7"/>
    <w:rsid w:val="00D76F62"/>
    <w:rsid w:val="00D776BD"/>
    <w:rsid w:val="00D77748"/>
    <w:rsid w:val="00D778B5"/>
    <w:rsid w:val="00D77DA3"/>
    <w:rsid w:val="00D77E7E"/>
    <w:rsid w:val="00D8120C"/>
    <w:rsid w:val="00D847B1"/>
    <w:rsid w:val="00D84D55"/>
    <w:rsid w:val="00D84ED2"/>
    <w:rsid w:val="00D8509C"/>
    <w:rsid w:val="00D865E6"/>
    <w:rsid w:val="00D868EF"/>
    <w:rsid w:val="00D87190"/>
    <w:rsid w:val="00D872EF"/>
    <w:rsid w:val="00D87A15"/>
    <w:rsid w:val="00D87D43"/>
    <w:rsid w:val="00D87DCC"/>
    <w:rsid w:val="00D87EC4"/>
    <w:rsid w:val="00D9066E"/>
    <w:rsid w:val="00D90C6F"/>
    <w:rsid w:val="00D91A81"/>
    <w:rsid w:val="00D91D9E"/>
    <w:rsid w:val="00D91DEA"/>
    <w:rsid w:val="00D921EF"/>
    <w:rsid w:val="00D9337B"/>
    <w:rsid w:val="00D94985"/>
    <w:rsid w:val="00D94E69"/>
    <w:rsid w:val="00D9540A"/>
    <w:rsid w:val="00D95DF2"/>
    <w:rsid w:val="00D95E37"/>
    <w:rsid w:val="00D972D4"/>
    <w:rsid w:val="00DA070F"/>
    <w:rsid w:val="00DA0ADF"/>
    <w:rsid w:val="00DA0CFA"/>
    <w:rsid w:val="00DA1514"/>
    <w:rsid w:val="00DA2364"/>
    <w:rsid w:val="00DA316B"/>
    <w:rsid w:val="00DA4F53"/>
    <w:rsid w:val="00DA5911"/>
    <w:rsid w:val="00DA665D"/>
    <w:rsid w:val="00DA6759"/>
    <w:rsid w:val="00DA7D19"/>
    <w:rsid w:val="00DA7F4E"/>
    <w:rsid w:val="00DB057C"/>
    <w:rsid w:val="00DB081D"/>
    <w:rsid w:val="00DB0DDF"/>
    <w:rsid w:val="00DB1404"/>
    <w:rsid w:val="00DB1639"/>
    <w:rsid w:val="00DB185C"/>
    <w:rsid w:val="00DB1C44"/>
    <w:rsid w:val="00DB2954"/>
    <w:rsid w:val="00DB2E6A"/>
    <w:rsid w:val="00DB30BF"/>
    <w:rsid w:val="00DB4D28"/>
    <w:rsid w:val="00DB4D59"/>
    <w:rsid w:val="00DB4E4E"/>
    <w:rsid w:val="00DB5FBD"/>
    <w:rsid w:val="00DB7506"/>
    <w:rsid w:val="00DB7BED"/>
    <w:rsid w:val="00DC07BD"/>
    <w:rsid w:val="00DC1809"/>
    <w:rsid w:val="00DC2360"/>
    <w:rsid w:val="00DC294F"/>
    <w:rsid w:val="00DC2D7A"/>
    <w:rsid w:val="00DC324F"/>
    <w:rsid w:val="00DC49D8"/>
    <w:rsid w:val="00DC4C8A"/>
    <w:rsid w:val="00DC52C0"/>
    <w:rsid w:val="00DC53D4"/>
    <w:rsid w:val="00DC53D5"/>
    <w:rsid w:val="00DC6090"/>
    <w:rsid w:val="00DC6641"/>
    <w:rsid w:val="00DC6C0C"/>
    <w:rsid w:val="00DC6D82"/>
    <w:rsid w:val="00DC6F4A"/>
    <w:rsid w:val="00DC7411"/>
    <w:rsid w:val="00DD0D2B"/>
    <w:rsid w:val="00DD0EA0"/>
    <w:rsid w:val="00DD1987"/>
    <w:rsid w:val="00DD2C2F"/>
    <w:rsid w:val="00DD2F50"/>
    <w:rsid w:val="00DD3473"/>
    <w:rsid w:val="00DD42E2"/>
    <w:rsid w:val="00DD4652"/>
    <w:rsid w:val="00DD4FC3"/>
    <w:rsid w:val="00DD502A"/>
    <w:rsid w:val="00DD5B4B"/>
    <w:rsid w:val="00DD60B2"/>
    <w:rsid w:val="00DD672E"/>
    <w:rsid w:val="00DD6A4B"/>
    <w:rsid w:val="00DD73AC"/>
    <w:rsid w:val="00DD7DAE"/>
    <w:rsid w:val="00DE03B3"/>
    <w:rsid w:val="00DE0F20"/>
    <w:rsid w:val="00DE13D8"/>
    <w:rsid w:val="00DE2010"/>
    <w:rsid w:val="00DE20B4"/>
    <w:rsid w:val="00DE281B"/>
    <w:rsid w:val="00DE357F"/>
    <w:rsid w:val="00DE37DE"/>
    <w:rsid w:val="00DE455C"/>
    <w:rsid w:val="00DE59E4"/>
    <w:rsid w:val="00DE5CC1"/>
    <w:rsid w:val="00DE5D0B"/>
    <w:rsid w:val="00DE6B0B"/>
    <w:rsid w:val="00DF021D"/>
    <w:rsid w:val="00DF1554"/>
    <w:rsid w:val="00DF1F92"/>
    <w:rsid w:val="00DF2018"/>
    <w:rsid w:val="00DF22A6"/>
    <w:rsid w:val="00DF2452"/>
    <w:rsid w:val="00DF265A"/>
    <w:rsid w:val="00DF2AC1"/>
    <w:rsid w:val="00DF2CEB"/>
    <w:rsid w:val="00DF35CD"/>
    <w:rsid w:val="00DF363C"/>
    <w:rsid w:val="00DF40BD"/>
    <w:rsid w:val="00DF4166"/>
    <w:rsid w:val="00DF4E3C"/>
    <w:rsid w:val="00DF53AE"/>
    <w:rsid w:val="00DF713D"/>
    <w:rsid w:val="00DF7675"/>
    <w:rsid w:val="00DF7C47"/>
    <w:rsid w:val="00E0003B"/>
    <w:rsid w:val="00E00227"/>
    <w:rsid w:val="00E00C45"/>
    <w:rsid w:val="00E010A7"/>
    <w:rsid w:val="00E01744"/>
    <w:rsid w:val="00E01969"/>
    <w:rsid w:val="00E03055"/>
    <w:rsid w:val="00E039C3"/>
    <w:rsid w:val="00E03D68"/>
    <w:rsid w:val="00E046C0"/>
    <w:rsid w:val="00E0519C"/>
    <w:rsid w:val="00E0566F"/>
    <w:rsid w:val="00E0723E"/>
    <w:rsid w:val="00E100C5"/>
    <w:rsid w:val="00E11EC5"/>
    <w:rsid w:val="00E11FBC"/>
    <w:rsid w:val="00E12EB7"/>
    <w:rsid w:val="00E14CFD"/>
    <w:rsid w:val="00E153B8"/>
    <w:rsid w:val="00E15F87"/>
    <w:rsid w:val="00E160C0"/>
    <w:rsid w:val="00E1692D"/>
    <w:rsid w:val="00E171AE"/>
    <w:rsid w:val="00E178F3"/>
    <w:rsid w:val="00E2020F"/>
    <w:rsid w:val="00E20E8F"/>
    <w:rsid w:val="00E21739"/>
    <w:rsid w:val="00E23260"/>
    <w:rsid w:val="00E23387"/>
    <w:rsid w:val="00E23C04"/>
    <w:rsid w:val="00E25EAB"/>
    <w:rsid w:val="00E2600E"/>
    <w:rsid w:val="00E30B39"/>
    <w:rsid w:val="00E31617"/>
    <w:rsid w:val="00E317E8"/>
    <w:rsid w:val="00E31AC9"/>
    <w:rsid w:val="00E31AF5"/>
    <w:rsid w:val="00E32A69"/>
    <w:rsid w:val="00E33D3E"/>
    <w:rsid w:val="00E34C7E"/>
    <w:rsid w:val="00E351C0"/>
    <w:rsid w:val="00E354A0"/>
    <w:rsid w:val="00E36435"/>
    <w:rsid w:val="00E40B82"/>
    <w:rsid w:val="00E40F82"/>
    <w:rsid w:val="00E414B6"/>
    <w:rsid w:val="00E4264A"/>
    <w:rsid w:val="00E4306B"/>
    <w:rsid w:val="00E4322B"/>
    <w:rsid w:val="00E43A9B"/>
    <w:rsid w:val="00E44FBC"/>
    <w:rsid w:val="00E45242"/>
    <w:rsid w:val="00E455EE"/>
    <w:rsid w:val="00E45984"/>
    <w:rsid w:val="00E45BE2"/>
    <w:rsid w:val="00E45FF3"/>
    <w:rsid w:val="00E464E7"/>
    <w:rsid w:val="00E502D2"/>
    <w:rsid w:val="00E509A6"/>
    <w:rsid w:val="00E512D0"/>
    <w:rsid w:val="00E5183F"/>
    <w:rsid w:val="00E51E2A"/>
    <w:rsid w:val="00E52DC5"/>
    <w:rsid w:val="00E52F8D"/>
    <w:rsid w:val="00E533AD"/>
    <w:rsid w:val="00E53948"/>
    <w:rsid w:val="00E55F12"/>
    <w:rsid w:val="00E56242"/>
    <w:rsid w:val="00E60223"/>
    <w:rsid w:val="00E608FC"/>
    <w:rsid w:val="00E60FDA"/>
    <w:rsid w:val="00E638DC"/>
    <w:rsid w:val="00E6425F"/>
    <w:rsid w:val="00E643B8"/>
    <w:rsid w:val="00E64815"/>
    <w:rsid w:val="00E64BD6"/>
    <w:rsid w:val="00E64D6A"/>
    <w:rsid w:val="00E64E0D"/>
    <w:rsid w:val="00E64E92"/>
    <w:rsid w:val="00E64E99"/>
    <w:rsid w:val="00E64EAE"/>
    <w:rsid w:val="00E651FE"/>
    <w:rsid w:val="00E65369"/>
    <w:rsid w:val="00E6752B"/>
    <w:rsid w:val="00E67694"/>
    <w:rsid w:val="00E700B9"/>
    <w:rsid w:val="00E71677"/>
    <w:rsid w:val="00E71B61"/>
    <w:rsid w:val="00E73BB2"/>
    <w:rsid w:val="00E73BEA"/>
    <w:rsid w:val="00E74120"/>
    <w:rsid w:val="00E7474A"/>
    <w:rsid w:val="00E74B0F"/>
    <w:rsid w:val="00E7582C"/>
    <w:rsid w:val="00E762AD"/>
    <w:rsid w:val="00E77186"/>
    <w:rsid w:val="00E775D3"/>
    <w:rsid w:val="00E80E33"/>
    <w:rsid w:val="00E81EA7"/>
    <w:rsid w:val="00E81EF4"/>
    <w:rsid w:val="00E82C78"/>
    <w:rsid w:val="00E8370F"/>
    <w:rsid w:val="00E84E60"/>
    <w:rsid w:val="00E86966"/>
    <w:rsid w:val="00E86ABE"/>
    <w:rsid w:val="00E86F79"/>
    <w:rsid w:val="00E9079C"/>
    <w:rsid w:val="00E907DA"/>
    <w:rsid w:val="00E90838"/>
    <w:rsid w:val="00E90CF1"/>
    <w:rsid w:val="00E91082"/>
    <w:rsid w:val="00E91503"/>
    <w:rsid w:val="00E92D50"/>
    <w:rsid w:val="00E94B4C"/>
    <w:rsid w:val="00E95449"/>
    <w:rsid w:val="00E962EB"/>
    <w:rsid w:val="00E97EB0"/>
    <w:rsid w:val="00EA016D"/>
    <w:rsid w:val="00EA1423"/>
    <w:rsid w:val="00EA437B"/>
    <w:rsid w:val="00EA4584"/>
    <w:rsid w:val="00EA52C5"/>
    <w:rsid w:val="00EA5435"/>
    <w:rsid w:val="00EA600C"/>
    <w:rsid w:val="00EA6738"/>
    <w:rsid w:val="00EA6DE1"/>
    <w:rsid w:val="00EA729C"/>
    <w:rsid w:val="00EA7915"/>
    <w:rsid w:val="00EA7CDD"/>
    <w:rsid w:val="00EB0AD9"/>
    <w:rsid w:val="00EB0EB3"/>
    <w:rsid w:val="00EB1439"/>
    <w:rsid w:val="00EB1C03"/>
    <w:rsid w:val="00EB2E2E"/>
    <w:rsid w:val="00EB3745"/>
    <w:rsid w:val="00EB4A35"/>
    <w:rsid w:val="00EB4A74"/>
    <w:rsid w:val="00EB4D47"/>
    <w:rsid w:val="00EB52CF"/>
    <w:rsid w:val="00EB61DD"/>
    <w:rsid w:val="00EB6CAE"/>
    <w:rsid w:val="00EC079D"/>
    <w:rsid w:val="00EC07B1"/>
    <w:rsid w:val="00EC0D61"/>
    <w:rsid w:val="00EC2632"/>
    <w:rsid w:val="00EC37E2"/>
    <w:rsid w:val="00EC5363"/>
    <w:rsid w:val="00EC542A"/>
    <w:rsid w:val="00EC68DB"/>
    <w:rsid w:val="00EC7216"/>
    <w:rsid w:val="00EC72BA"/>
    <w:rsid w:val="00EC7A6E"/>
    <w:rsid w:val="00ED06A1"/>
    <w:rsid w:val="00ED0EAB"/>
    <w:rsid w:val="00ED0FB3"/>
    <w:rsid w:val="00ED17B1"/>
    <w:rsid w:val="00ED2B70"/>
    <w:rsid w:val="00ED2E5D"/>
    <w:rsid w:val="00ED36A1"/>
    <w:rsid w:val="00ED3E19"/>
    <w:rsid w:val="00ED4443"/>
    <w:rsid w:val="00ED62DE"/>
    <w:rsid w:val="00ED65D6"/>
    <w:rsid w:val="00ED677C"/>
    <w:rsid w:val="00ED6E5A"/>
    <w:rsid w:val="00ED7794"/>
    <w:rsid w:val="00ED784C"/>
    <w:rsid w:val="00ED798D"/>
    <w:rsid w:val="00ED7FA1"/>
    <w:rsid w:val="00EE1ABE"/>
    <w:rsid w:val="00EE20A1"/>
    <w:rsid w:val="00EE23A3"/>
    <w:rsid w:val="00EE27AE"/>
    <w:rsid w:val="00EE309F"/>
    <w:rsid w:val="00EE48EC"/>
    <w:rsid w:val="00EE5639"/>
    <w:rsid w:val="00EE79EA"/>
    <w:rsid w:val="00EF0274"/>
    <w:rsid w:val="00EF0BAB"/>
    <w:rsid w:val="00EF13FF"/>
    <w:rsid w:val="00EF1C2A"/>
    <w:rsid w:val="00EF388A"/>
    <w:rsid w:val="00EF455D"/>
    <w:rsid w:val="00EF4A37"/>
    <w:rsid w:val="00EF5D07"/>
    <w:rsid w:val="00EF651B"/>
    <w:rsid w:val="00EF66A8"/>
    <w:rsid w:val="00EF78E2"/>
    <w:rsid w:val="00F00632"/>
    <w:rsid w:val="00F01328"/>
    <w:rsid w:val="00F0203E"/>
    <w:rsid w:val="00F032FE"/>
    <w:rsid w:val="00F04958"/>
    <w:rsid w:val="00F0752F"/>
    <w:rsid w:val="00F07DB9"/>
    <w:rsid w:val="00F1002E"/>
    <w:rsid w:val="00F10606"/>
    <w:rsid w:val="00F10B5C"/>
    <w:rsid w:val="00F10DFB"/>
    <w:rsid w:val="00F11073"/>
    <w:rsid w:val="00F12881"/>
    <w:rsid w:val="00F12B3F"/>
    <w:rsid w:val="00F13088"/>
    <w:rsid w:val="00F1318D"/>
    <w:rsid w:val="00F146C1"/>
    <w:rsid w:val="00F15904"/>
    <w:rsid w:val="00F15DF6"/>
    <w:rsid w:val="00F15E47"/>
    <w:rsid w:val="00F15F95"/>
    <w:rsid w:val="00F160C4"/>
    <w:rsid w:val="00F17045"/>
    <w:rsid w:val="00F17B0F"/>
    <w:rsid w:val="00F2157A"/>
    <w:rsid w:val="00F22101"/>
    <w:rsid w:val="00F22BDA"/>
    <w:rsid w:val="00F2323F"/>
    <w:rsid w:val="00F23AA6"/>
    <w:rsid w:val="00F241BF"/>
    <w:rsid w:val="00F24500"/>
    <w:rsid w:val="00F245B4"/>
    <w:rsid w:val="00F245D3"/>
    <w:rsid w:val="00F25823"/>
    <w:rsid w:val="00F26E39"/>
    <w:rsid w:val="00F311D9"/>
    <w:rsid w:val="00F31BEF"/>
    <w:rsid w:val="00F31DA7"/>
    <w:rsid w:val="00F32162"/>
    <w:rsid w:val="00F32864"/>
    <w:rsid w:val="00F32BB6"/>
    <w:rsid w:val="00F32D45"/>
    <w:rsid w:val="00F3307E"/>
    <w:rsid w:val="00F33191"/>
    <w:rsid w:val="00F3338E"/>
    <w:rsid w:val="00F33644"/>
    <w:rsid w:val="00F33982"/>
    <w:rsid w:val="00F34099"/>
    <w:rsid w:val="00F34463"/>
    <w:rsid w:val="00F345D5"/>
    <w:rsid w:val="00F348F8"/>
    <w:rsid w:val="00F34F97"/>
    <w:rsid w:val="00F35372"/>
    <w:rsid w:val="00F35624"/>
    <w:rsid w:val="00F37ADA"/>
    <w:rsid w:val="00F40904"/>
    <w:rsid w:val="00F413EF"/>
    <w:rsid w:val="00F419B1"/>
    <w:rsid w:val="00F437EB"/>
    <w:rsid w:val="00F45BDE"/>
    <w:rsid w:val="00F462EC"/>
    <w:rsid w:val="00F4653D"/>
    <w:rsid w:val="00F46DA9"/>
    <w:rsid w:val="00F47711"/>
    <w:rsid w:val="00F501C8"/>
    <w:rsid w:val="00F502EE"/>
    <w:rsid w:val="00F516D8"/>
    <w:rsid w:val="00F516F7"/>
    <w:rsid w:val="00F52C32"/>
    <w:rsid w:val="00F531C6"/>
    <w:rsid w:val="00F547AD"/>
    <w:rsid w:val="00F54C46"/>
    <w:rsid w:val="00F5504A"/>
    <w:rsid w:val="00F55985"/>
    <w:rsid w:val="00F5699F"/>
    <w:rsid w:val="00F57A04"/>
    <w:rsid w:val="00F61005"/>
    <w:rsid w:val="00F61226"/>
    <w:rsid w:val="00F6130D"/>
    <w:rsid w:val="00F62205"/>
    <w:rsid w:val="00F6288A"/>
    <w:rsid w:val="00F62920"/>
    <w:rsid w:val="00F62937"/>
    <w:rsid w:val="00F62DB0"/>
    <w:rsid w:val="00F655ED"/>
    <w:rsid w:val="00F67195"/>
    <w:rsid w:val="00F6762E"/>
    <w:rsid w:val="00F677D3"/>
    <w:rsid w:val="00F70D34"/>
    <w:rsid w:val="00F7101D"/>
    <w:rsid w:val="00F719BA"/>
    <w:rsid w:val="00F71BA3"/>
    <w:rsid w:val="00F733C0"/>
    <w:rsid w:val="00F734E5"/>
    <w:rsid w:val="00F73EA9"/>
    <w:rsid w:val="00F74446"/>
    <w:rsid w:val="00F7578B"/>
    <w:rsid w:val="00F75AA7"/>
    <w:rsid w:val="00F75B8D"/>
    <w:rsid w:val="00F77D24"/>
    <w:rsid w:val="00F822FF"/>
    <w:rsid w:val="00F824E3"/>
    <w:rsid w:val="00F835F3"/>
    <w:rsid w:val="00F836DA"/>
    <w:rsid w:val="00F836F9"/>
    <w:rsid w:val="00F852D2"/>
    <w:rsid w:val="00F859AB"/>
    <w:rsid w:val="00F85C87"/>
    <w:rsid w:val="00F86155"/>
    <w:rsid w:val="00F869D8"/>
    <w:rsid w:val="00F90120"/>
    <w:rsid w:val="00F90376"/>
    <w:rsid w:val="00F90AB6"/>
    <w:rsid w:val="00F9132E"/>
    <w:rsid w:val="00F916BB"/>
    <w:rsid w:val="00F91CEB"/>
    <w:rsid w:val="00F92C50"/>
    <w:rsid w:val="00F92F79"/>
    <w:rsid w:val="00F9354D"/>
    <w:rsid w:val="00F93D3C"/>
    <w:rsid w:val="00F94140"/>
    <w:rsid w:val="00F943EC"/>
    <w:rsid w:val="00F94D7E"/>
    <w:rsid w:val="00F95848"/>
    <w:rsid w:val="00F96AFA"/>
    <w:rsid w:val="00F96F4C"/>
    <w:rsid w:val="00F97E6A"/>
    <w:rsid w:val="00FA05E9"/>
    <w:rsid w:val="00FA0A57"/>
    <w:rsid w:val="00FA0FC5"/>
    <w:rsid w:val="00FA166C"/>
    <w:rsid w:val="00FA2262"/>
    <w:rsid w:val="00FA2CD5"/>
    <w:rsid w:val="00FA2FC3"/>
    <w:rsid w:val="00FA2FDD"/>
    <w:rsid w:val="00FA3978"/>
    <w:rsid w:val="00FA415A"/>
    <w:rsid w:val="00FA4F92"/>
    <w:rsid w:val="00FA55E8"/>
    <w:rsid w:val="00FA5C97"/>
    <w:rsid w:val="00FA611B"/>
    <w:rsid w:val="00FA6C4D"/>
    <w:rsid w:val="00FA73A9"/>
    <w:rsid w:val="00FA78B3"/>
    <w:rsid w:val="00FB0AF2"/>
    <w:rsid w:val="00FB0EA4"/>
    <w:rsid w:val="00FB16F4"/>
    <w:rsid w:val="00FB1BDB"/>
    <w:rsid w:val="00FB225A"/>
    <w:rsid w:val="00FB2699"/>
    <w:rsid w:val="00FB26A5"/>
    <w:rsid w:val="00FB3AFA"/>
    <w:rsid w:val="00FB50DB"/>
    <w:rsid w:val="00FB52EC"/>
    <w:rsid w:val="00FB6877"/>
    <w:rsid w:val="00FB6BA3"/>
    <w:rsid w:val="00FB6EA8"/>
    <w:rsid w:val="00FB6F81"/>
    <w:rsid w:val="00FB728E"/>
    <w:rsid w:val="00FB72AF"/>
    <w:rsid w:val="00FB76B4"/>
    <w:rsid w:val="00FB79C7"/>
    <w:rsid w:val="00FC05D3"/>
    <w:rsid w:val="00FC08E3"/>
    <w:rsid w:val="00FC0987"/>
    <w:rsid w:val="00FC1731"/>
    <w:rsid w:val="00FC22B4"/>
    <w:rsid w:val="00FC2544"/>
    <w:rsid w:val="00FC2BCE"/>
    <w:rsid w:val="00FC3525"/>
    <w:rsid w:val="00FC3A7B"/>
    <w:rsid w:val="00FC4467"/>
    <w:rsid w:val="00FC4F94"/>
    <w:rsid w:val="00FC574B"/>
    <w:rsid w:val="00FC5B87"/>
    <w:rsid w:val="00FC7219"/>
    <w:rsid w:val="00FC792C"/>
    <w:rsid w:val="00FC7932"/>
    <w:rsid w:val="00FC7D5A"/>
    <w:rsid w:val="00FD06CA"/>
    <w:rsid w:val="00FD1A9C"/>
    <w:rsid w:val="00FD1C57"/>
    <w:rsid w:val="00FD1CE8"/>
    <w:rsid w:val="00FD213B"/>
    <w:rsid w:val="00FD2877"/>
    <w:rsid w:val="00FD2B52"/>
    <w:rsid w:val="00FD2DF2"/>
    <w:rsid w:val="00FD3B1E"/>
    <w:rsid w:val="00FD5536"/>
    <w:rsid w:val="00FD5777"/>
    <w:rsid w:val="00FD5A8F"/>
    <w:rsid w:val="00FD6A92"/>
    <w:rsid w:val="00FD7BEB"/>
    <w:rsid w:val="00FE0352"/>
    <w:rsid w:val="00FE087D"/>
    <w:rsid w:val="00FE0A4F"/>
    <w:rsid w:val="00FE1493"/>
    <w:rsid w:val="00FE1CC6"/>
    <w:rsid w:val="00FE234C"/>
    <w:rsid w:val="00FE3150"/>
    <w:rsid w:val="00FE3CF6"/>
    <w:rsid w:val="00FE48B0"/>
    <w:rsid w:val="00FE640C"/>
    <w:rsid w:val="00FE6869"/>
    <w:rsid w:val="00FE7072"/>
    <w:rsid w:val="00FF0016"/>
    <w:rsid w:val="00FF00A9"/>
    <w:rsid w:val="00FF09DE"/>
    <w:rsid w:val="00FF0BB3"/>
    <w:rsid w:val="00FF195D"/>
    <w:rsid w:val="00FF279D"/>
    <w:rsid w:val="00FF3C12"/>
    <w:rsid w:val="00FF41C6"/>
    <w:rsid w:val="00FF595F"/>
    <w:rsid w:val="00FF5B93"/>
    <w:rsid w:val="00FF5C69"/>
    <w:rsid w:val="00FF61A2"/>
    <w:rsid w:val="00FF6965"/>
    <w:rsid w:val="00FF79C2"/>
    <w:rsid w:val="052319EF"/>
    <w:rsid w:val="0585A254"/>
    <w:rsid w:val="08F02D06"/>
    <w:rsid w:val="1261A75A"/>
    <w:rsid w:val="12F7FC27"/>
    <w:rsid w:val="14049D79"/>
    <w:rsid w:val="179F2885"/>
    <w:rsid w:val="2009ACB7"/>
    <w:rsid w:val="225B4F4A"/>
    <w:rsid w:val="246A2F7A"/>
    <w:rsid w:val="2D2759C7"/>
    <w:rsid w:val="3A06EA83"/>
    <w:rsid w:val="537C4EE1"/>
    <w:rsid w:val="5B213716"/>
    <w:rsid w:val="67BEC756"/>
    <w:rsid w:val="6C136B2E"/>
    <w:rsid w:val="71E040F1"/>
    <w:rsid w:val="72EFDDB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EC46E1"/>
  <w15:chartTrackingRefBased/>
  <w15:docId w15:val="{773088D6-3D8E-4DBD-913B-CC960249A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lsdException w:name="heading 8" w:semiHidden="1" w:uiPriority="9" w:qFormat="1"/>
    <w:lsdException w:name="heading 9" w:semiHidden="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3" w:uiPriority="16" w:qFormat="1"/>
    <w:lsdException w:name="List Bullet 4" w:semiHidden="1" w:uiPriority="16" w:qFormat="1"/>
    <w:lsdException w:name="List Bullet 5" w:semiHidden="1"/>
    <w:lsdException w:name="List Number 2" w:qFormat="1"/>
    <w:lsdException w:name="List Number 3" w:qFormat="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uiPriority="0" w:qFormat="1"/>
    <w:lsdException w:name="Body Text Indent" w:semiHidden="1"/>
    <w:lsdException w:name="List Continue" w:semiHidden="1" w:uiPriority="18" w:qFormat="1"/>
    <w:lsdException w:name="List Continue 2" w:semiHidden="1" w:uiPriority="19" w:qFormat="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for sensitivity label only do not use"/>
    <w:next w:val="BodyText"/>
    <w:rsid w:val="0045146C"/>
    <w:pPr>
      <w:suppressAutoHyphens/>
      <w:spacing w:after="0" w:line="240" w:lineRule="auto"/>
    </w:pPr>
    <w:rPr>
      <w:rFonts w:ascii="Calibri" w:eastAsia="Calibri" w:hAnsi="Calibri" w:cs="Calibri"/>
      <w:color w:val="FF0000"/>
      <w:sz w:val="20"/>
      <w:szCs w:val="20"/>
    </w:rPr>
  </w:style>
  <w:style w:type="paragraph" w:styleId="Heading1">
    <w:name w:val="heading 1"/>
    <w:next w:val="BodyText"/>
    <w:link w:val="Heading1Char"/>
    <w:uiPriority w:val="9"/>
    <w:qFormat/>
    <w:rsid w:val="00132C9F"/>
    <w:pPr>
      <w:suppressAutoHyphens/>
      <w:spacing w:after="0" w:line="240" w:lineRule="auto"/>
      <w:outlineLvl w:val="0"/>
    </w:pPr>
    <w:rPr>
      <w:color w:val="22272B" w:themeColor="text1"/>
      <w:sz w:val="36"/>
    </w:rPr>
  </w:style>
  <w:style w:type="paragraph" w:styleId="Heading2">
    <w:name w:val="heading 2"/>
    <w:next w:val="BodyText"/>
    <w:link w:val="Heading2Char"/>
    <w:uiPriority w:val="9"/>
    <w:qFormat/>
    <w:rsid w:val="00E95449"/>
    <w:pPr>
      <w:keepNext/>
      <w:pBdr>
        <w:top w:val="single" w:sz="4" w:space="8" w:color="22272B" w:themeColor="text1"/>
      </w:pBdr>
      <w:tabs>
        <w:tab w:val="left" w:pos="2552"/>
      </w:tabs>
      <w:spacing w:before="240" w:after="240" w:line="240" w:lineRule="auto"/>
      <w:outlineLvl w:val="1"/>
    </w:pPr>
    <w:rPr>
      <w:color w:val="002664" w:themeColor="background2"/>
      <w:sz w:val="28"/>
    </w:rPr>
  </w:style>
  <w:style w:type="paragraph" w:styleId="Heading3">
    <w:name w:val="heading 3"/>
    <w:next w:val="BodyText"/>
    <w:link w:val="Heading3Char"/>
    <w:uiPriority w:val="9"/>
    <w:qFormat/>
    <w:rsid w:val="00E95449"/>
    <w:pPr>
      <w:tabs>
        <w:tab w:val="left" w:pos="2552"/>
      </w:tabs>
      <w:suppressAutoHyphens/>
      <w:spacing w:before="240" w:after="120" w:line="240" w:lineRule="auto"/>
      <w:outlineLvl w:val="2"/>
    </w:pPr>
    <w:rPr>
      <w:rFonts w:asciiTheme="majorHAnsi" w:hAnsiTheme="majorHAnsi"/>
      <w:color w:val="146CFD" w:themeColor="accent3"/>
      <w:sz w:val="26"/>
    </w:rPr>
  </w:style>
  <w:style w:type="paragraph" w:styleId="Heading4">
    <w:name w:val="heading 4"/>
    <w:next w:val="BodyText"/>
    <w:link w:val="Heading4Char"/>
    <w:uiPriority w:val="9"/>
    <w:qFormat/>
    <w:rsid w:val="00AF6BA9"/>
    <w:pPr>
      <w:keepLines/>
      <w:suppressAutoHyphens/>
      <w:spacing w:before="240" w:after="120" w:line="240" w:lineRule="auto"/>
      <w:outlineLvl w:val="3"/>
    </w:pPr>
    <w:rPr>
      <w:rFonts w:asciiTheme="majorHAnsi" w:eastAsiaTheme="majorEastAsia" w:hAnsiTheme="majorHAnsi" w:cstheme="majorBidi"/>
      <w:iCs/>
      <w:color w:val="22272B" w:themeColor="text1"/>
      <w:sz w:val="24"/>
    </w:rPr>
  </w:style>
  <w:style w:type="paragraph" w:styleId="Heading5">
    <w:name w:val="heading 5"/>
    <w:next w:val="BodyText"/>
    <w:link w:val="Heading5Char"/>
    <w:uiPriority w:val="9"/>
    <w:rsid w:val="00E95449"/>
    <w:pPr>
      <w:keepLines/>
      <w:suppressAutoHyphens/>
      <w:spacing w:before="240" w:after="120" w:line="240" w:lineRule="auto"/>
      <w:outlineLvl w:val="4"/>
    </w:pPr>
    <w:rPr>
      <w:rFonts w:asciiTheme="majorHAnsi" w:eastAsiaTheme="majorEastAsia" w:hAnsiTheme="majorHAnsi" w:cstheme="majorBidi"/>
      <w:color w:val="22272B" w:themeColor="text1"/>
    </w:rPr>
  </w:style>
  <w:style w:type="paragraph" w:styleId="Heading6">
    <w:name w:val="heading 6"/>
    <w:next w:val="BodyText"/>
    <w:link w:val="Heading6Char"/>
    <w:uiPriority w:val="9"/>
    <w:qFormat/>
    <w:rsid w:val="00A91604"/>
    <w:pPr>
      <w:keepLines/>
      <w:suppressAutoHyphens/>
      <w:spacing w:before="120" w:after="120" w:line="260" w:lineRule="exact"/>
      <w:ind w:right="1588"/>
      <w:outlineLvl w:val="5"/>
    </w:pPr>
    <w:rPr>
      <w:rFonts w:asciiTheme="majorHAnsi" w:eastAsiaTheme="majorEastAsia" w:hAnsiTheme="majorHAnsi" w:cstheme="majorBidi"/>
      <w:b/>
      <w:i/>
      <w:color w:val="22272B" w:themeColor="text1"/>
    </w:rPr>
  </w:style>
  <w:style w:type="paragraph" w:styleId="Heading7">
    <w:name w:val="heading 7"/>
    <w:next w:val="BodyText"/>
    <w:link w:val="Heading7Char"/>
    <w:uiPriority w:val="9"/>
    <w:semiHidden/>
    <w:rsid w:val="00A91604"/>
    <w:pPr>
      <w:keepLines/>
      <w:suppressAutoHyphens/>
      <w:spacing w:before="120" w:after="120" w:line="260" w:lineRule="exact"/>
      <w:ind w:right="1588"/>
      <w:outlineLvl w:val="6"/>
    </w:pPr>
    <w:rPr>
      <w:rFonts w:asciiTheme="majorHAnsi" w:eastAsiaTheme="majorEastAsia" w:hAnsiTheme="majorHAnsi" w:cstheme="majorBidi"/>
      <w:i/>
      <w:iCs/>
      <w:color w:val="22272B" w:themeColor="text1"/>
    </w:rPr>
  </w:style>
  <w:style w:type="paragraph" w:styleId="Heading8">
    <w:name w:val="heading 8"/>
    <w:basedOn w:val="Normal"/>
    <w:next w:val="Normal"/>
    <w:link w:val="Heading8Char"/>
    <w:uiPriority w:val="9"/>
    <w:semiHidden/>
    <w:qFormat/>
    <w:rsid w:val="00FF61A2"/>
    <w:pPr>
      <w:keepNext/>
      <w:keepLines/>
      <w:suppressAutoHyphens w:val="0"/>
      <w:spacing w:before="40" w:line="276" w:lineRule="auto"/>
      <w:ind w:left="1440" w:hanging="1440"/>
      <w:outlineLvl w:val="7"/>
    </w:pPr>
    <w:rPr>
      <w:rFonts w:asciiTheme="majorHAnsi" w:eastAsiaTheme="majorEastAsia" w:hAnsiTheme="majorHAnsi" w:cstheme="majorBidi"/>
      <w:color w:val="3F484F" w:themeColor="text1" w:themeTint="D8"/>
      <w:sz w:val="21"/>
      <w:szCs w:val="21"/>
      <w:lang w:eastAsia="en-US"/>
    </w:rPr>
  </w:style>
  <w:style w:type="paragraph" w:styleId="Heading9">
    <w:name w:val="heading 9"/>
    <w:basedOn w:val="Normal"/>
    <w:next w:val="Normal"/>
    <w:link w:val="Heading9Char"/>
    <w:uiPriority w:val="9"/>
    <w:semiHidden/>
    <w:qFormat/>
    <w:rsid w:val="00FF61A2"/>
    <w:pPr>
      <w:keepNext/>
      <w:keepLines/>
      <w:suppressAutoHyphens w:val="0"/>
      <w:spacing w:before="40" w:line="276" w:lineRule="auto"/>
      <w:ind w:left="1584" w:hanging="1584"/>
      <w:outlineLvl w:val="8"/>
    </w:pPr>
    <w:rPr>
      <w:rFonts w:asciiTheme="majorHAnsi" w:eastAsiaTheme="majorEastAsia" w:hAnsiTheme="majorHAnsi" w:cstheme="majorBidi"/>
      <w:i/>
      <w:iCs/>
      <w:color w:val="3F484F"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 Grid Main Report,Table Financial Statements"/>
    <w:basedOn w:val="TableNormal"/>
    <w:uiPriority w:val="59"/>
    <w:rsid w:val="00A91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A91604"/>
    <w:pPr>
      <w:spacing w:after="0" w:line="240" w:lineRule="auto"/>
    </w:pPr>
    <w:tblPr>
      <w:tblStyleRowBandSize w:val="1"/>
      <w:tblStyleColBandSize w:val="1"/>
      <w:tblBorders>
        <w:top w:val="single" w:sz="4" w:space="0" w:color="FFF5F6" w:themeColor="accent6" w:themeTint="66"/>
        <w:left w:val="single" w:sz="4" w:space="0" w:color="FFF5F6" w:themeColor="accent6" w:themeTint="66"/>
        <w:bottom w:val="single" w:sz="4" w:space="0" w:color="FFF5F6" w:themeColor="accent6" w:themeTint="66"/>
        <w:right w:val="single" w:sz="4" w:space="0" w:color="FFF5F6" w:themeColor="accent6" w:themeTint="66"/>
        <w:insideH w:val="single" w:sz="4" w:space="0" w:color="FFF5F6" w:themeColor="accent6" w:themeTint="66"/>
        <w:insideV w:val="single" w:sz="4" w:space="0" w:color="FFF5F6" w:themeColor="accent6" w:themeTint="66"/>
      </w:tblBorders>
    </w:tblPr>
    <w:tblStylePr w:type="firstRow">
      <w:rPr>
        <w:b/>
        <w:bCs/>
      </w:rPr>
      <w:tblPr/>
      <w:tcPr>
        <w:tcBorders>
          <w:bottom w:val="single" w:sz="12" w:space="0" w:color="FFF0F2" w:themeColor="accent6" w:themeTint="99"/>
        </w:tcBorders>
      </w:tcPr>
    </w:tblStylePr>
    <w:tblStylePr w:type="lastRow">
      <w:rPr>
        <w:b/>
        <w:bCs/>
      </w:rPr>
      <w:tblPr/>
      <w:tcPr>
        <w:tcBorders>
          <w:top w:val="double" w:sz="2" w:space="0" w:color="FFF0F2" w:themeColor="accent6" w:themeTint="99"/>
        </w:tcBorders>
      </w:tcPr>
    </w:tblStylePr>
    <w:tblStylePr w:type="firstCol">
      <w:rPr>
        <w:b/>
        <w:bCs/>
      </w:rPr>
    </w:tblStylePr>
    <w:tblStylePr w:type="lastCol">
      <w:rPr>
        <w:b/>
        <w:bCs/>
      </w:rPr>
    </w:tblStylePr>
  </w:style>
  <w:style w:type="paragraph" w:styleId="TOC1">
    <w:name w:val="toc 1"/>
    <w:basedOn w:val="Normal"/>
    <w:next w:val="Normal"/>
    <w:uiPriority w:val="39"/>
    <w:semiHidden/>
    <w:rsid w:val="00A91604"/>
    <w:pPr>
      <w:spacing w:after="100"/>
    </w:pPr>
  </w:style>
  <w:style w:type="paragraph" w:styleId="TOC2">
    <w:name w:val="toc 2"/>
    <w:basedOn w:val="Normal"/>
    <w:next w:val="Normal"/>
    <w:uiPriority w:val="39"/>
    <w:semiHidden/>
    <w:rsid w:val="00A91604"/>
    <w:pPr>
      <w:spacing w:after="100"/>
      <w:ind w:left="220"/>
    </w:pPr>
  </w:style>
  <w:style w:type="paragraph" w:styleId="TOC3">
    <w:name w:val="toc 3"/>
    <w:basedOn w:val="Normal"/>
    <w:next w:val="Normal"/>
    <w:uiPriority w:val="39"/>
    <w:semiHidden/>
    <w:rsid w:val="00A91604"/>
    <w:pPr>
      <w:spacing w:after="100"/>
      <w:ind w:left="440"/>
    </w:pPr>
  </w:style>
  <w:style w:type="paragraph" w:styleId="TOC4">
    <w:name w:val="toc 4"/>
    <w:basedOn w:val="Normal"/>
    <w:next w:val="Normal"/>
    <w:uiPriority w:val="39"/>
    <w:semiHidden/>
    <w:rsid w:val="00A91604"/>
    <w:pPr>
      <w:spacing w:after="100"/>
      <w:ind w:left="660"/>
    </w:pPr>
  </w:style>
  <w:style w:type="paragraph" w:styleId="TOC5">
    <w:name w:val="toc 5"/>
    <w:basedOn w:val="Normal"/>
    <w:next w:val="Normal"/>
    <w:uiPriority w:val="39"/>
    <w:semiHidden/>
    <w:rsid w:val="00A91604"/>
    <w:pPr>
      <w:spacing w:after="100"/>
      <w:ind w:left="880"/>
    </w:pPr>
  </w:style>
  <w:style w:type="paragraph" w:styleId="TOC6">
    <w:name w:val="toc 6"/>
    <w:basedOn w:val="Normal"/>
    <w:next w:val="Normal"/>
    <w:uiPriority w:val="39"/>
    <w:semiHidden/>
    <w:rsid w:val="00A91604"/>
    <w:pPr>
      <w:spacing w:after="100"/>
      <w:ind w:left="1100"/>
    </w:pPr>
  </w:style>
  <w:style w:type="paragraph" w:styleId="TOC7">
    <w:name w:val="toc 7"/>
    <w:basedOn w:val="Normal"/>
    <w:next w:val="Normal"/>
    <w:uiPriority w:val="39"/>
    <w:semiHidden/>
    <w:rsid w:val="00A91604"/>
    <w:pPr>
      <w:spacing w:after="100"/>
      <w:ind w:left="1320"/>
    </w:pPr>
  </w:style>
  <w:style w:type="paragraph" w:styleId="TOC8">
    <w:name w:val="toc 8"/>
    <w:basedOn w:val="Normal"/>
    <w:next w:val="Normal"/>
    <w:uiPriority w:val="39"/>
    <w:semiHidden/>
    <w:rsid w:val="00A91604"/>
    <w:pPr>
      <w:spacing w:after="100"/>
      <w:ind w:left="1540"/>
    </w:pPr>
  </w:style>
  <w:style w:type="paragraph" w:styleId="TOC9">
    <w:name w:val="toc 9"/>
    <w:basedOn w:val="Normal"/>
    <w:next w:val="Normal"/>
    <w:uiPriority w:val="39"/>
    <w:semiHidden/>
    <w:rsid w:val="00A91604"/>
    <w:pPr>
      <w:spacing w:after="100"/>
      <w:ind w:left="1760"/>
    </w:pPr>
  </w:style>
  <w:style w:type="character" w:customStyle="1" w:styleId="Heading1Char">
    <w:name w:val="Heading 1 Char"/>
    <w:basedOn w:val="DefaultParagraphFont"/>
    <w:link w:val="Heading1"/>
    <w:uiPriority w:val="9"/>
    <w:rsid w:val="00132C9F"/>
    <w:rPr>
      <w:color w:val="22272B" w:themeColor="text1"/>
      <w:sz w:val="36"/>
    </w:rPr>
  </w:style>
  <w:style w:type="paragraph" w:styleId="TOCHeading">
    <w:name w:val="TOC Heading"/>
    <w:basedOn w:val="Heading1"/>
    <w:next w:val="Normal"/>
    <w:uiPriority w:val="39"/>
    <w:semiHidden/>
    <w:rsid w:val="00A91604"/>
    <w:pPr>
      <w:outlineLvl w:val="9"/>
    </w:pPr>
  </w:style>
  <w:style w:type="paragraph" w:styleId="Index1">
    <w:name w:val="index 1"/>
    <w:basedOn w:val="Normal"/>
    <w:next w:val="Normal"/>
    <w:uiPriority w:val="99"/>
    <w:semiHidden/>
    <w:rsid w:val="00A91604"/>
    <w:pPr>
      <w:ind w:left="220" w:hanging="220"/>
    </w:pPr>
  </w:style>
  <w:style w:type="paragraph" w:styleId="Index2">
    <w:name w:val="index 2"/>
    <w:basedOn w:val="Normal"/>
    <w:next w:val="Normal"/>
    <w:uiPriority w:val="99"/>
    <w:semiHidden/>
    <w:rsid w:val="00A91604"/>
    <w:pPr>
      <w:ind w:left="440" w:hanging="220"/>
    </w:pPr>
  </w:style>
  <w:style w:type="paragraph" w:styleId="Index3">
    <w:name w:val="index 3"/>
    <w:basedOn w:val="Normal"/>
    <w:next w:val="Normal"/>
    <w:uiPriority w:val="99"/>
    <w:semiHidden/>
    <w:rsid w:val="00A91604"/>
    <w:pPr>
      <w:ind w:left="660" w:hanging="220"/>
    </w:pPr>
  </w:style>
  <w:style w:type="paragraph" w:styleId="Index4">
    <w:name w:val="index 4"/>
    <w:basedOn w:val="Normal"/>
    <w:next w:val="Normal"/>
    <w:uiPriority w:val="99"/>
    <w:semiHidden/>
    <w:rsid w:val="00A91604"/>
    <w:pPr>
      <w:ind w:left="880" w:hanging="220"/>
    </w:pPr>
  </w:style>
  <w:style w:type="paragraph" w:styleId="Index5">
    <w:name w:val="index 5"/>
    <w:basedOn w:val="Normal"/>
    <w:next w:val="Normal"/>
    <w:uiPriority w:val="99"/>
    <w:semiHidden/>
    <w:rsid w:val="00A91604"/>
    <w:pPr>
      <w:ind w:left="1100" w:hanging="220"/>
    </w:pPr>
  </w:style>
  <w:style w:type="paragraph" w:styleId="Index6">
    <w:name w:val="index 6"/>
    <w:basedOn w:val="Normal"/>
    <w:next w:val="Normal"/>
    <w:uiPriority w:val="99"/>
    <w:semiHidden/>
    <w:rsid w:val="00A91604"/>
    <w:pPr>
      <w:ind w:left="1320" w:hanging="220"/>
    </w:pPr>
  </w:style>
  <w:style w:type="paragraph" w:styleId="Index7">
    <w:name w:val="index 7"/>
    <w:basedOn w:val="Normal"/>
    <w:next w:val="Normal"/>
    <w:uiPriority w:val="99"/>
    <w:semiHidden/>
    <w:rsid w:val="00A91604"/>
    <w:pPr>
      <w:ind w:left="1540" w:hanging="220"/>
    </w:pPr>
  </w:style>
  <w:style w:type="paragraph" w:styleId="Index8">
    <w:name w:val="index 8"/>
    <w:basedOn w:val="Normal"/>
    <w:next w:val="Normal"/>
    <w:uiPriority w:val="99"/>
    <w:semiHidden/>
    <w:rsid w:val="00A91604"/>
    <w:pPr>
      <w:ind w:left="1760" w:hanging="220"/>
    </w:pPr>
  </w:style>
  <w:style w:type="paragraph" w:styleId="Index9">
    <w:name w:val="index 9"/>
    <w:basedOn w:val="Normal"/>
    <w:next w:val="Normal"/>
    <w:uiPriority w:val="99"/>
    <w:semiHidden/>
    <w:rsid w:val="00A91604"/>
    <w:pPr>
      <w:ind w:left="1980" w:hanging="220"/>
    </w:pPr>
  </w:style>
  <w:style w:type="paragraph" w:styleId="Header">
    <w:name w:val="header"/>
    <w:link w:val="HeaderChar"/>
    <w:uiPriority w:val="99"/>
    <w:rsid w:val="003C31EE"/>
    <w:pPr>
      <w:tabs>
        <w:tab w:val="center" w:pos="4513"/>
        <w:tab w:val="right" w:pos="9026"/>
      </w:tabs>
      <w:suppressAutoHyphens/>
      <w:spacing w:after="240" w:line="240" w:lineRule="auto"/>
    </w:pPr>
    <w:rPr>
      <w:rFonts w:ascii="Public Sans SemiBold" w:hAnsi="Public Sans SemiBold"/>
      <w:noProof/>
      <w:sz w:val="36"/>
    </w:rPr>
  </w:style>
  <w:style w:type="character" w:customStyle="1" w:styleId="HeaderChar">
    <w:name w:val="Header Char"/>
    <w:basedOn w:val="DefaultParagraphFont"/>
    <w:link w:val="Header"/>
    <w:uiPriority w:val="99"/>
    <w:rsid w:val="003C31EE"/>
    <w:rPr>
      <w:rFonts w:ascii="Public Sans SemiBold" w:hAnsi="Public Sans SemiBold"/>
      <w:noProof/>
      <w:sz w:val="36"/>
    </w:rPr>
  </w:style>
  <w:style w:type="paragraph" w:styleId="Footer">
    <w:name w:val="footer"/>
    <w:link w:val="FooterChar"/>
    <w:uiPriority w:val="99"/>
    <w:rsid w:val="00A91604"/>
    <w:pPr>
      <w:tabs>
        <w:tab w:val="left" w:pos="2552"/>
        <w:tab w:val="left" w:pos="6237"/>
        <w:tab w:val="right" w:pos="10206"/>
      </w:tabs>
      <w:suppressAutoHyphens/>
      <w:spacing w:before="120" w:after="120" w:line="240" w:lineRule="auto"/>
      <w:contextualSpacing/>
    </w:pPr>
    <w:rPr>
      <w:color w:val="22272B" w:themeColor="text1"/>
      <w:sz w:val="18"/>
    </w:rPr>
  </w:style>
  <w:style w:type="character" w:customStyle="1" w:styleId="FooterChar">
    <w:name w:val="Footer Char"/>
    <w:basedOn w:val="DefaultParagraphFont"/>
    <w:link w:val="Footer"/>
    <w:uiPriority w:val="99"/>
    <w:rsid w:val="0004413C"/>
    <w:rPr>
      <w:color w:val="22272B" w:themeColor="text1"/>
      <w:sz w:val="18"/>
    </w:rPr>
  </w:style>
  <w:style w:type="character" w:styleId="PlaceholderText">
    <w:name w:val="Placeholder Text"/>
    <w:basedOn w:val="DefaultParagraphFont"/>
    <w:uiPriority w:val="99"/>
    <w:semiHidden/>
    <w:rsid w:val="00A91604"/>
    <w:rPr>
      <w:color w:val="808080"/>
    </w:rPr>
  </w:style>
  <w:style w:type="character" w:styleId="Emphasis">
    <w:name w:val="Emphasis"/>
    <w:aliases w:val="Italic"/>
    <w:basedOn w:val="DefaultParagraphFont"/>
    <w:uiPriority w:val="20"/>
    <w:qFormat/>
    <w:rsid w:val="00A91604"/>
    <w:rPr>
      <w:i/>
      <w:iCs/>
    </w:rPr>
  </w:style>
  <w:style w:type="character" w:styleId="Strong">
    <w:name w:val="Strong"/>
    <w:aliases w:val="Bold"/>
    <w:basedOn w:val="DefaultParagraphFont"/>
    <w:uiPriority w:val="22"/>
    <w:qFormat/>
    <w:rsid w:val="00A91604"/>
    <w:rPr>
      <w:b/>
      <w:bCs/>
    </w:rPr>
  </w:style>
  <w:style w:type="paragraph" w:styleId="ListBullet">
    <w:name w:val="List Bullet"/>
    <w:uiPriority w:val="99"/>
    <w:qFormat/>
    <w:rsid w:val="00C53C5C"/>
    <w:pPr>
      <w:numPr>
        <w:numId w:val="6"/>
      </w:numPr>
      <w:spacing w:before="120" w:after="120" w:line="240" w:lineRule="auto"/>
    </w:pPr>
    <w:rPr>
      <w:rFonts w:eastAsia="Arial" w:cs="Arial"/>
      <w:color w:val="22272B" w:themeColor="text1"/>
      <w:szCs w:val="20"/>
      <w:lang w:eastAsia="en-US"/>
    </w:rPr>
  </w:style>
  <w:style w:type="paragraph" w:styleId="ListNumber">
    <w:name w:val="List Number"/>
    <w:uiPriority w:val="99"/>
    <w:qFormat/>
    <w:rsid w:val="00C53C5C"/>
    <w:pPr>
      <w:numPr>
        <w:numId w:val="7"/>
      </w:numPr>
      <w:suppressAutoHyphens/>
      <w:spacing w:before="120" w:after="120" w:line="240" w:lineRule="auto"/>
    </w:pPr>
    <w:rPr>
      <w:noProof/>
      <w:color w:val="22272B" w:themeColor="text1"/>
    </w:rPr>
  </w:style>
  <w:style w:type="paragraph" w:styleId="FootnoteText">
    <w:name w:val="footnote text"/>
    <w:link w:val="FootnoteTextChar"/>
    <w:uiPriority w:val="99"/>
    <w:semiHidden/>
    <w:rsid w:val="00A91604"/>
    <w:pPr>
      <w:spacing w:before="60" w:after="60" w:line="240" w:lineRule="auto"/>
    </w:pPr>
    <w:rPr>
      <w:color w:val="22272B" w:themeColor="text1"/>
      <w:sz w:val="20"/>
      <w:szCs w:val="20"/>
    </w:rPr>
  </w:style>
  <w:style w:type="character" w:customStyle="1" w:styleId="FootnoteTextChar">
    <w:name w:val="Footnote Text Char"/>
    <w:basedOn w:val="DefaultParagraphFont"/>
    <w:link w:val="FootnoteText"/>
    <w:uiPriority w:val="99"/>
    <w:semiHidden/>
    <w:rsid w:val="00A91604"/>
    <w:rPr>
      <w:color w:val="22272B" w:themeColor="text1"/>
      <w:sz w:val="20"/>
      <w:szCs w:val="20"/>
    </w:rPr>
  </w:style>
  <w:style w:type="character" w:styleId="FootnoteReference">
    <w:name w:val="footnote reference"/>
    <w:basedOn w:val="DefaultParagraphFont"/>
    <w:uiPriority w:val="99"/>
    <w:semiHidden/>
    <w:rsid w:val="00A91604"/>
    <w:rPr>
      <w:vertAlign w:val="superscript"/>
    </w:rPr>
  </w:style>
  <w:style w:type="paragraph" w:styleId="BodyText">
    <w:name w:val="Body Text"/>
    <w:link w:val="BodyTextChar"/>
    <w:qFormat/>
    <w:rsid w:val="006902D1"/>
    <w:pPr>
      <w:tabs>
        <w:tab w:val="left" w:pos="567"/>
        <w:tab w:val="left" w:pos="2552"/>
      </w:tabs>
      <w:suppressAutoHyphens/>
      <w:spacing w:before="120" w:after="120" w:line="240" w:lineRule="auto"/>
    </w:pPr>
    <w:rPr>
      <w:color w:val="22272B" w:themeColor="text1"/>
    </w:rPr>
  </w:style>
  <w:style w:type="character" w:customStyle="1" w:styleId="BodyTextChar">
    <w:name w:val="Body Text Char"/>
    <w:basedOn w:val="DefaultParagraphFont"/>
    <w:link w:val="BodyText"/>
    <w:rsid w:val="006902D1"/>
    <w:rPr>
      <w:color w:val="22272B" w:themeColor="text1"/>
    </w:rPr>
  </w:style>
  <w:style w:type="character" w:customStyle="1" w:styleId="Heading2Char">
    <w:name w:val="Heading 2 Char"/>
    <w:basedOn w:val="DefaultParagraphFont"/>
    <w:link w:val="Heading2"/>
    <w:uiPriority w:val="9"/>
    <w:rsid w:val="00E95449"/>
    <w:rPr>
      <w:color w:val="002664" w:themeColor="background2"/>
      <w:sz w:val="28"/>
    </w:rPr>
  </w:style>
  <w:style w:type="character" w:customStyle="1" w:styleId="Heading3Char">
    <w:name w:val="Heading 3 Char"/>
    <w:basedOn w:val="DefaultParagraphFont"/>
    <w:link w:val="Heading3"/>
    <w:uiPriority w:val="9"/>
    <w:rsid w:val="00E95449"/>
    <w:rPr>
      <w:rFonts w:asciiTheme="majorHAnsi" w:hAnsiTheme="majorHAnsi"/>
      <w:color w:val="146CFD" w:themeColor="accent3"/>
      <w:sz w:val="26"/>
    </w:rPr>
  </w:style>
  <w:style w:type="character" w:customStyle="1" w:styleId="Heading4Char">
    <w:name w:val="Heading 4 Char"/>
    <w:basedOn w:val="DefaultParagraphFont"/>
    <w:link w:val="Heading4"/>
    <w:uiPriority w:val="9"/>
    <w:rsid w:val="00AF6BA9"/>
    <w:rPr>
      <w:rFonts w:asciiTheme="majorHAnsi" w:eastAsiaTheme="majorEastAsia" w:hAnsiTheme="majorHAnsi" w:cstheme="majorBidi"/>
      <w:iCs/>
      <w:color w:val="22272B" w:themeColor="text1"/>
      <w:sz w:val="24"/>
    </w:rPr>
  </w:style>
  <w:style w:type="character" w:customStyle="1" w:styleId="Heading5Char">
    <w:name w:val="Heading 5 Char"/>
    <w:basedOn w:val="DefaultParagraphFont"/>
    <w:link w:val="Heading5"/>
    <w:uiPriority w:val="9"/>
    <w:rsid w:val="00E95449"/>
    <w:rPr>
      <w:rFonts w:asciiTheme="majorHAnsi" w:eastAsiaTheme="majorEastAsia" w:hAnsiTheme="majorHAnsi" w:cstheme="majorBidi"/>
      <w:color w:val="22272B" w:themeColor="text1"/>
    </w:rPr>
  </w:style>
  <w:style w:type="character" w:customStyle="1" w:styleId="Heading6Char">
    <w:name w:val="Heading 6 Char"/>
    <w:basedOn w:val="DefaultParagraphFont"/>
    <w:link w:val="Heading6"/>
    <w:uiPriority w:val="9"/>
    <w:semiHidden/>
    <w:rsid w:val="00A91604"/>
    <w:rPr>
      <w:rFonts w:asciiTheme="majorHAnsi" w:eastAsiaTheme="majorEastAsia" w:hAnsiTheme="majorHAnsi" w:cstheme="majorBidi"/>
      <w:b/>
      <w:i/>
      <w:color w:val="22272B" w:themeColor="text1"/>
    </w:rPr>
  </w:style>
  <w:style w:type="character" w:customStyle="1" w:styleId="Heading7Char">
    <w:name w:val="Heading 7 Char"/>
    <w:basedOn w:val="DefaultParagraphFont"/>
    <w:link w:val="Heading7"/>
    <w:uiPriority w:val="9"/>
    <w:semiHidden/>
    <w:rsid w:val="00A91604"/>
    <w:rPr>
      <w:rFonts w:asciiTheme="majorHAnsi" w:eastAsiaTheme="majorEastAsia" w:hAnsiTheme="majorHAnsi" w:cstheme="majorBidi"/>
      <w:i/>
      <w:iCs/>
      <w:color w:val="22272B" w:themeColor="text1"/>
    </w:rPr>
  </w:style>
  <w:style w:type="character" w:styleId="Hyperlink">
    <w:name w:val="Hyperlink"/>
    <w:basedOn w:val="DefaultParagraphFont"/>
    <w:uiPriority w:val="99"/>
    <w:rsid w:val="00A91604"/>
    <w:rPr>
      <w:color w:val="22272B" w:themeColor="text1"/>
      <w:u w:val="single"/>
    </w:rPr>
  </w:style>
  <w:style w:type="paragraph" w:styleId="ListBullet2">
    <w:name w:val="List Bullet 2"/>
    <w:uiPriority w:val="99"/>
    <w:qFormat/>
    <w:rsid w:val="00A91604"/>
    <w:pPr>
      <w:numPr>
        <w:numId w:val="2"/>
      </w:numPr>
      <w:suppressAutoHyphens/>
      <w:spacing w:before="120" w:after="120" w:line="240" w:lineRule="auto"/>
    </w:pPr>
    <w:rPr>
      <w:rFonts w:eastAsia="Arial" w:cs="ArialMT"/>
      <w:color w:val="22272B" w:themeColor="text1"/>
      <w:szCs w:val="24"/>
      <w:lang w:eastAsia="en-US"/>
    </w:rPr>
  </w:style>
  <w:style w:type="paragraph" w:styleId="ListBullet3">
    <w:name w:val="List Bullet 3"/>
    <w:uiPriority w:val="16"/>
    <w:qFormat/>
    <w:rsid w:val="00A91604"/>
    <w:pPr>
      <w:numPr>
        <w:numId w:val="3"/>
      </w:numPr>
      <w:suppressAutoHyphens/>
      <w:spacing w:before="120" w:after="120" w:line="240" w:lineRule="auto"/>
    </w:pPr>
    <w:rPr>
      <w:rFonts w:eastAsia="Arial" w:cs="Times New Roman"/>
      <w:color w:val="22272B" w:themeColor="text1"/>
      <w:szCs w:val="24"/>
      <w:lang w:eastAsia="en-US"/>
    </w:rPr>
  </w:style>
  <w:style w:type="character" w:styleId="PageNumber">
    <w:name w:val="page number"/>
    <w:basedOn w:val="DefaultParagraphFont"/>
    <w:uiPriority w:val="99"/>
    <w:semiHidden/>
    <w:rsid w:val="00A91604"/>
  </w:style>
  <w:style w:type="paragraph" w:styleId="ListNumber3">
    <w:name w:val="List Number 3"/>
    <w:uiPriority w:val="99"/>
    <w:qFormat/>
    <w:rsid w:val="00A91604"/>
    <w:pPr>
      <w:numPr>
        <w:numId w:val="5"/>
      </w:numPr>
      <w:spacing w:before="120" w:after="120" w:line="240" w:lineRule="auto"/>
    </w:pPr>
    <w:rPr>
      <w:rFonts w:eastAsia="Arial" w:cs="Times New Roman"/>
      <w:color w:val="22272B" w:themeColor="text1"/>
      <w:szCs w:val="24"/>
      <w:lang w:eastAsia="en-US"/>
    </w:rPr>
  </w:style>
  <w:style w:type="paragraph" w:styleId="ListNumber2">
    <w:name w:val="List Number 2"/>
    <w:uiPriority w:val="99"/>
    <w:qFormat/>
    <w:rsid w:val="00A91604"/>
    <w:pPr>
      <w:numPr>
        <w:numId w:val="4"/>
      </w:numPr>
      <w:suppressAutoHyphens/>
      <w:spacing w:before="120" w:after="120" w:line="240" w:lineRule="auto"/>
    </w:pPr>
    <w:rPr>
      <w:rFonts w:eastAsia="Arial" w:cs="Times New Roman"/>
      <w:color w:val="22272B" w:themeColor="text1"/>
      <w:szCs w:val="24"/>
      <w:lang w:eastAsia="en-US"/>
    </w:rPr>
  </w:style>
  <w:style w:type="paragraph" w:customStyle="1" w:styleId="Contactus">
    <w:name w:val="Contact us"/>
    <w:next w:val="BodyText"/>
    <w:uiPriority w:val="99"/>
    <w:rsid w:val="005C0FEB"/>
    <w:pPr>
      <w:pBdr>
        <w:top w:val="single" w:sz="4" w:space="8" w:color="22272B" w:themeColor="text1"/>
      </w:pBdr>
      <w:suppressAutoHyphens/>
      <w:spacing w:after="0" w:line="240" w:lineRule="auto"/>
    </w:pPr>
    <w:rPr>
      <w:b/>
      <w:color w:val="22272B" w:themeColor="text1"/>
    </w:rPr>
  </w:style>
  <w:style w:type="table" w:styleId="ListTable3-Accent2">
    <w:name w:val="List Table 3 Accent 2"/>
    <w:basedOn w:val="TableNormal"/>
    <w:uiPriority w:val="48"/>
    <w:rsid w:val="00B047B4"/>
    <w:pPr>
      <w:spacing w:after="0" w:line="240" w:lineRule="auto"/>
    </w:pPr>
    <w:tblPr>
      <w:tblStyleRowBandSize w:val="1"/>
      <w:tblStyleColBandSize w:val="1"/>
      <w:tblBorders>
        <w:top w:val="single" w:sz="4" w:space="0" w:color="CBEDFD" w:themeColor="accent2"/>
        <w:left w:val="single" w:sz="4" w:space="0" w:color="CBEDFD" w:themeColor="accent2"/>
        <w:bottom w:val="single" w:sz="4" w:space="0" w:color="CBEDFD" w:themeColor="accent2"/>
        <w:right w:val="single" w:sz="4" w:space="0" w:color="CBEDFD" w:themeColor="accent2"/>
      </w:tblBorders>
    </w:tblPr>
    <w:tblStylePr w:type="firstRow">
      <w:rPr>
        <w:b/>
        <w:bCs/>
        <w:color w:val="FFFFFF" w:themeColor="background1"/>
      </w:rPr>
      <w:tblPr/>
      <w:trPr>
        <w:tblHeader/>
      </w:trPr>
      <w:tcPr>
        <w:shd w:val="clear" w:color="auto" w:fill="CBEDFD" w:themeFill="accent2"/>
      </w:tcPr>
    </w:tblStylePr>
    <w:tblStylePr w:type="lastRow">
      <w:rPr>
        <w:b w:val="0"/>
        <w:bCs/>
      </w:rPr>
      <w:tblPr/>
      <w:tcPr>
        <w:tcBorders>
          <w:top w:val="double" w:sz="4" w:space="0" w:color="CBEDFD" w:themeColor="accent2"/>
        </w:tcBorders>
        <w:shd w:val="clear" w:color="auto" w:fill="FFFFFF" w:themeFill="background1"/>
      </w:tcPr>
    </w:tblStylePr>
    <w:tblStylePr w:type="firstCol">
      <w:rPr>
        <w:b w:val="0"/>
        <w:bCs/>
      </w:rPr>
    </w:tblStylePr>
    <w:tblStylePr w:type="lastCol">
      <w:rPr>
        <w:b w:val="0"/>
        <w:bCs/>
      </w:rPr>
      <w:tblPr/>
      <w:tcPr>
        <w:tcBorders>
          <w:left w:val="nil"/>
        </w:tcBorders>
        <w:shd w:val="clear" w:color="auto" w:fill="FFFFFF" w:themeFill="background1"/>
      </w:tcPr>
    </w:tblStylePr>
    <w:tblStylePr w:type="band1Vert">
      <w:tblPr/>
      <w:tcPr>
        <w:tcBorders>
          <w:left w:val="single" w:sz="4" w:space="0" w:color="CBEDFD" w:themeColor="accent2"/>
          <w:right w:val="single" w:sz="4" w:space="0" w:color="CBEDFD" w:themeColor="accent2"/>
        </w:tcBorders>
      </w:tcPr>
    </w:tblStylePr>
    <w:tblStylePr w:type="band1Horz">
      <w:tblPr/>
      <w:tcPr>
        <w:tcBorders>
          <w:top w:val="single" w:sz="4" w:space="0" w:color="CBEDFD" w:themeColor="accent2"/>
          <w:bottom w:val="single" w:sz="4" w:space="0" w:color="CBEDF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BEDFD" w:themeColor="accent2"/>
          <w:left w:val="nil"/>
        </w:tcBorders>
      </w:tcPr>
    </w:tblStylePr>
    <w:tblStylePr w:type="swCell">
      <w:tblPr/>
      <w:tcPr>
        <w:tcBorders>
          <w:top w:val="double" w:sz="4" w:space="0" w:color="CBEDFD" w:themeColor="accent2"/>
          <w:right w:val="nil"/>
        </w:tcBorders>
      </w:tcPr>
    </w:tblStylePr>
  </w:style>
  <w:style w:type="character" w:styleId="CommentReference">
    <w:name w:val="annotation reference"/>
    <w:basedOn w:val="DefaultParagraphFont"/>
    <w:uiPriority w:val="99"/>
    <w:semiHidden/>
    <w:rsid w:val="00A91604"/>
    <w:rPr>
      <w:sz w:val="16"/>
      <w:szCs w:val="16"/>
    </w:rPr>
  </w:style>
  <w:style w:type="paragraph" w:styleId="CommentText">
    <w:name w:val="annotation text"/>
    <w:basedOn w:val="Normal"/>
    <w:link w:val="CommentTextChar"/>
    <w:uiPriority w:val="99"/>
    <w:semiHidden/>
    <w:rsid w:val="00A91604"/>
  </w:style>
  <w:style w:type="character" w:customStyle="1" w:styleId="CommentTextChar">
    <w:name w:val="Comment Text Char"/>
    <w:basedOn w:val="DefaultParagraphFont"/>
    <w:link w:val="CommentText"/>
    <w:uiPriority w:val="99"/>
    <w:semiHidden/>
    <w:rsid w:val="00A91604"/>
    <w:rPr>
      <w:color w:val="22272B" w:themeColor="text1"/>
      <w:sz w:val="20"/>
      <w:szCs w:val="20"/>
    </w:rPr>
  </w:style>
  <w:style w:type="paragraph" w:styleId="CommentSubject">
    <w:name w:val="annotation subject"/>
    <w:basedOn w:val="CommentText"/>
    <w:next w:val="CommentText"/>
    <w:link w:val="CommentSubjectChar"/>
    <w:uiPriority w:val="99"/>
    <w:semiHidden/>
    <w:rsid w:val="00A91604"/>
    <w:rPr>
      <w:b/>
      <w:bCs/>
    </w:rPr>
  </w:style>
  <w:style w:type="character" w:customStyle="1" w:styleId="CommentSubjectChar">
    <w:name w:val="Comment Subject Char"/>
    <w:basedOn w:val="CommentTextChar"/>
    <w:link w:val="CommentSubject"/>
    <w:uiPriority w:val="99"/>
    <w:semiHidden/>
    <w:rsid w:val="00A91604"/>
    <w:rPr>
      <w:b/>
      <w:bCs/>
      <w:color w:val="22272B" w:themeColor="text1"/>
      <w:sz w:val="20"/>
      <w:szCs w:val="20"/>
    </w:rPr>
  </w:style>
  <w:style w:type="paragraph" w:styleId="BalloonText">
    <w:name w:val="Balloon Text"/>
    <w:basedOn w:val="Normal"/>
    <w:link w:val="BalloonTextChar"/>
    <w:uiPriority w:val="99"/>
    <w:semiHidden/>
    <w:rsid w:val="00A916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604"/>
    <w:rPr>
      <w:rFonts w:ascii="Segoe UI" w:hAnsi="Segoe UI" w:cs="Segoe UI"/>
      <w:color w:val="22272B" w:themeColor="text1"/>
      <w:sz w:val="18"/>
      <w:szCs w:val="18"/>
    </w:rPr>
  </w:style>
  <w:style w:type="paragraph" w:customStyle="1" w:styleId="DocumentIntro">
    <w:name w:val="Document Intro"/>
    <w:next w:val="BodyText"/>
    <w:uiPriority w:val="3"/>
    <w:qFormat/>
    <w:rsid w:val="00D353F2"/>
    <w:pPr>
      <w:suppressAutoHyphens/>
      <w:spacing w:before="360" w:after="360" w:line="240" w:lineRule="auto"/>
      <w:contextualSpacing/>
    </w:pPr>
    <w:rPr>
      <w:color w:val="002664" w:themeColor="background2"/>
      <w:sz w:val="28"/>
    </w:rPr>
  </w:style>
  <w:style w:type="paragraph" w:styleId="Caption">
    <w:name w:val="caption"/>
    <w:next w:val="BodyText"/>
    <w:uiPriority w:val="35"/>
    <w:qFormat/>
    <w:rsid w:val="00B509BA"/>
    <w:pPr>
      <w:suppressAutoHyphens/>
      <w:spacing w:before="120" w:after="120" w:line="240" w:lineRule="auto"/>
    </w:pPr>
    <w:rPr>
      <w:iCs/>
      <w:color w:val="002664" w:themeColor="accent1"/>
      <w:sz w:val="18"/>
      <w:szCs w:val="18"/>
    </w:rPr>
  </w:style>
  <w:style w:type="table" w:styleId="TableGridLight">
    <w:name w:val="Grid Table Light"/>
    <w:basedOn w:val="TableNormal"/>
    <w:uiPriority w:val="40"/>
    <w:rsid w:val="00A91604"/>
    <w:pPr>
      <w:spacing w:after="0" w:line="240" w:lineRule="auto"/>
    </w:pPr>
    <w:tblPr>
      <w:tblCellMar>
        <w:top w:w="113" w:type="dxa"/>
        <w:left w:w="0" w:type="dxa"/>
        <w:bottom w:w="57" w:type="dxa"/>
        <w:right w:w="57" w:type="dxa"/>
      </w:tblCellMar>
    </w:tblPr>
    <w:tblStylePr w:type="firstRow">
      <w:tblPr/>
      <w:trPr>
        <w:tblHeader/>
      </w:trPr>
    </w:tblStylePr>
  </w:style>
  <w:style w:type="paragraph" w:customStyle="1" w:styleId="Descriptor">
    <w:name w:val="Descriptor"/>
    <w:next w:val="SecondaryDescriptor"/>
    <w:autoRedefine/>
    <w:uiPriority w:val="1"/>
    <w:qFormat/>
    <w:rsid w:val="001C27DF"/>
    <w:pPr>
      <w:suppressAutoHyphens/>
      <w:spacing w:after="0" w:line="240" w:lineRule="auto"/>
      <w:contextualSpacing/>
    </w:pPr>
    <w:rPr>
      <w:rFonts w:asciiTheme="majorHAnsi" w:hAnsiTheme="majorHAnsi"/>
      <w:color w:val="22272B" w:themeColor="text1"/>
    </w:rPr>
  </w:style>
  <w:style w:type="paragraph" w:customStyle="1" w:styleId="SecondaryDescriptor">
    <w:name w:val="Secondary Descriptor"/>
    <w:uiPriority w:val="1"/>
    <w:qFormat/>
    <w:rsid w:val="001C27DF"/>
    <w:pPr>
      <w:suppressAutoHyphens/>
      <w:spacing w:after="0" w:line="240" w:lineRule="auto"/>
      <w:contextualSpacing/>
    </w:pPr>
    <w:rPr>
      <w:color w:val="22272B" w:themeColor="text1"/>
      <w:sz w:val="18"/>
    </w:rPr>
  </w:style>
  <w:style w:type="paragraph" w:customStyle="1" w:styleId="Pulloutquote">
    <w:name w:val="Pull out quote"/>
    <w:uiPriority w:val="99"/>
    <w:qFormat/>
    <w:rsid w:val="00C44800"/>
    <w:pPr>
      <w:pBdr>
        <w:left w:val="single" w:sz="4" w:space="8" w:color="D7153A" w:themeColor="text2"/>
      </w:pBdr>
      <w:suppressAutoHyphens/>
      <w:spacing w:before="120" w:after="120" w:line="240" w:lineRule="auto"/>
      <w:ind w:left="227" w:right="57"/>
    </w:pPr>
    <w:rPr>
      <w:color w:val="002664" w:themeColor="accent1"/>
      <w:sz w:val="28"/>
    </w:rPr>
  </w:style>
  <w:style w:type="paragraph" w:customStyle="1" w:styleId="Footerwhiteline">
    <w:name w:val="Footer white line"/>
    <w:next w:val="Footer"/>
    <w:uiPriority w:val="99"/>
    <w:rsid w:val="00D05BC4"/>
    <w:pPr>
      <w:pBdr>
        <w:top w:val="single" w:sz="4" w:space="12" w:color="FFFFFF" w:themeColor="background1"/>
      </w:pBdr>
      <w:spacing w:after="120" w:line="240" w:lineRule="auto"/>
    </w:pPr>
    <w:rPr>
      <w:color w:val="22272B" w:themeColor="text1"/>
      <w:sz w:val="18"/>
    </w:rPr>
  </w:style>
  <w:style w:type="paragraph" w:customStyle="1" w:styleId="Heading2NoLine">
    <w:name w:val="Heading 2 No Line"/>
    <w:basedOn w:val="Heading2"/>
    <w:uiPriority w:val="9"/>
    <w:rsid w:val="007332A7"/>
    <w:pPr>
      <w:pBdr>
        <w:top w:val="none" w:sz="0" w:space="0" w:color="auto"/>
      </w:pBdr>
    </w:pPr>
  </w:style>
  <w:style w:type="paragraph" w:customStyle="1" w:styleId="Smallbodycopy">
    <w:name w:val="Small body copy"/>
    <w:basedOn w:val="Normal"/>
    <w:autoRedefine/>
    <w:qFormat/>
    <w:rsid w:val="003C31EE"/>
    <w:pPr>
      <w:spacing w:before="240" w:after="120"/>
      <w:contextualSpacing/>
    </w:pPr>
    <w:rPr>
      <w:rFonts w:asciiTheme="minorHAnsi" w:eastAsiaTheme="minorEastAsia" w:hAnsiTheme="minorHAnsi" w:cstheme="minorBidi"/>
      <w:color w:val="22272B" w:themeColor="text1"/>
      <w:sz w:val="18"/>
      <w:szCs w:val="18"/>
    </w:rPr>
  </w:style>
  <w:style w:type="paragraph" w:styleId="NormalWeb">
    <w:name w:val="Normal (Web)"/>
    <w:basedOn w:val="Normal"/>
    <w:uiPriority w:val="99"/>
    <w:unhideWhenUsed/>
    <w:rsid w:val="00D01E60"/>
    <w:pPr>
      <w:suppressAutoHyphens w:val="0"/>
      <w:spacing w:before="100" w:beforeAutospacing="1" w:after="100" w:afterAutospacing="1"/>
    </w:pPr>
    <w:rPr>
      <w:rFonts w:ascii="Times New Roman" w:eastAsia="Times New Roman" w:hAnsi="Times New Roman" w:cs="Times New Roman"/>
      <w:color w:val="auto"/>
      <w:sz w:val="24"/>
      <w:szCs w:val="24"/>
      <w:lang w:eastAsia="en-GB"/>
    </w:rPr>
  </w:style>
  <w:style w:type="paragraph" w:customStyle="1" w:styleId="Footnote">
    <w:name w:val="Footnote"/>
    <w:basedOn w:val="Heading2"/>
    <w:autoRedefine/>
    <w:qFormat/>
    <w:rsid w:val="00A12514"/>
    <w:pPr>
      <w:spacing w:before="0" w:after="0"/>
    </w:pPr>
    <w:rPr>
      <w:color w:val="8D979C" w:themeColor="accent5" w:themeTint="99"/>
      <w:sz w:val="16"/>
      <w:szCs w:val="18"/>
    </w:rPr>
  </w:style>
  <w:style w:type="paragraph" w:customStyle="1" w:styleId="Maintitleheaderpages">
    <w:name w:val="Main title (header pages)"/>
    <w:basedOn w:val="Header"/>
    <w:link w:val="MaintitleheaderpagesChar"/>
    <w:qFormat/>
    <w:rsid w:val="003C31EE"/>
    <w:pPr>
      <w:jc w:val="right"/>
    </w:pPr>
    <w:rPr>
      <w:rFonts w:ascii="Public Sans Light" w:eastAsia="Calibri" w:hAnsi="Public Sans Light" w:cs="Calibri"/>
      <w:color w:val="146CFD" w:themeColor="accent3"/>
      <w:sz w:val="18"/>
      <w:szCs w:val="20"/>
    </w:rPr>
  </w:style>
  <w:style w:type="character" w:customStyle="1" w:styleId="MaintitleheaderpagesChar">
    <w:name w:val="Main title (header pages) Char"/>
    <w:basedOn w:val="HeaderChar"/>
    <w:link w:val="Maintitleheaderpages"/>
    <w:rsid w:val="003C31EE"/>
    <w:rPr>
      <w:rFonts w:ascii="Public Sans Light" w:eastAsia="Calibri" w:hAnsi="Public Sans Light" w:cs="Calibri"/>
      <w:noProof/>
      <w:color w:val="146CFD" w:themeColor="accent3"/>
      <w:sz w:val="18"/>
      <w:szCs w:val="20"/>
    </w:rPr>
  </w:style>
  <w:style w:type="paragraph" w:customStyle="1" w:styleId="Headingnumbered1">
    <w:name w:val="Heading numbered 1"/>
    <w:basedOn w:val="BodyText"/>
    <w:link w:val="Headingnumbered1Char"/>
    <w:qFormat/>
    <w:rsid w:val="00FF61A2"/>
    <w:pPr>
      <w:numPr>
        <w:numId w:val="8"/>
      </w:numPr>
    </w:pPr>
    <w:rPr>
      <w:rFonts w:eastAsia="Calibri" w:cs="Calibri"/>
      <w:sz w:val="36"/>
      <w:szCs w:val="20"/>
    </w:rPr>
  </w:style>
  <w:style w:type="paragraph" w:customStyle="1" w:styleId="Headingnumbered2">
    <w:name w:val="Heading numbered 2"/>
    <w:basedOn w:val="BodyText"/>
    <w:link w:val="Headingnumbered2Char"/>
    <w:qFormat/>
    <w:rsid w:val="002B029F"/>
    <w:pPr>
      <w:numPr>
        <w:ilvl w:val="1"/>
        <w:numId w:val="8"/>
      </w:numPr>
      <w:tabs>
        <w:tab w:val="clear" w:pos="567"/>
      </w:tabs>
    </w:pPr>
    <w:rPr>
      <w:rFonts w:eastAsia="Calibri" w:cs="Calibri"/>
      <w:color w:val="002664" w:themeColor="accent1"/>
      <w:sz w:val="28"/>
      <w:szCs w:val="20"/>
    </w:rPr>
  </w:style>
  <w:style w:type="character" w:customStyle="1" w:styleId="Headingnumbered1Char">
    <w:name w:val="Heading numbered 1 Char"/>
    <w:basedOn w:val="BodyTextChar"/>
    <w:link w:val="Headingnumbered1"/>
    <w:rsid w:val="00FF61A2"/>
    <w:rPr>
      <w:rFonts w:eastAsia="Calibri" w:cs="Calibri"/>
      <w:color w:val="22272B" w:themeColor="text1"/>
      <w:sz w:val="36"/>
      <w:szCs w:val="20"/>
    </w:rPr>
  </w:style>
  <w:style w:type="paragraph" w:customStyle="1" w:styleId="Headingnumbered3">
    <w:name w:val="Heading numbered 3"/>
    <w:basedOn w:val="BodyText"/>
    <w:link w:val="Headingnumbered3Char"/>
    <w:qFormat/>
    <w:rsid w:val="002A1E81"/>
    <w:pPr>
      <w:numPr>
        <w:ilvl w:val="2"/>
        <w:numId w:val="8"/>
      </w:numPr>
      <w:tabs>
        <w:tab w:val="clear" w:pos="567"/>
      </w:tabs>
      <w:ind w:left="1224"/>
    </w:pPr>
    <w:rPr>
      <w:rFonts w:asciiTheme="majorHAnsi" w:eastAsia="Calibri" w:hAnsiTheme="majorHAnsi" w:cs="Calibri"/>
      <w:color w:val="146CFD" w:themeColor="accent3"/>
      <w:sz w:val="20"/>
      <w:szCs w:val="20"/>
    </w:rPr>
  </w:style>
  <w:style w:type="character" w:customStyle="1" w:styleId="Headingnumbered2Char">
    <w:name w:val="Heading numbered 2 Char"/>
    <w:basedOn w:val="BodyTextChar"/>
    <w:link w:val="Headingnumbered2"/>
    <w:rsid w:val="002B029F"/>
    <w:rPr>
      <w:rFonts w:eastAsia="Calibri" w:cs="Calibri"/>
      <w:color w:val="002664" w:themeColor="accent1"/>
      <w:sz w:val="28"/>
      <w:szCs w:val="20"/>
    </w:rPr>
  </w:style>
  <w:style w:type="paragraph" w:customStyle="1" w:styleId="Headingnumbered4">
    <w:name w:val="Heading numbered 4"/>
    <w:basedOn w:val="BodyText"/>
    <w:link w:val="Headingnumbered4Char"/>
    <w:qFormat/>
    <w:rsid w:val="002A1E81"/>
    <w:pPr>
      <w:numPr>
        <w:ilvl w:val="3"/>
        <w:numId w:val="8"/>
      </w:numPr>
      <w:tabs>
        <w:tab w:val="clear" w:pos="567"/>
      </w:tabs>
    </w:pPr>
    <w:rPr>
      <w:rFonts w:asciiTheme="majorHAnsi" w:eastAsia="Calibri" w:hAnsiTheme="majorHAnsi" w:cs="Calibri"/>
      <w:sz w:val="24"/>
      <w:szCs w:val="20"/>
    </w:rPr>
  </w:style>
  <w:style w:type="character" w:customStyle="1" w:styleId="Headingnumbered3Char">
    <w:name w:val="Heading numbered 3 Char"/>
    <w:basedOn w:val="BodyTextChar"/>
    <w:link w:val="Headingnumbered3"/>
    <w:rsid w:val="002A1E81"/>
    <w:rPr>
      <w:rFonts w:asciiTheme="majorHAnsi" w:eastAsia="Calibri" w:hAnsiTheme="majorHAnsi" w:cs="Calibri"/>
      <w:color w:val="146CFD" w:themeColor="accent3"/>
      <w:sz w:val="20"/>
      <w:szCs w:val="20"/>
    </w:rPr>
  </w:style>
  <w:style w:type="character" w:customStyle="1" w:styleId="Headingnumbered4Char">
    <w:name w:val="Heading numbered 4 Char"/>
    <w:basedOn w:val="BodyTextChar"/>
    <w:link w:val="Headingnumbered4"/>
    <w:rsid w:val="002A1E81"/>
    <w:rPr>
      <w:rFonts w:asciiTheme="majorHAnsi" w:eastAsia="Calibri" w:hAnsiTheme="majorHAnsi" w:cs="Calibri"/>
      <w:color w:val="22272B" w:themeColor="text1"/>
      <w:sz w:val="24"/>
      <w:szCs w:val="20"/>
    </w:rPr>
  </w:style>
  <w:style w:type="table" w:customStyle="1" w:styleId="DPIEnormal">
    <w:name w:val="DPIE normal"/>
    <w:basedOn w:val="TableNormal"/>
    <w:uiPriority w:val="99"/>
    <w:rsid w:val="002A1E81"/>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styleId="ListTable4-Accent4">
    <w:name w:val="List Table 4 Accent 4"/>
    <w:basedOn w:val="TableNormal"/>
    <w:uiPriority w:val="49"/>
    <w:rsid w:val="002A1E81"/>
    <w:pPr>
      <w:spacing w:after="0" w:line="240" w:lineRule="auto"/>
    </w:pPr>
    <w:tblPr>
      <w:tblStyleRowBandSize w:val="1"/>
      <w:tblStyleColBandSize w:val="1"/>
      <w:tblBorders>
        <w:top w:val="single" w:sz="4" w:space="0" w:color="BAECFF" w:themeColor="accent4" w:themeTint="99"/>
        <w:left w:val="single" w:sz="4" w:space="0" w:color="BAECFF" w:themeColor="accent4" w:themeTint="99"/>
        <w:bottom w:val="single" w:sz="4" w:space="0" w:color="BAECFF" w:themeColor="accent4" w:themeTint="99"/>
        <w:right w:val="single" w:sz="4" w:space="0" w:color="BAECFF" w:themeColor="accent4" w:themeTint="99"/>
        <w:insideH w:val="single" w:sz="4" w:space="0" w:color="BAECFF" w:themeColor="accent4" w:themeTint="99"/>
      </w:tblBorders>
    </w:tblPr>
    <w:tblStylePr w:type="firstRow">
      <w:rPr>
        <w:b/>
        <w:bCs/>
        <w:color w:val="FFFFFF" w:themeColor="background1"/>
      </w:rPr>
      <w:tblPr/>
      <w:tcPr>
        <w:tcBorders>
          <w:top w:val="single" w:sz="4" w:space="0" w:color="8CE0FF" w:themeColor="accent4"/>
          <w:left w:val="single" w:sz="4" w:space="0" w:color="8CE0FF" w:themeColor="accent4"/>
          <w:bottom w:val="single" w:sz="4" w:space="0" w:color="8CE0FF" w:themeColor="accent4"/>
          <w:right w:val="single" w:sz="4" w:space="0" w:color="8CE0FF" w:themeColor="accent4"/>
          <w:insideH w:val="nil"/>
        </w:tcBorders>
        <w:shd w:val="clear" w:color="auto" w:fill="8CE0FF" w:themeFill="accent4"/>
      </w:tcPr>
    </w:tblStylePr>
    <w:tblStylePr w:type="lastRow">
      <w:rPr>
        <w:b/>
        <w:bCs/>
      </w:rPr>
      <w:tblPr/>
      <w:tcPr>
        <w:tcBorders>
          <w:top w:val="double" w:sz="4" w:space="0" w:color="BAECFF" w:themeColor="accent4" w:themeTint="99"/>
        </w:tcBorders>
      </w:tcPr>
    </w:tblStylePr>
    <w:tblStylePr w:type="firstCol">
      <w:rPr>
        <w:b/>
        <w:bCs/>
      </w:rPr>
    </w:tblStylePr>
    <w:tblStylePr w:type="lastCol">
      <w:rPr>
        <w:b/>
        <w:bCs/>
      </w:rPr>
    </w:tblStylePr>
    <w:tblStylePr w:type="band1Vert">
      <w:tblPr/>
      <w:tcPr>
        <w:shd w:val="clear" w:color="auto" w:fill="E8F8FF" w:themeFill="accent4" w:themeFillTint="33"/>
      </w:tcPr>
    </w:tblStylePr>
    <w:tblStylePr w:type="band1Horz">
      <w:tblPr/>
      <w:tcPr>
        <w:shd w:val="clear" w:color="auto" w:fill="E8F8FF" w:themeFill="accent4" w:themeFillTint="33"/>
      </w:tcPr>
    </w:tblStylePr>
  </w:style>
  <w:style w:type="table" w:customStyle="1" w:styleId="DPIEnormal1">
    <w:name w:val="DPIE normal1"/>
    <w:basedOn w:val="TableNormal"/>
    <w:uiPriority w:val="99"/>
    <w:rsid w:val="00C20561"/>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paragraph" w:customStyle="1" w:styleId="Tabletext">
    <w:name w:val="Table text"/>
    <w:basedOn w:val="Normal"/>
    <w:uiPriority w:val="79"/>
    <w:rsid w:val="00112980"/>
    <w:pPr>
      <w:suppressAutoHyphens w:val="0"/>
      <w:spacing w:before="60" w:after="60"/>
    </w:pPr>
    <w:rPr>
      <w:rFonts w:ascii="Arial" w:eastAsiaTheme="minorHAnsi" w:hAnsi="Arial" w:cstheme="minorBidi"/>
      <w:color w:val="auto"/>
      <w:lang w:eastAsia="en-US"/>
    </w:rPr>
  </w:style>
  <w:style w:type="paragraph" w:customStyle="1" w:styleId="Tableheader">
    <w:name w:val="Table header"/>
    <w:basedOn w:val="Normal"/>
    <w:uiPriority w:val="79"/>
    <w:rsid w:val="00112980"/>
    <w:pPr>
      <w:tabs>
        <w:tab w:val="left" w:pos="709"/>
      </w:tabs>
      <w:suppressAutoHyphens w:val="0"/>
      <w:spacing w:before="80" w:after="80" w:line="276" w:lineRule="auto"/>
    </w:pPr>
    <w:rPr>
      <w:rFonts w:ascii="Arial" w:eastAsiaTheme="minorHAnsi" w:hAnsi="Arial" w:cstheme="minorBidi"/>
      <w:b/>
      <w:noProof/>
      <w:color w:val="auto"/>
      <w:sz w:val="18"/>
      <w:szCs w:val="22"/>
      <w:lang w:eastAsia="en-AU"/>
    </w:rPr>
  </w:style>
  <w:style w:type="table" w:styleId="ListTable4-Accent2">
    <w:name w:val="List Table 4 Accent 2"/>
    <w:basedOn w:val="TableNormal"/>
    <w:uiPriority w:val="49"/>
    <w:rsid w:val="00112980"/>
    <w:pPr>
      <w:spacing w:after="0" w:line="240" w:lineRule="auto"/>
    </w:pPr>
    <w:tblPr>
      <w:tblStyleRowBandSize w:val="1"/>
      <w:tblStyleColBandSize w:val="1"/>
      <w:tblBorders>
        <w:top w:val="single" w:sz="4" w:space="0" w:color="DFF4FD" w:themeColor="accent2" w:themeTint="99"/>
        <w:left w:val="single" w:sz="4" w:space="0" w:color="DFF4FD" w:themeColor="accent2" w:themeTint="99"/>
        <w:bottom w:val="single" w:sz="4" w:space="0" w:color="DFF4FD" w:themeColor="accent2" w:themeTint="99"/>
        <w:right w:val="single" w:sz="4" w:space="0" w:color="DFF4FD" w:themeColor="accent2" w:themeTint="99"/>
        <w:insideH w:val="single" w:sz="4" w:space="0" w:color="DFF4FD" w:themeColor="accent2" w:themeTint="99"/>
      </w:tblBorders>
    </w:tblPr>
    <w:tblStylePr w:type="firstRow">
      <w:rPr>
        <w:b/>
        <w:bCs/>
        <w:color w:val="FFFFFF" w:themeColor="background1"/>
      </w:rPr>
      <w:tblPr/>
      <w:tcPr>
        <w:tcBorders>
          <w:top w:val="single" w:sz="4" w:space="0" w:color="CBEDFD" w:themeColor="accent2"/>
          <w:left w:val="single" w:sz="4" w:space="0" w:color="CBEDFD" w:themeColor="accent2"/>
          <w:bottom w:val="single" w:sz="4" w:space="0" w:color="CBEDFD" w:themeColor="accent2"/>
          <w:right w:val="single" w:sz="4" w:space="0" w:color="CBEDFD" w:themeColor="accent2"/>
          <w:insideH w:val="nil"/>
        </w:tcBorders>
        <w:shd w:val="clear" w:color="auto" w:fill="CBEDFD" w:themeFill="accent2"/>
      </w:tcPr>
    </w:tblStylePr>
    <w:tblStylePr w:type="lastRow">
      <w:rPr>
        <w:b/>
        <w:bCs/>
      </w:rPr>
      <w:tblPr/>
      <w:tcPr>
        <w:tcBorders>
          <w:top w:val="double" w:sz="4" w:space="0" w:color="DFF4FD" w:themeColor="accent2" w:themeTint="99"/>
        </w:tcBorders>
      </w:tcPr>
    </w:tblStylePr>
    <w:tblStylePr w:type="firstCol">
      <w:rPr>
        <w:b/>
        <w:bCs/>
      </w:rPr>
    </w:tblStylePr>
    <w:tblStylePr w:type="lastCol">
      <w:rPr>
        <w:b/>
        <w:bCs/>
      </w:rPr>
    </w:tblStylePr>
    <w:tblStylePr w:type="band1Vert">
      <w:tblPr/>
      <w:tcPr>
        <w:shd w:val="clear" w:color="auto" w:fill="F4FBFE" w:themeFill="accent2" w:themeFillTint="33"/>
      </w:tcPr>
    </w:tblStylePr>
    <w:tblStylePr w:type="band1Horz">
      <w:tblPr/>
      <w:tcPr>
        <w:shd w:val="clear" w:color="auto" w:fill="F4FBFE" w:themeFill="accent2" w:themeFillTint="33"/>
      </w:tcPr>
    </w:tblStylePr>
  </w:style>
  <w:style w:type="paragraph" w:customStyle="1" w:styleId="Heading2NoNumbers">
    <w:name w:val="Heading 2 No Numbers"/>
    <w:basedOn w:val="Normal"/>
    <w:autoRedefine/>
    <w:uiPriority w:val="9"/>
    <w:qFormat/>
    <w:rsid w:val="001B0562"/>
    <w:pPr>
      <w:suppressAutoHyphens w:val="0"/>
      <w:spacing w:before="200" w:after="120"/>
      <w:outlineLvl w:val="1"/>
    </w:pPr>
    <w:rPr>
      <w:rFonts w:ascii="Arial" w:eastAsiaTheme="minorHAnsi" w:hAnsi="Arial" w:cstheme="minorBidi"/>
      <w:color w:val="525D67" w:themeColor="text1" w:themeTint="BF"/>
      <w:sz w:val="28"/>
      <w:szCs w:val="28"/>
      <w:lang w:eastAsia="en-US"/>
    </w:rPr>
  </w:style>
  <w:style w:type="numbering" w:styleId="1ai">
    <w:name w:val="Outline List 1"/>
    <w:basedOn w:val="NoList"/>
    <w:uiPriority w:val="99"/>
    <w:semiHidden/>
    <w:unhideWhenUsed/>
    <w:rsid w:val="00FF61A2"/>
    <w:pPr>
      <w:numPr>
        <w:numId w:val="9"/>
      </w:numPr>
    </w:pPr>
  </w:style>
  <w:style w:type="character" w:customStyle="1" w:styleId="HiddenPlaceholderText">
    <w:name w:val="Hidden Placeholder Text"/>
    <w:basedOn w:val="DefaultParagraphFont"/>
    <w:uiPriority w:val="99"/>
    <w:rsid w:val="00FF61A2"/>
    <w:rPr>
      <w:vanish/>
      <w:color w:val="FFE6EA" w:themeColor="accent6"/>
    </w:rPr>
  </w:style>
  <w:style w:type="paragraph" w:customStyle="1" w:styleId="Note">
    <w:name w:val="Note"/>
    <w:basedOn w:val="Normal"/>
    <w:uiPriority w:val="79"/>
    <w:qFormat/>
    <w:rsid w:val="00FF61A2"/>
    <w:pPr>
      <w:tabs>
        <w:tab w:val="num" w:pos="720"/>
      </w:tabs>
      <w:suppressAutoHyphens w:val="0"/>
      <w:spacing w:before="60" w:after="60"/>
      <w:ind w:left="720" w:right="284" w:hanging="720"/>
    </w:pPr>
    <w:rPr>
      <w:rFonts w:asciiTheme="minorHAnsi" w:eastAsiaTheme="minorHAnsi" w:hAnsiTheme="minorHAnsi" w:cstheme="minorBidi"/>
      <w:color w:val="22272B" w:themeColor="text1"/>
      <w:sz w:val="18"/>
      <w:szCs w:val="22"/>
      <w:lang w:eastAsia="en-US"/>
    </w:rPr>
  </w:style>
  <w:style w:type="paragraph" w:styleId="ListContinue">
    <w:name w:val="List Continue"/>
    <w:aliases w:val="Table List 1."/>
    <w:basedOn w:val="Normal"/>
    <w:uiPriority w:val="18"/>
    <w:qFormat/>
    <w:rsid w:val="00FF61A2"/>
    <w:pPr>
      <w:numPr>
        <w:numId w:val="10"/>
      </w:numPr>
      <w:suppressAutoHyphens w:val="0"/>
      <w:spacing w:before="60" w:after="60"/>
    </w:pPr>
    <w:rPr>
      <w:rFonts w:asciiTheme="minorHAnsi" w:eastAsiaTheme="minorHAnsi" w:hAnsiTheme="minorHAnsi" w:cstheme="minorBidi"/>
      <w:color w:val="22272B" w:themeColor="text1"/>
      <w:szCs w:val="22"/>
      <w:lang w:eastAsia="en-US"/>
    </w:rPr>
  </w:style>
  <w:style w:type="paragraph" w:styleId="ListContinue2">
    <w:name w:val="List Continue 2"/>
    <w:aliases w:val="Table List 2."/>
    <w:basedOn w:val="Normal"/>
    <w:uiPriority w:val="19"/>
    <w:qFormat/>
    <w:rsid w:val="00FF61A2"/>
    <w:pPr>
      <w:numPr>
        <w:ilvl w:val="1"/>
        <w:numId w:val="10"/>
      </w:numPr>
      <w:suppressAutoHyphens w:val="0"/>
      <w:spacing w:before="60" w:after="60"/>
      <w:ind w:left="568" w:hanging="284"/>
    </w:pPr>
    <w:rPr>
      <w:rFonts w:asciiTheme="minorHAnsi" w:eastAsiaTheme="minorHAnsi" w:hAnsiTheme="minorHAnsi" w:cstheme="minorBidi"/>
      <w:color w:val="22272B" w:themeColor="text1"/>
      <w:szCs w:val="22"/>
      <w:lang w:eastAsia="en-US"/>
    </w:rPr>
  </w:style>
  <w:style w:type="numbering" w:customStyle="1" w:styleId="TableList">
    <w:name w:val="Table List"/>
    <w:uiPriority w:val="99"/>
    <w:rsid w:val="00FF61A2"/>
    <w:pPr>
      <w:numPr>
        <w:numId w:val="10"/>
      </w:numPr>
    </w:pPr>
  </w:style>
  <w:style w:type="character" w:customStyle="1" w:styleId="Heading8Char">
    <w:name w:val="Heading 8 Char"/>
    <w:basedOn w:val="DefaultParagraphFont"/>
    <w:link w:val="Heading8"/>
    <w:uiPriority w:val="9"/>
    <w:semiHidden/>
    <w:rsid w:val="00FF61A2"/>
    <w:rPr>
      <w:rFonts w:asciiTheme="majorHAnsi" w:eastAsiaTheme="majorEastAsia" w:hAnsiTheme="majorHAnsi" w:cstheme="majorBidi"/>
      <w:color w:val="3F484F" w:themeColor="text1" w:themeTint="D8"/>
      <w:sz w:val="21"/>
      <w:szCs w:val="21"/>
      <w:lang w:eastAsia="en-US"/>
    </w:rPr>
  </w:style>
  <w:style w:type="character" w:customStyle="1" w:styleId="Heading9Char">
    <w:name w:val="Heading 9 Char"/>
    <w:basedOn w:val="DefaultParagraphFont"/>
    <w:link w:val="Heading9"/>
    <w:uiPriority w:val="9"/>
    <w:semiHidden/>
    <w:rsid w:val="00FF61A2"/>
    <w:rPr>
      <w:rFonts w:asciiTheme="majorHAnsi" w:eastAsiaTheme="majorEastAsia" w:hAnsiTheme="majorHAnsi" w:cstheme="majorBidi"/>
      <w:i/>
      <w:iCs/>
      <w:color w:val="3F484F" w:themeColor="text1" w:themeTint="D8"/>
      <w:sz w:val="21"/>
      <w:szCs w:val="21"/>
      <w:lang w:eastAsia="en-US"/>
    </w:rPr>
  </w:style>
  <w:style w:type="table" w:customStyle="1" w:styleId="DPIEnormal2">
    <w:name w:val="DPIE normal2"/>
    <w:basedOn w:val="TableNormal"/>
    <w:uiPriority w:val="99"/>
    <w:rsid w:val="00AF67F7"/>
    <w:pPr>
      <w:spacing w:after="0" w:line="240" w:lineRule="auto"/>
    </w:pPr>
    <w:rPr>
      <w:rFonts w:ascii="Arial" w:eastAsia="Calibri" w:hAnsi="Arial"/>
      <w:sz w:val="20"/>
      <w:lang w:eastAsia="en-US"/>
    </w:rPr>
    <w:tblPr>
      <w:tblBorders>
        <w:insideH w:val="single" w:sz="4" w:space="0" w:color="858687"/>
        <w:insideV w:val="single" w:sz="4" w:space="0" w:color="858687"/>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11">
    <w:name w:val="DPIE normal11"/>
    <w:basedOn w:val="TableNormal"/>
    <w:uiPriority w:val="99"/>
    <w:rsid w:val="00AF67F7"/>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
    <w:name w:val="DPIE normal3"/>
    <w:basedOn w:val="TableNormal"/>
    <w:uiPriority w:val="99"/>
    <w:rsid w:val="00AF67F7"/>
    <w:pPr>
      <w:spacing w:after="0" w:line="240" w:lineRule="auto"/>
    </w:pPr>
    <w:rPr>
      <w:rFonts w:ascii="Arial" w:eastAsia="Calibri" w:hAnsi="Arial"/>
      <w:sz w:val="20"/>
      <w:lang w:eastAsia="en-US"/>
    </w:rPr>
    <w:tblPr>
      <w:tblBorders>
        <w:insideH w:val="single" w:sz="4" w:space="0" w:color="858687"/>
        <w:insideV w:val="single" w:sz="4" w:space="0" w:color="858687"/>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4">
    <w:name w:val="DPIE normal4"/>
    <w:basedOn w:val="TableNormal"/>
    <w:uiPriority w:val="99"/>
    <w:rsid w:val="009F4CAD"/>
    <w:pPr>
      <w:spacing w:after="0" w:line="240" w:lineRule="auto"/>
    </w:pPr>
    <w:rPr>
      <w:rFonts w:ascii="Arial" w:eastAsia="Calibri" w:hAnsi="Arial"/>
      <w:sz w:val="20"/>
      <w:lang w:eastAsia="en-US"/>
    </w:rPr>
    <w:tblPr>
      <w:tblBorders>
        <w:insideH w:val="single" w:sz="4" w:space="0" w:color="858687"/>
        <w:insideV w:val="single" w:sz="4" w:space="0" w:color="858687"/>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5">
    <w:name w:val="DPIE normal5"/>
    <w:basedOn w:val="TableNormal"/>
    <w:uiPriority w:val="99"/>
    <w:rsid w:val="009F4CAD"/>
    <w:pPr>
      <w:spacing w:after="0" w:line="240" w:lineRule="auto"/>
    </w:pPr>
    <w:rPr>
      <w:rFonts w:ascii="Arial" w:eastAsia="Calibri" w:hAnsi="Arial"/>
      <w:sz w:val="20"/>
      <w:lang w:eastAsia="en-US"/>
    </w:rPr>
    <w:tblPr>
      <w:tblBorders>
        <w:insideH w:val="single" w:sz="4" w:space="0" w:color="858687"/>
        <w:insideV w:val="single" w:sz="4" w:space="0" w:color="858687"/>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21">
    <w:name w:val="DPIE normal21"/>
    <w:basedOn w:val="TableNormal"/>
    <w:uiPriority w:val="99"/>
    <w:rsid w:val="009F4CAD"/>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1">
    <w:name w:val="DPIE normal31"/>
    <w:basedOn w:val="TableNormal"/>
    <w:uiPriority w:val="99"/>
    <w:rsid w:val="009F4CAD"/>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6">
    <w:name w:val="DPIE normal6"/>
    <w:basedOn w:val="TableNormal"/>
    <w:uiPriority w:val="99"/>
    <w:rsid w:val="009F4CAD"/>
    <w:pPr>
      <w:spacing w:after="0" w:line="240" w:lineRule="auto"/>
    </w:pPr>
    <w:rPr>
      <w:rFonts w:ascii="Arial" w:eastAsia="Calibri" w:hAnsi="Arial"/>
      <w:sz w:val="20"/>
      <w:lang w:eastAsia="en-US"/>
    </w:rPr>
    <w:tblPr>
      <w:tblBorders>
        <w:insideH w:val="single" w:sz="4" w:space="0" w:color="858687"/>
        <w:insideV w:val="single" w:sz="4" w:space="0" w:color="858687"/>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7">
    <w:name w:val="DPIE normal7"/>
    <w:basedOn w:val="TableNormal"/>
    <w:uiPriority w:val="99"/>
    <w:rsid w:val="00B5352F"/>
    <w:pPr>
      <w:spacing w:after="0" w:line="240" w:lineRule="auto"/>
    </w:pPr>
    <w:rPr>
      <w:rFonts w:ascii="Arial" w:eastAsia="Calibri" w:hAnsi="Arial"/>
      <w:sz w:val="20"/>
      <w:lang w:eastAsia="en-US"/>
    </w:rPr>
    <w:tblPr>
      <w:tblBorders>
        <w:insideH w:val="single" w:sz="4" w:space="0" w:color="858687"/>
        <w:insideV w:val="single" w:sz="4" w:space="0" w:color="858687"/>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8">
    <w:name w:val="DPIE normal8"/>
    <w:basedOn w:val="TableNormal"/>
    <w:uiPriority w:val="99"/>
    <w:rsid w:val="009114FA"/>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styleId="GridTable1Light-Accent4">
    <w:name w:val="Grid Table 1 Light Accent 4"/>
    <w:basedOn w:val="TableNormal"/>
    <w:uiPriority w:val="46"/>
    <w:rsid w:val="009114FA"/>
    <w:pPr>
      <w:spacing w:after="0" w:line="240" w:lineRule="auto"/>
    </w:pPr>
    <w:tblPr>
      <w:tblStyleRowBandSize w:val="1"/>
      <w:tblStyleColBandSize w:val="1"/>
      <w:tblBorders>
        <w:top w:val="single" w:sz="4" w:space="0" w:color="D1F2FF" w:themeColor="accent4" w:themeTint="66"/>
        <w:left w:val="single" w:sz="4" w:space="0" w:color="D1F2FF" w:themeColor="accent4" w:themeTint="66"/>
        <w:bottom w:val="single" w:sz="4" w:space="0" w:color="D1F2FF" w:themeColor="accent4" w:themeTint="66"/>
        <w:right w:val="single" w:sz="4" w:space="0" w:color="D1F2FF" w:themeColor="accent4" w:themeTint="66"/>
        <w:insideH w:val="single" w:sz="4" w:space="0" w:color="D1F2FF" w:themeColor="accent4" w:themeTint="66"/>
        <w:insideV w:val="single" w:sz="4" w:space="0" w:color="D1F2FF" w:themeColor="accent4" w:themeTint="66"/>
      </w:tblBorders>
    </w:tblPr>
    <w:tblStylePr w:type="firstRow">
      <w:rPr>
        <w:b/>
        <w:bCs/>
      </w:rPr>
      <w:tblPr/>
      <w:tcPr>
        <w:tcBorders>
          <w:bottom w:val="single" w:sz="12" w:space="0" w:color="BAECFF" w:themeColor="accent4" w:themeTint="99"/>
        </w:tcBorders>
      </w:tcPr>
    </w:tblStylePr>
    <w:tblStylePr w:type="lastRow">
      <w:rPr>
        <w:b/>
        <w:bCs/>
      </w:rPr>
      <w:tblPr/>
      <w:tcPr>
        <w:tcBorders>
          <w:top w:val="double" w:sz="2" w:space="0" w:color="BAECFF" w:themeColor="accent4" w:themeTint="99"/>
        </w:tcBorders>
      </w:tcPr>
    </w:tblStylePr>
    <w:tblStylePr w:type="firstCol">
      <w:rPr>
        <w:b/>
        <w:bCs/>
      </w:rPr>
    </w:tblStylePr>
    <w:tblStylePr w:type="lastCol">
      <w:rPr>
        <w:b/>
        <w:bCs/>
      </w:rPr>
    </w:tblStylePr>
  </w:style>
  <w:style w:type="table" w:styleId="GridTable4-Accent4">
    <w:name w:val="Grid Table 4 Accent 4"/>
    <w:basedOn w:val="TableNormal"/>
    <w:uiPriority w:val="49"/>
    <w:rsid w:val="009114FA"/>
    <w:pPr>
      <w:spacing w:after="0" w:line="240" w:lineRule="auto"/>
    </w:pPr>
    <w:tblPr>
      <w:tblStyleRowBandSize w:val="1"/>
      <w:tblStyleColBandSize w:val="1"/>
      <w:tblBorders>
        <w:top w:val="single" w:sz="4" w:space="0" w:color="BAECFF" w:themeColor="accent4" w:themeTint="99"/>
        <w:left w:val="single" w:sz="4" w:space="0" w:color="BAECFF" w:themeColor="accent4" w:themeTint="99"/>
        <w:bottom w:val="single" w:sz="4" w:space="0" w:color="BAECFF" w:themeColor="accent4" w:themeTint="99"/>
        <w:right w:val="single" w:sz="4" w:space="0" w:color="BAECFF" w:themeColor="accent4" w:themeTint="99"/>
        <w:insideH w:val="single" w:sz="4" w:space="0" w:color="BAECFF" w:themeColor="accent4" w:themeTint="99"/>
        <w:insideV w:val="single" w:sz="4" w:space="0" w:color="BAECFF" w:themeColor="accent4" w:themeTint="99"/>
      </w:tblBorders>
    </w:tblPr>
    <w:tblStylePr w:type="firstRow">
      <w:rPr>
        <w:b/>
        <w:bCs/>
        <w:color w:val="FFFFFF" w:themeColor="background1"/>
      </w:rPr>
      <w:tblPr/>
      <w:tcPr>
        <w:tcBorders>
          <w:top w:val="single" w:sz="4" w:space="0" w:color="8CE0FF" w:themeColor="accent4"/>
          <w:left w:val="single" w:sz="4" w:space="0" w:color="8CE0FF" w:themeColor="accent4"/>
          <w:bottom w:val="single" w:sz="4" w:space="0" w:color="8CE0FF" w:themeColor="accent4"/>
          <w:right w:val="single" w:sz="4" w:space="0" w:color="8CE0FF" w:themeColor="accent4"/>
          <w:insideH w:val="nil"/>
          <w:insideV w:val="nil"/>
        </w:tcBorders>
        <w:shd w:val="clear" w:color="auto" w:fill="8CE0FF" w:themeFill="accent4"/>
      </w:tcPr>
    </w:tblStylePr>
    <w:tblStylePr w:type="lastRow">
      <w:rPr>
        <w:b/>
        <w:bCs/>
      </w:rPr>
      <w:tblPr/>
      <w:tcPr>
        <w:tcBorders>
          <w:top w:val="double" w:sz="4" w:space="0" w:color="8CE0FF" w:themeColor="accent4"/>
        </w:tcBorders>
      </w:tcPr>
    </w:tblStylePr>
    <w:tblStylePr w:type="firstCol">
      <w:rPr>
        <w:b/>
        <w:bCs/>
      </w:rPr>
    </w:tblStylePr>
    <w:tblStylePr w:type="lastCol">
      <w:rPr>
        <w:b/>
        <w:bCs/>
      </w:rPr>
    </w:tblStylePr>
    <w:tblStylePr w:type="band1Vert">
      <w:tblPr/>
      <w:tcPr>
        <w:shd w:val="clear" w:color="auto" w:fill="E8F8FF" w:themeFill="accent4" w:themeFillTint="33"/>
      </w:tcPr>
    </w:tblStylePr>
    <w:tblStylePr w:type="band1Horz">
      <w:tblPr/>
      <w:tcPr>
        <w:shd w:val="clear" w:color="auto" w:fill="E8F8FF" w:themeFill="accent4" w:themeFillTint="33"/>
      </w:tcPr>
    </w:tblStylePr>
  </w:style>
  <w:style w:type="table" w:styleId="GridTable4-Accent2">
    <w:name w:val="Grid Table 4 Accent 2"/>
    <w:basedOn w:val="TableNormal"/>
    <w:uiPriority w:val="49"/>
    <w:rsid w:val="009114FA"/>
    <w:pPr>
      <w:spacing w:after="0" w:line="240" w:lineRule="auto"/>
    </w:pPr>
    <w:tblPr>
      <w:tblStyleRowBandSize w:val="1"/>
      <w:tblStyleColBandSize w:val="1"/>
      <w:tblBorders>
        <w:top w:val="single" w:sz="4" w:space="0" w:color="DFF4FD" w:themeColor="accent2" w:themeTint="99"/>
        <w:left w:val="single" w:sz="4" w:space="0" w:color="DFF4FD" w:themeColor="accent2" w:themeTint="99"/>
        <w:bottom w:val="single" w:sz="4" w:space="0" w:color="DFF4FD" w:themeColor="accent2" w:themeTint="99"/>
        <w:right w:val="single" w:sz="4" w:space="0" w:color="DFF4FD" w:themeColor="accent2" w:themeTint="99"/>
        <w:insideH w:val="single" w:sz="4" w:space="0" w:color="DFF4FD" w:themeColor="accent2" w:themeTint="99"/>
        <w:insideV w:val="single" w:sz="4" w:space="0" w:color="DFF4FD" w:themeColor="accent2" w:themeTint="99"/>
      </w:tblBorders>
    </w:tblPr>
    <w:tblStylePr w:type="firstRow">
      <w:rPr>
        <w:b/>
        <w:bCs/>
        <w:color w:val="FFFFFF" w:themeColor="background1"/>
      </w:rPr>
      <w:tblPr/>
      <w:tcPr>
        <w:tcBorders>
          <w:top w:val="single" w:sz="4" w:space="0" w:color="CBEDFD" w:themeColor="accent2"/>
          <w:left w:val="single" w:sz="4" w:space="0" w:color="CBEDFD" w:themeColor="accent2"/>
          <w:bottom w:val="single" w:sz="4" w:space="0" w:color="CBEDFD" w:themeColor="accent2"/>
          <w:right w:val="single" w:sz="4" w:space="0" w:color="CBEDFD" w:themeColor="accent2"/>
          <w:insideH w:val="nil"/>
          <w:insideV w:val="nil"/>
        </w:tcBorders>
        <w:shd w:val="clear" w:color="auto" w:fill="CBEDFD" w:themeFill="accent2"/>
      </w:tcPr>
    </w:tblStylePr>
    <w:tblStylePr w:type="lastRow">
      <w:rPr>
        <w:b/>
        <w:bCs/>
      </w:rPr>
      <w:tblPr/>
      <w:tcPr>
        <w:tcBorders>
          <w:top w:val="double" w:sz="4" w:space="0" w:color="CBEDFD" w:themeColor="accent2"/>
        </w:tcBorders>
      </w:tcPr>
    </w:tblStylePr>
    <w:tblStylePr w:type="firstCol">
      <w:rPr>
        <w:b/>
        <w:bCs/>
      </w:rPr>
    </w:tblStylePr>
    <w:tblStylePr w:type="lastCol">
      <w:rPr>
        <w:b/>
        <w:bCs/>
      </w:rPr>
    </w:tblStylePr>
    <w:tblStylePr w:type="band1Vert">
      <w:tblPr/>
      <w:tcPr>
        <w:shd w:val="clear" w:color="auto" w:fill="F4FBFE" w:themeFill="accent2" w:themeFillTint="33"/>
      </w:tcPr>
    </w:tblStylePr>
    <w:tblStylePr w:type="band1Horz">
      <w:tblPr/>
      <w:tcPr>
        <w:shd w:val="clear" w:color="auto" w:fill="F4FBFE" w:themeFill="accent2" w:themeFillTint="33"/>
      </w:tcPr>
    </w:tblStylePr>
  </w:style>
  <w:style w:type="table" w:customStyle="1" w:styleId="DPIEnormal9">
    <w:name w:val="DPIE normal9"/>
    <w:basedOn w:val="TableNormal"/>
    <w:uiPriority w:val="99"/>
    <w:rsid w:val="00C5500F"/>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10">
    <w:name w:val="DPIE normal10"/>
    <w:basedOn w:val="TableNormal"/>
    <w:uiPriority w:val="99"/>
    <w:rsid w:val="00C5500F"/>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12">
    <w:name w:val="DPIE normal12"/>
    <w:basedOn w:val="TableNormal"/>
    <w:uiPriority w:val="99"/>
    <w:rsid w:val="00C5500F"/>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13">
    <w:name w:val="DPIE normal13"/>
    <w:basedOn w:val="TableNormal"/>
    <w:uiPriority w:val="99"/>
    <w:rsid w:val="0052734D"/>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14">
    <w:name w:val="DPIE normal14"/>
    <w:basedOn w:val="TableNormal"/>
    <w:uiPriority w:val="99"/>
    <w:rsid w:val="005D29F1"/>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HiddenTable">
    <w:name w:val="Hidden Table"/>
    <w:basedOn w:val="TableNormal"/>
    <w:uiPriority w:val="99"/>
    <w:rsid w:val="005D29F1"/>
    <w:pPr>
      <w:spacing w:before="40" w:after="57" w:line="276" w:lineRule="auto"/>
    </w:pPr>
    <w:rPr>
      <w:rFonts w:ascii="Arial" w:eastAsiaTheme="minorHAnsi" w:hAnsi="Arial"/>
      <w:lang w:eastAsia="en-US"/>
    </w:rPr>
    <w:tblPr>
      <w:tblBorders>
        <w:top w:val="single" w:sz="4" w:space="0" w:color="85939E" w:themeColor="text1" w:themeTint="80"/>
        <w:left w:val="single" w:sz="4" w:space="0" w:color="85939E" w:themeColor="text1" w:themeTint="80"/>
        <w:bottom w:val="single" w:sz="4" w:space="0" w:color="85939E" w:themeColor="text1" w:themeTint="80"/>
        <w:right w:val="single" w:sz="4" w:space="0" w:color="85939E" w:themeColor="text1" w:themeTint="80"/>
        <w:insideH w:val="single" w:sz="4" w:space="0" w:color="85939E" w:themeColor="text1" w:themeTint="80"/>
        <w:insideV w:val="single" w:sz="4" w:space="0" w:color="85939E" w:themeColor="text1" w:themeTint="80"/>
      </w:tblBorders>
      <w:tblCellMar>
        <w:left w:w="85" w:type="dxa"/>
        <w:right w:w="0" w:type="dxa"/>
      </w:tblCellMar>
    </w:tblPr>
  </w:style>
  <w:style w:type="paragraph" w:styleId="ListBullet4">
    <w:name w:val="List Bullet 4"/>
    <w:basedOn w:val="Normal"/>
    <w:uiPriority w:val="16"/>
    <w:qFormat/>
    <w:rsid w:val="00B86F5A"/>
    <w:pPr>
      <w:suppressAutoHyphens w:val="0"/>
      <w:spacing w:before="40" w:after="120" w:line="276" w:lineRule="auto"/>
      <w:ind w:left="1435" w:hanging="358"/>
      <w:contextualSpacing/>
    </w:pPr>
    <w:rPr>
      <w:rFonts w:ascii="Arial" w:eastAsiaTheme="minorHAnsi" w:hAnsi="Arial" w:cstheme="minorBidi"/>
      <w:color w:val="auto"/>
      <w:sz w:val="22"/>
      <w:szCs w:val="22"/>
      <w:lang w:eastAsia="en-US"/>
    </w:rPr>
  </w:style>
  <w:style w:type="table" w:customStyle="1" w:styleId="DPIEnormal15">
    <w:name w:val="DPIE normal15"/>
    <w:basedOn w:val="TableNormal"/>
    <w:uiPriority w:val="99"/>
    <w:rsid w:val="00B86F5A"/>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16">
    <w:name w:val="DPIE normal16"/>
    <w:basedOn w:val="TableNormal"/>
    <w:uiPriority w:val="99"/>
    <w:rsid w:val="00715868"/>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17">
    <w:name w:val="DPIE normal17"/>
    <w:basedOn w:val="TableNormal"/>
    <w:uiPriority w:val="99"/>
    <w:rsid w:val="00C85A45"/>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18">
    <w:name w:val="DPIE normal18"/>
    <w:basedOn w:val="TableNormal"/>
    <w:uiPriority w:val="99"/>
    <w:rsid w:val="00960590"/>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19">
    <w:name w:val="DPIE normal19"/>
    <w:basedOn w:val="TableNormal"/>
    <w:uiPriority w:val="99"/>
    <w:rsid w:val="00960590"/>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20">
    <w:name w:val="DPIE normal20"/>
    <w:basedOn w:val="TableNormal"/>
    <w:uiPriority w:val="99"/>
    <w:rsid w:val="00960590"/>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styleId="PlainTable2">
    <w:name w:val="Plain Table 2"/>
    <w:basedOn w:val="TableNormal"/>
    <w:uiPriority w:val="42"/>
    <w:rsid w:val="00336EF3"/>
    <w:pPr>
      <w:spacing w:after="0" w:line="240" w:lineRule="auto"/>
    </w:pPr>
    <w:tblPr>
      <w:tblStyleRowBandSize w:val="1"/>
      <w:tblStyleColBandSize w:val="1"/>
      <w:tblBorders>
        <w:top w:val="single" w:sz="4" w:space="0" w:color="85939E" w:themeColor="text1" w:themeTint="80"/>
        <w:bottom w:val="single" w:sz="4" w:space="0" w:color="85939E" w:themeColor="text1" w:themeTint="80"/>
      </w:tblBorders>
    </w:tblPr>
    <w:tblStylePr w:type="firstRow">
      <w:rPr>
        <w:b/>
        <w:bCs/>
      </w:rPr>
      <w:tblPr/>
      <w:tcPr>
        <w:tcBorders>
          <w:bottom w:val="single" w:sz="4" w:space="0" w:color="85939E" w:themeColor="text1" w:themeTint="80"/>
        </w:tcBorders>
      </w:tcPr>
    </w:tblStylePr>
    <w:tblStylePr w:type="lastRow">
      <w:rPr>
        <w:b/>
        <w:bCs/>
      </w:rPr>
      <w:tblPr/>
      <w:tcPr>
        <w:tcBorders>
          <w:top w:val="single" w:sz="4" w:space="0" w:color="85939E" w:themeColor="text1" w:themeTint="80"/>
        </w:tcBorders>
      </w:tcPr>
    </w:tblStylePr>
    <w:tblStylePr w:type="firstCol">
      <w:rPr>
        <w:b/>
        <w:bCs/>
      </w:rPr>
    </w:tblStylePr>
    <w:tblStylePr w:type="lastCol">
      <w:rPr>
        <w:b/>
        <w:bCs/>
      </w:rPr>
    </w:tblStylePr>
    <w:tblStylePr w:type="band1Vert">
      <w:tblPr/>
      <w:tcPr>
        <w:tcBorders>
          <w:left w:val="single" w:sz="4" w:space="0" w:color="85939E" w:themeColor="text1" w:themeTint="80"/>
          <w:right w:val="single" w:sz="4" w:space="0" w:color="85939E" w:themeColor="text1" w:themeTint="80"/>
        </w:tcBorders>
      </w:tcPr>
    </w:tblStylePr>
    <w:tblStylePr w:type="band2Vert">
      <w:tblPr/>
      <w:tcPr>
        <w:tcBorders>
          <w:left w:val="single" w:sz="4" w:space="0" w:color="85939E" w:themeColor="text1" w:themeTint="80"/>
          <w:right w:val="single" w:sz="4" w:space="0" w:color="85939E" w:themeColor="text1" w:themeTint="80"/>
        </w:tcBorders>
      </w:tcPr>
    </w:tblStylePr>
    <w:tblStylePr w:type="band1Horz">
      <w:tblPr/>
      <w:tcPr>
        <w:tcBorders>
          <w:top w:val="single" w:sz="4" w:space="0" w:color="85939E" w:themeColor="text1" w:themeTint="80"/>
          <w:bottom w:val="single" w:sz="4" w:space="0" w:color="85939E" w:themeColor="text1" w:themeTint="80"/>
        </w:tcBorders>
      </w:tcPr>
    </w:tblStylePr>
  </w:style>
  <w:style w:type="paragraph" w:customStyle="1" w:styleId="Highlightbox">
    <w:name w:val="Highlight box"/>
    <w:basedOn w:val="Footer"/>
    <w:uiPriority w:val="79"/>
    <w:rsid w:val="00D765E7"/>
    <w:pPr>
      <w:pBdr>
        <w:top w:val="single" w:sz="4" w:space="4" w:color="969393"/>
        <w:left w:val="single" w:sz="4" w:space="4" w:color="969393"/>
        <w:bottom w:val="single" w:sz="4" w:space="4" w:color="969393"/>
        <w:right w:val="single" w:sz="4" w:space="4" w:color="969393"/>
      </w:pBdr>
      <w:tabs>
        <w:tab w:val="clear" w:pos="2552"/>
        <w:tab w:val="clear" w:pos="6237"/>
        <w:tab w:val="clear" w:pos="10206"/>
        <w:tab w:val="right" w:pos="9356"/>
      </w:tabs>
      <w:suppressAutoHyphens w:val="0"/>
      <w:contextualSpacing w:val="0"/>
    </w:pPr>
    <w:rPr>
      <w:rFonts w:ascii="Arial" w:eastAsia="Calibri" w:hAnsi="Arial"/>
      <w:i/>
      <w:color w:val="auto"/>
      <w:sz w:val="16"/>
      <w:szCs w:val="16"/>
      <w:lang w:eastAsia="en-US"/>
    </w:rPr>
  </w:style>
  <w:style w:type="table" w:customStyle="1" w:styleId="DPIEnormal22">
    <w:name w:val="DPIE normal22"/>
    <w:basedOn w:val="TableNormal"/>
    <w:uiPriority w:val="99"/>
    <w:rsid w:val="001D16FE"/>
    <w:pPr>
      <w:spacing w:after="0" w:line="240" w:lineRule="auto"/>
    </w:pPr>
    <w:rPr>
      <w:rFonts w:ascii="Arial" w:eastAsia="Calibri" w:hAnsi="Arial"/>
      <w:sz w:val="20"/>
      <w:lang w:eastAsia="en-US"/>
    </w:rPr>
    <w:tblPr>
      <w:tblBorders>
        <w:bottom w:val="single" w:sz="4" w:space="0" w:color="969393"/>
        <w:insideH w:val="single" w:sz="4" w:space="0" w:color="969393"/>
        <w:insideV w:val="single" w:sz="4" w:space="0" w:color="969393"/>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969393"/>
        </w:tcBorders>
        <w:shd w:val="clear" w:color="auto" w:fill="E7E6E6"/>
      </w:tcPr>
    </w:tblStylePr>
  </w:style>
  <w:style w:type="table" w:customStyle="1" w:styleId="DPIEnormal23">
    <w:name w:val="DPIE normal23"/>
    <w:basedOn w:val="TableNormal"/>
    <w:uiPriority w:val="99"/>
    <w:rsid w:val="00CB3776"/>
    <w:pPr>
      <w:spacing w:after="0" w:line="240" w:lineRule="auto"/>
    </w:pPr>
    <w:rPr>
      <w:rFonts w:ascii="Arial" w:eastAsia="Calibri" w:hAnsi="Arial"/>
      <w:sz w:val="20"/>
      <w:lang w:eastAsia="en-US"/>
    </w:rPr>
    <w:tblPr>
      <w:tblBorders>
        <w:bottom w:val="single" w:sz="4" w:space="0" w:color="969393"/>
        <w:insideH w:val="single" w:sz="4" w:space="0" w:color="969393"/>
        <w:insideV w:val="single" w:sz="4" w:space="0" w:color="969393"/>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969393"/>
        </w:tcBorders>
        <w:shd w:val="clear" w:color="auto" w:fill="E7E6E6"/>
      </w:tcPr>
    </w:tblStylePr>
  </w:style>
  <w:style w:type="table" w:customStyle="1" w:styleId="DPIEnormal24">
    <w:name w:val="DPIE normal24"/>
    <w:basedOn w:val="TableNormal"/>
    <w:uiPriority w:val="99"/>
    <w:rsid w:val="00952355"/>
    <w:pPr>
      <w:spacing w:after="0" w:line="240" w:lineRule="auto"/>
    </w:pPr>
    <w:rPr>
      <w:rFonts w:ascii="Arial" w:eastAsia="Calibri" w:hAnsi="Arial"/>
      <w:sz w:val="20"/>
      <w:lang w:eastAsia="en-US"/>
    </w:rPr>
    <w:tblPr>
      <w:tblBorders>
        <w:bottom w:val="single" w:sz="4" w:space="0" w:color="969393"/>
        <w:insideH w:val="single" w:sz="4" w:space="0" w:color="969393"/>
        <w:insideV w:val="single" w:sz="4" w:space="0" w:color="969393"/>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969393"/>
        </w:tcBorders>
        <w:shd w:val="clear" w:color="auto" w:fill="E7E6E6"/>
      </w:tcPr>
    </w:tblStylePr>
  </w:style>
  <w:style w:type="table" w:customStyle="1" w:styleId="DPIEnormal25">
    <w:name w:val="DPIE normal25"/>
    <w:basedOn w:val="TableNormal"/>
    <w:uiPriority w:val="99"/>
    <w:rsid w:val="00952355"/>
    <w:pPr>
      <w:spacing w:after="0" w:line="240" w:lineRule="auto"/>
    </w:pPr>
    <w:rPr>
      <w:rFonts w:ascii="Arial" w:eastAsia="Calibri" w:hAnsi="Arial"/>
      <w:sz w:val="20"/>
      <w:lang w:eastAsia="en-US"/>
    </w:rPr>
    <w:tblPr>
      <w:tblBorders>
        <w:bottom w:val="single" w:sz="4" w:space="0" w:color="969393"/>
        <w:insideH w:val="single" w:sz="4" w:space="0" w:color="969393"/>
        <w:insideV w:val="single" w:sz="4" w:space="0" w:color="969393"/>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969393"/>
        </w:tcBorders>
        <w:shd w:val="clear" w:color="auto" w:fill="E7E6E6"/>
      </w:tcPr>
    </w:tblStylePr>
  </w:style>
  <w:style w:type="table" w:customStyle="1" w:styleId="DPIEnormal26">
    <w:name w:val="DPIE normal26"/>
    <w:basedOn w:val="TableNormal"/>
    <w:uiPriority w:val="99"/>
    <w:rsid w:val="006834BA"/>
    <w:pPr>
      <w:spacing w:after="0" w:line="240" w:lineRule="auto"/>
    </w:pPr>
    <w:rPr>
      <w:rFonts w:ascii="Arial" w:eastAsia="Calibri" w:hAnsi="Arial"/>
      <w:sz w:val="20"/>
      <w:lang w:eastAsia="en-US"/>
    </w:rPr>
    <w:tblPr>
      <w:tblBorders>
        <w:bottom w:val="single" w:sz="4" w:space="0" w:color="969393"/>
        <w:insideH w:val="single" w:sz="4" w:space="0" w:color="969393"/>
        <w:insideV w:val="single" w:sz="4" w:space="0" w:color="969393"/>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969393"/>
        </w:tcBorders>
        <w:shd w:val="clear" w:color="auto" w:fill="E7E6E6"/>
      </w:tcPr>
    </w:tblStylePr>
  </w:style>
  <w:style w:type="table" w:customStyle="1" w:styleId="DPIEnormal27">
    <w:name w:val="DPIE normal27"/>
    <w:basedOn w:val="TableNormal"/>
    <w:uiPriority w:val="99"/>
    <w:rsid w:val="0032482D"/>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28">
    <w:name w:val="DPIE normal28"/>
    <w:basedOn w:val="TableNormal"/>
    <w:uiPriority w:val="99"/>
    <w:rsid w:val="00A20251"/>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29">
    <w:name w:val="DPIE normal29"/>
    <w:basedOn w:val="TableNormal"/>
    <w:uiPriority w:val="99"/>
    <w:rsid w:val="00A20251"/>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0">
    <w:name w:val="DPIE normal30"/>
    <w:basedOn w:val="TableNormal"/>
    <w:uiPriority w:val="99"/>
    <w:rsid w:val="00C31909"/>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2">
    <w:name w:val="DPIE normal32"/>
    <w:basedOn w:val="TableNormal"/>
    <w:uiPriority w:val="99"/>
    <w:rsid w:val="00C31909"/>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3">
    <w:name w:val="DPIE normal33"/>
    <w:basedOn w:val="TableNormal"/>
    <w:uiPriority w:val="99"/>
    <w:rsid w:val="000F7DE3"/>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4">
    <w:name w:val="DPIE normal34"/>
    <w:basedOn w:val="TableNormal"/>
    <w:uiPriority w:val="99"/>
    <w:rsid w:val="000F7DE3"/>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5">
    <w:name w:val="DPIE normal35"/>
    <w:basedOn w:val="TableNormal"/>
    <w:uiPriority w:val="99"/>
    <w:rsid w:val="00CA58F6"/>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6">
    <w:name w:val="DPIE normal36"/>
    <w:basedOn w:val="TableNormal"/>
    <w:uiPriority w:val="99"/>
    <w:rsid w:val="00995A91"/>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7">
    <w:name w:val="DPIE normal37"/>
    <w:basedOn w:val="TableNormal"/>
    <w:uiPriority w:val="99"/>
    <w:rsid w:val="00995A91"/>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8">
    <w:name w:val="DPIE normal38"/>
    <w:basedOn w:val="TableNormal"/>
    <w:uiPriority w:val="99"/>
    <w:rsid w:val="00555EF6"/>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9">
    <w:name w:val="DPIE normal39"/>
    <w:basedOn w:val="TableNormal"/>
    <w:uiPriority w:val="99"/>
    <w:rsid w:val="00D12877"/>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40">
    <w:name w:val="DPIE normal40"/>
    <w:basedOn w:val="TableNormal"/>
    <w:uiPriority w:val="99"/>
    <w:rsid w:val="00853E4B"/>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41">
    <w:name w:val="DPIE normal41"/>
    <w:basedOn w:val="TableNormal"/>
    <w:uiPriority w:val="99"/>
    <w:rsid w:val="00D70139"/>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42">
    <w:name w:val="DPIE normal42"/>
    <w:basedOn w:val="TableNormal"/>
    <w:uiPriority w:val="99"/>
    <w:rsid w:val="009C7F48"/>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43">
    <w:name w:val="DPIE normal43"/>
    <w:basedOn w:val="TableNormal"/>
    <w:uiPriority w:val="99"/>
    <w:rsid w:val="009F76A5"/>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44">
    <w:name w:val="DPIE normal44"/>
    <w:basedOn w:val="TableNormal"/>
    <w:uiPriority w:val="99"/>
    <w:rsid w:val="00BA68F4"/>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paragraph" w:styleId="Revision">
    <w:name w:val="Revision"/>
    <w:hidden/>
    <w:uiPriority w:val="99"/>
    <w:semiHidden/>
    <w:rsid w:val="00BA68F4"/>
    <w:pPr>
      <w:spacing w:after="0" w:line="240" w:lineRule="auto"/>
    </w:pPr>
    <w:rPr>
      <w:rFonts w:ascii="Calibri" w:eastAsia="Calibri" w:hAnsi="Calibri" w:cs="Calibri"/>
      <w:color w:val="FF0000"/>
      <w:sz w:val="20"/>
      <w:szCs w:val="20"/>
    </w:rPr>
  </w:style>
  <w:style w:type="table" w:customStyle="1" w:styleId="DPIEnormal45">
    <w:name w:val="DPIE normal45"/>
    <w:basedOn w:val="TableNormal"/>
    <w:uiPriority w:val="99"/>
    <w:rsid w:val="00600BBD"/>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46">
    <w:name w:val="DPIE normal46"/>
    <w:basedOn w:val="TableNormal"/>
    <w:uiPriority w:val="99"/>
    <w:rsid w:val="00747805"/>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47">
    <w:name w:val="DPIE normal47"/>
    <w:basedOn w:val="TableNormal"/>
    <w:uiPriority w:val="99"/>
    <w:rsid w:val="00184A28"/>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styleId="GridTable5Dark-Accent2">
    <w:name w:val="Grid Table 5 Dark Accent 2"/>
    <w:basedOn w:val="TableNormal"/>
    <w:uiPriority w:val="50"/>
    <w:rsid w:val="00184A2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FBF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BEDF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BEDF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BEDF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BEDFD" w:themeFill="accent2"/>
      </w:tcPr>
    </w:tblStylePr>
    <w:tblStylePr w:type="band1Vert">
      <w:tblPr/>
      <w:tcPr>
        <w:shd w:val="clear" w:color="auto" w:fill="EAF7FE" w:themeFill="accent2" w:themeFillTint="66"/>
      </w:tcPr>
    </w:tblStylePr>
    <w:tblStylePr w:type="band1Horz">
      <w:tblPr/>
      <w:tcPr>
        <w:shd w:val="clear" w:color="auto" w:fill="EAF7FE" w:themeFill="accent2" w:themeFillTint="66"/>
      </w:tcPr>
    </w:tblStylePr>
  </w:style>
  <w:style w:type="table" w:customStyle="1" w:styleId="DPIEnormal48">
    <w:name w:val="DPIE normal48"/>
    <w:basedOn w:val="TableNormal"/>
    <w:uiPriority w:val="99"/>
    <w:rsid w:val="006A5495"/>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49">
    <w:name w:val="DPIE normal49"/>
    <w:basedOn w:val="TableNormal"/>
    <w:uiPriority w:val="99"/>
    <w:rsid w:val="005D74D1"/>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50">
    <w:name w:val="DPIE normal50"/>
    <w:basedOn w:val="TableNormal"/>
    <w:uiPriority w:val="99"/>
    <w:rsid w:val="00FB52EC"/>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51">
    <w:name w:val="DPIE normal51"/>
    <w:basedOn w:val="TableNormal"/>
    <w:uiPriority w:val="99"/>
    <w:rsid w:val="00405D7D"/>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52">
    <w:name w:val="DPIE normal52"/>
    <w:basedOn w:val="TableNormal"/>
    <w:uiPriority w:val="99"/>
    <w:rsid w:val="008B1F64"/>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53">
    <w:name w:val="DPIE normal53"/>
    <w:basedOn w:val="TableNormal"/>
    <w:uiPriority w:val="99"/>
    <w:rsid w:val="003005B9"/>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54">
    <w:name w:val="DPIE normal54"/>
    <w:basedOn w:val="TableNormal"/>
    <w:uiPriority w:val="99"/>
    <w:rsid w:val="00881BBD"/>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55">
    <w:name w:val="DPIE normal55"/>
    <w:basedOn w:val="TableNormal"/>
    <w:uiPriority w:val="99"/>
    <w:rsid w:val="00115404"/>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56">
    <w:name w:val="DPIE normal56"/>
    <w:basedOn w:val="TableNormal"/>
    <w:uiPriority w:val="99"/>
    <w:rsid w:val="00A7570C"/>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character" w:customStyle="1" w:styleId="UnresolvedMention1">
    <w:name w:val="Unresolved Mention1"/>
    <w:basedOn w:val="DefaultParagraphFont"/>
    <w:uiPriority w:val="99"/>
    <w:semiHidden/>
    <w:unhideWhenUsed/>
    <w:rsid w:val="00C47B89"/>
    <w:rPr>
      <w:color w:val="605E5C"/>
      <w:shd w:val="clear" w:color="auto" w:fill="E1DFDD"/>
    </w:rPr>
  </w:style>
  <w:style w:type="character" w:styleId="FollowedHyperlink">
    <w:name w:val="FollowedHyperlink"/>
    <w:basedOn w:val="DefaultParagraphFont"/>
    <w:uiPriority w:val="99"/>
    <w:semiHidden/>
    <w:rsid w:val="007D3CC8"/>
    <w:rPr>
      <w:color w:val="22272B" w:themeColor="followedHyperlink"/>
      <w:u w:val="single"/>
    </w:rPr>
  </w:style>
  <w:style w:type="paragraph" w:styleId="ListParagraph">
    <w:name w:val="List Paragraph"/>
    <w:basedOn w:val="Normal"/>
    <w:uiPriority w:val="99"/>
    <w:qFormat/>
    <w:rsid w:val="0002139E"/>
    <w:pPr>
      <w:ind w:left="720"/>
      <w:contextualSpacing/>
    </w:pPr>
  </w:style>
  <w:style w:type="character" w:styleId="Mention">
    <w:name w:val="Mention"/>
    <w:basedOn w:val="DefaultParagraphFont"/>
    <w:uiPriority w:val="99"/>
    <w:unhideWhenUsed/>
    <w:rsid w:val="004A7B82"/>
    <w:rPr>
      <w:color w:val="2B579A"/>
      <w:shd w:val="clear" w:color="auto" w:fill="E1DFDD"/>
    </w:rPr>
  </w:style>
  <w:style w:type="character" w:customStyle="1" w:styleId="ui-provider">
    <w:name w:val="ui-provider"/>
    <w:basedOn w:val="DefaultParagraphFont"/>
    <w:rsid w:val="00180F84"/>
  </w:style>
  <w:style w:type="character" w:styleId="UnresolvedMention">
    <w:name w:val="Unresolved Mention"/>
    <w:basedOn w:val="DefaultParagraphFont"/>
    <w:uiPriority w:val="99"/>
    <w:semiHidden/>
    <w:unhideWhenUsed/>
    <w:rsid w:val="00FD2B52"/>
    <w:rPr>
      <w:color w:val="605E5C"/>
      <w:shd w:val="clear" w:color="auto" w:fill="E1DFDD"/>
    </w:rPr>
  </w:style>
  <w:style w:type="paragraph" w:customStyle="1" w:styleId="paragraph">
    <w:name w:val="paragraph"/>
    <w:basedOn w:val="Normal"/>
    <w:rsid w:val="00336489"/>
    <w:pPr>
      <w:suppressAutoHyphens w:val="0"/>
      <w:spacing w:before="100" w:beforeAutospacing="1" w:after="100" w:afterAutospacing="1"/>
    </w:pPr>
    <w:rPr>
      <w:rFonts w:ascii="Times New Roman" w:eastAsia="Times New Roman" w:hAnsi="Times New Roman" w:cs="Times New Roman"/>
      <w:color w:val="auto"/>
      <w:sz w:val="24"/>
      <w:szCs w:val="24"/>
      <w:lang w:eastAsia="en-AU"/>
    </w:rPr>
  </w:style>
  <w:style w:type="character" w:customStyle="1" w:styleId="normaltextrun">
    <w:name w:val="normaltextrun"/>
    <w:basedOn w:val="DefaultParagraphFont"/>
    <w:rsid w:val="00336489"/>
  </w:style>
  <w:style w:type="character" w:customStyle="1" w:styleId="eop">
    <w:name w:val="eop"/>
    <w:basedOn w:val="DefaultParagraphFont"/>
    <w:rsid w:val="00336489"/>
  </w:style>
  <w:style w:type="table" w:customStyle="1" w:styleId="GridTable4-Accent21">
    <w:name w:val="Grid Table 4 - Accent 21"/>
    <w:basedOn w:val="TableNormal"/>
    <w:next w:val="GridTable4-Accent2"/>
    <w:uiPriority w:val="49"/>
    <w:rsid w:val="00C01015"/>
    <w:pPr>
      <w:spacing w:after="0" w:line="240" w:lineRule="auto"/>
    </w:pPr>
    <w:tblPr>
      <w:tblStyleRowBandSize w:val="1"/>
      <w:tblStyleColBandSize w:val="1"/>
      <w:tblBorders>
        <w:top w:val="single" w:sz="4" w:space="0" w:color="DFF4FD" w:themeColor="accent2" w:themeTint="99"/>
        <w:left w:val="single" w:sz="4" w:space="0" w:color="DFF4FD" w:themeColor="accent2" w:themeTint="99"/>
        <w:bottom w:val="single" w:sz="4" w:space="0" w:color="DFF4FD" w:themeColor="accent2" w:themeTint="99"/>
        <w:right w:val="single" w:sz="4" w:space="0" w:color="DFF4FD" w:themeColor="accent2" w:themeTint="99"/>
        <w:insideH w:val="single" w:sz="4" w:space="0" w:color="DFF4FD" w:themeColor="accent2" w:themeTint="99"/>
        <w:insideV w:val="single" w:sz="4" w:space="0" w:color="DFF4FD" w:themeColor="accent2" w:themeTint="99"/>
      </w:tblBorders>
    </w:tblPr>
    <w:tblStylePr w:type="firstRow">
      <w:rPr>
        <w:b/>
        <w:bCs/>
        <w:color w:val="FFFFFF" w:themeColor="background1"/>
      </w:rPr>
      <w:tblPr/>
      <w:tcPr>
        <w:tcBorders>
          <w:top w:val="single" w:sz="4" w:space="0" w:color="CBEDFD" w:themeColor="accent2"/>
          <w:left w:val="single" w:sz="4" w:space="0" w:color="CBEDFD" w:themeColor="accent2"/>
          <w:bottom w:val="single" w:sz="4" w:space="0" w:color="CBEDFD" w:themeColor="accent2"/>
          <w:right w:val="single" w:sz="4" w:space="0" w:color="CBEDFD" w:themeColor="accent2"/>
          <w:insideH w:val="nil"/>
          <w:insideV w:val="nil"/>
        </w:tcBorders>
        <w:shd w:val="clear" w:color="auto" w:fill="CBEDFD" w:themeFill="accent2"/>
      </w:tcPr>
    </w:tblStylePr>
    <w:tblStylePr w:type="lastRow">
      <w:rPr>
        <w:b/>
        <w:bCs/>
      </w:rPr>
      <w:tblPr/>
      <w:tcPr>
        <w:tcBorders>
          <w:top w:val="double" w:sz="4" w:space="0" w:color="CBEDFD" w:themeColor="accent2"/>
        </w:tcBorders>
      </w:tcPr>
    </w:tblStylePr>
    <w:tblStylePr w:type="firstCol">
      <w:rPr>
        <w:b/>
        <w:bCs/>
      </w:rPr>
    </w:tblStylePr>
    <w:tblStylePr w:type="lastCol">
      <w:rPr>
        <w:b/>
        <w:bCs/>
      </w:rPr>
    </w:tblStylePr>
    <w:tblStylePr w:type="band1Vert">
      <w:tblPr/>
      <w:tcPr>
        <w:shd w:val="clear" w:color="auto" w:fill="F4FBFE" w:themeFill="accent2" w:themeFillTint="33"/>
      </w:tcPr>
    </w:tblStylePr>
    <w:tblStylePr w:type="band1Horz">
      <w:tblPr/>
      <w:tcPr>
        <w:shd w:val="clear" w:color="auto" w:fill="F4FBFE" w:themeFill="accent2" w:themeFillTint="33"/>
      </w:tcPr>
    </w:tblStylePr>
  </w:style>
  <w:style w:type="character" w:customStyle="1" w:styleId="cf01">
    <w:name w:val="cf01"/>
    <w:basedOn w:val="DefaultParagraphFont"/>
    <w:rsid w:val="007045A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5754">
      <w:bodyDiv w:val="1"/>
      <w:marLeft w:val="0"/>
      <w:marRight w:val="0"/>
      <w:marTop w:val="0"/>
      <w:marBottom w:val="0"/>
      <w:divBdr>
        <w:top w:val="none" w:sz="0" w:space="0" w:color="auto"/>
        <w:left w:val="none" w:sz="0" w:space="0" w:color="auto"/>
        <w:bottom w:val="none" w:sz="0" w:space="0" w:color="auto"/>
        <w:right w:val="none" w:sz="0" w:space="0" w:color="auto"/>
      </w:divBdr>
    </w:div>
    <w:div w:id="240219229">
      <w:bodyDiv w:val="1"/>
      <w:marLeft w:val="0"/>
      <w:marRight w:val="0"/>
      <w:marTop w:val="0"/>
      <w:marBottom w:val="0"/>
      <w:divBdr>
        <w:top w:val="none" w:sz="0" w:space="0" w:color="auto"/>
        <w:left w:val="none" w:sz="0" w:space="0" w:color="auto"/>
        <w:bottom w:val="none" w:sz="0" w:space="0" w:color="auto"/>
        <w:right w:val="none" w:sz="0" w:space="0" w:color="auto"/>
      </w:divBdr>
    </w:div>
    <w:div w:id="355893041">
      <w:bodyDiv w:val="1"/>
      <w:marLeft w:val="0"/>
      <w:marRight w:val="0"/>
      <w:marTop w:val="0"/>
      <w:marBottom w:val="0"/>
      <w:divBdr>
        <w:top w:val="none" w:sz="0" w:space="0" w:color="auto"/>
        <w:left w:val="none" w:sz="0" w:space="0" w:color="auto"/>
        <w:bottom w:val="none" w:sz="0" w:space="0" w:color="auto"/>
        <w:right w:val="none" w:sz="0" w:space="0" w:color="auto"/>
      </w:divBdr>
      <w:divsChild>
        <w:div w:id="335231357">
          <w:marLeft w:val="0"/>
          <w:marRight w:val="0"/>
          <w:marTop w:val="0"/>
          <w:marBottom w:val="0"/>
          <w:divBdr>
            <w:top w:val="none" w:sz="0" w:space="0" w:color="auto"/>
            <w:left w:val="none" w:sz="0" w:space="0" w:color="auto"/>
            <w:bottom w:val="none" w:sz="0" w:space="0" w:color="auto"/>
            <w:right w:val="none" w:sz="0" w:space="0" w:color="auto"/>
          </w:divBdr>
        </w:div>
        <w:div w:id="1770929367">
          <w:marLeft w:val="0"/>
          <w:marRight w:val="0"/>
          <w:marTop w:val="0"/>
          <w:marBottom w:val="0"/>
          <w:divBdr>
            <w:top w:val="none" w:sz="0" w:space="0" w:color="auto"/>
            <w:left w:val="none" w:sz="0" w:space="0" w:color="auto"/>
            <w:bottom w:val="none" w:sz="0" w:space="0" w:color="auto"/>
            <w:right w:val="none" w:sz="0" w:space="0" w:color="auto"/>
          </w:divBdr>
        </w:div>
        <w:div w:id="2072459541">
          <w:marLeft w:val="0"/>
          <w:marRight w:val="0"/>
          <w:marTop w:val="0"/>
          <w:marBottom w:val="0"/>
          <w:divBdr>
            <w:top w:val="none" w:sz="0" w:space="0" w:color="auto"/>
            <w:left w:val="none" w:sz="0" w:space="0" w:color="auto"/>
            <w:bottom w:val="none" w:sz="0" w:space="0" w:color="auto"/>
            <w:right w:val="none" w:sz="0" w:space="0" w:color="auto"/>
          </w:divBdr>
        </w:div>
      </w:divsChild>
    </w:div>
    <w:div w:id="554632098">
      <w:bodyDiv w:val="1"/>
      <w:marLeft w:val="0"/>
      <w:marRight w:val="0"/>
      <w:marTop w:val="0"/>
      <w:marBottom w:val="0"/>
      <w:divBdr>
        <w:top w:val="none" w:sz="0" w:space="0" w:color="auto"/>
        <w:left w:val="none" w:sz="0" w:space="0" w:color="auto"/>
        <w:bottom w:val="none" w:sz="0" w:space="0" w:color="auto"/>
        <w:right w:val="none" w:sz="0" w:space="0" w:color="auto"/>
      </w:divBdr>
    </w:div>
    <w:div w:id="684552426">
      <w:bodyDiv w:val="1"/>
      <w:marLeft w:val="0"/>
      <w:marRight w:val="0"/>
      <w:marTop w:val="0"/>
      <w:marBottom w:val="0"/>
      <w:divBdr>
        <w:top w:val="none" w:sz="0" w:space="0" w:color="auto"/>
        <w:left w:val="none" w:sz="0" w:space="0" w:color="auto"/>
        <w:bottom w:val="none" w:sz="0" w:space="0" w:color="auto"/>
        <w:right w:val="none" w:sz="0" w:space="0" w:color="auto"/>
      </w:divBdr>
    </w:div>
    <w:div w:id="730923627">
      <w:bodyDiv w:val="1"/>
      <w:marLeft w:val="0"/>
      <w:marRight w:val="0"/>
      <w:marTop w:val="0"/>
      <w:marBottom w:val="0"/>
      <w:divBdr>
        <w:top w:val="none" w:sz="0" w:space="0" w:color="auto"/>
        <w:left w:val="none" w:sz="0" w:space="0" w:color="auto"/>
        <w:bottom w:val="none" w:sz="0" w:space="0" w:color="auto"/>
        <w:right w:val="none" w:sz="0" w:space="0" w:color="auto"/>
      </w:divBdr>
      <w:divsChild>
        <w:div w:id="35856875">
          <w:marLeft w:val="0"/>
          <w:marRight w:val="0"/>
          <w:marTop w:val="0"/>
          <w:marBottom w:val="0"/>
          <w:divBdr>
            <w:top w:val="none" w:sz="0" w:space="0" w:color="auto"/>
            <w:left w:val="none" w:sz="0" w:space="0" w:color="auto"/>
            <w:bottom w:val="none" w:sz="0" w:space="0" w:color="auto"/>
            <w:right w:val="none" w:sz="0" w:space="0" w:color="auto"/>
          </w:divBdr>
          <w:divsChild>
            <w:div w:id="1221818683">
              <w:marLeft w:val="0"/>
              <w:marRight w:val="0"/>
              <w:marTop w:val="0"/>
              <w:marBottom w:val="0"/>
              <w:divBdr>
                <w:top w:val="none" w:sz="0" w:space="0" w:color="auto"/>
                <w:left w:val="none" w:sz="0" w:space="0" w:color="auto"/>
                <w:bottom w:val="none" w:sz="0" w:space="0" w:color="auto"/>
                <w:right w:val="none" w:sz="0" w:space="0" w:color="auto"/>
              </w:divBdr>
            </w:div>
          </w:divsChild>
        </w:div>
        <w:div w:id="185218717">
          <w:marLeft w:val="0"/>
          <w:marRight w:val="0"/>
          <w:marTop w:val="0"/>
          <w:marBottom w:val="0"/>
          <w:divBdr>
            <w:top w:val="none" w:sz="0" w:space="0" w:color="auto"/>
            <w:left w:val="none" w:sz="0" w:space="0" w:color="auto"/>
            <w:bottom w:val="none" w:sz="0" w:space="0" w:color="auto"/>
            <w:right w:val="none" w:sz="0" w:space="0" w:color="auto"/>
          </w:divBdr>
          <w:divsChild>
            <w:div w:id="1500000583">
              <w:marLeft w:val="0"/>
              <w:marRight w:val="0"/>
              <w:marTop w:val="0"/>
              <w:marBottom w:val="0"/>
              <w:divBdr>
                <w:top w:val="none" w:sz="0" w:space="0" w:color="auto"/>
                <w:left w:val="none" w:sz="0" w:space="0" w:color="auto"/>
                <w:bottom w:val="none" w:sz="0" w:space="0" w:color="auto"/>
                <w:right w:val="none" w:sz="0" w:space="0" w:color="auto"/>
              </w:divBdr>
            </w:div>
          </w:divsChild>
        </w:div>
        <w:div w:id="956638518">
          <w:marLeft w:val="0"/>
          <w:marRight w:val="0"/>
          <w:marTop w:val="0"/>
          <w:marBottom w:val="0"/>
          <w:divBdr>
            <w:top w:val="none" w:sz="0" w:space="0" w:color="auto"/>
            <w:left w:val="none" w:sz="0" w:space="0" w:color="auto"/>
            <w:bottom w:val="none" w:sz="0" w:space="0" w:color="auto"/>
            <w:right w:val="none" w:sz="0" w:space="0" w:color="auto"/>
          </w:divBdr>
          <w:divsChild>
            <w:div w:id="828252627">
              <w:marLeft w:val="0"/>
              <w:marRight w:val="0"/>
              <w:marTop w:val="0"/>
              <w:marBottom w:val="0"/>
              <w:divBdr>
                <w:top w:val="none" w:sz="0" w:space="0" w:color="auto"/>
                <w:left w:val="none" w:sz="0" w:space="0" w:color="auto"/>
                <w:bottom w:val="none" w:sz="0" w:space="0" w:color="auto"/>
                <w:right w:val="none" w:sz="0" w:space="0" w:color="auto"/>
              </w:divBdr>
            </w:div>
          </w:divsChild>
        </w:div>
        <w:div w:id="1079520818">
          <w:marLeft w:val="0"/>
          <w:marRight w:val="0"/>
          <w:marTop w:val="0"/>
          <w:marBottom w:val="0"/>
          <w:divBdr>
            <w:top w:val="none" w:sz="0" w:space="0" w:color="auto"/>
            <w:left w:val="none" w:sz="0" w:space="0" w:color="auto"/>
            <w:bottom w:val="none" w:sz="0" w:space="0" w:color="auto"/>
            <w:right w:val="none" w:sz="0" w:space="0" w:color="auto"/>
          </w:divBdr>
          <w:divsChild>
            <w:div w:id="1429931574">
              <w:marLeft w:val="0"/>
              <w:marRight w:val="0"/>
              <w:marTop w:val="0"/>
              <w:marBottom w:val="0"/>
              <w:divBdr>
                <w:top w:val="none" w:sz="0" w:space="0" w:color="auto"/>
                <w:left w:val="none" w:sz="0" w:space="0" w:color="auto"/>
                <w:bottom w:val="none" w:sz="0" w:space="0" w:color="auto"/>
                <w:right w:val="none" w:sz="0" w:space="0" w:color="auto"/>
              </w:divBdr>
            </w:div>
          </w:divsChild>
        </w:div>
        <w:div w:id="2137601603">
          <w:marLeft w:val="0"/>
          <w:marRight w:val="0"/>
          <w:marTop w:val="0"/>
          <w:marBottom w:val="0"/>
          <w:divBdr>
            <w:top w:val="none" w:sz="0" w:space="0" w:color="auto"/>
            <w:left w:val="none" w:sz="0" w:space="0" w:color="auto"/>
            <w:bottom w:val="none" w:sz="0" w:space="0" w:color="auto"/>
            <w:right w:val="none" w:sz="0" w:space="0" w:color="auto"/>
          </w:divBdr>
          <w:divsChild>
            <w:div w:id="93744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821634">
      <w:bodyDiv w:val="1"/>
      <w:marLeft w:val="0"/>
      <w:marRight w:val="0"/>
      <w:marTop w:val="0"/>
      <w:marBottom w:val="0"/>
      <w:divBdr>
        <w:top w:val="none" w:sz="0" w:space="0" w:color="auto"/>
        <w:left w:val="none" w:sz="0" w:space="0" w:color="auto"/>
        <w:bottom w:val="none" w:sz="0" w:space="0" w:color="auto"/>
        <w:right w:val="none" w:sz="0" w:space="0" w:color="auto"/>
      </w:divBdr>
      <w:divsChild>
        <w:div w:id="14770746">
          <w:marLeft w:val="0"/>
          <w:marRight w:val="0"/>
          <w:marTop w:val="0"/>
          <w:marBottom w:val="0"/>
          <w:divBdr>
            <w:top w:val="none" w:sz="0" w:space="0" w:color="auto"/>
            <w:left w:val="none" w:sz="0" w:space="0" w:color="auto"/>
            <w:bottom w:val="none" w:sz="0" w:space="0" w:color="auto"/>
            <w:right w:val="none" w:sz="0" w:space="0" w:color="auto"/>
          </w:divBdr>
          <w:divsChild>
            <w:div w:id="1030300317">
              <w:marLeft w:val="0"/>
              <w:marRight w:val="0"/>
              <w:marTop w:val="0"/>
              <w:marBottom w:val="0"/>
              <w:divBdr>
                <w:top w:val="none" w:sz="0" w:space="0" w:color="auto"/>
                <w:left w:val="none" w:sz="0" w:space="0" w:color="auto"/>
                <w:bottom w:val="none" w:sz="0" w:space="0" w:color="auto"/>
                <w:right w:val="none" w:sz="0" w:space="0" w:color="auto"/>
              </w:divBdr>
            </w:div>
          </w:divsChild>
        </w:div>
        <w:div w:id="246378685">
          <w:marLeft w:val="0"/>
          <w:marRight w:val="0"/>
          <w:marTop w:val="0"/>
          <w:marBottom w:val="0"/>
          <w:divBdr>
            <w:top w:val="none" w:sz="0" w:space="0" w:color="auto"/>
            <w:left w:val="none" w:sz="0" w:space="0" w:color="auto"/>
            <w:bottom w:val="none" w:sz="0" w:space="0" w:color="auto"/>
            <w:right w:val="none" w:sz="0" w:space="0" w:color="auto"/>
          </w:divBdr>
          <w:divsChild>
            <w:div w:id="1029259235">
              <w:marLeft w:val="0"/>
              <w:marRight w:val="0"/>
              <w:marTop w:val="0"/>
              <w:marBottom w:val="0"/>
              <w:divBdr>
                <w:top w:val="none" w:sz="0" w:space="0" w:color="auto"/>
                <w:left w:val="none" w:sz="0" w:space="0" w:color="auto"/>
                <w:bottom w:val="none" w:sz="0" w:space="0" w:color="auto"/>
                <w:right w:val="none" w:sz="0" w:space="0" w:color="auto"/>
              </w:divBdr>
            </w:div>
          </w:divsChild>
        </w:div>
        <w:div w:id="1568104026">
          <w:marLeft w:val="0"/>
          <w:marRight w:val="0"/>
          <w:marTop w:val="0"/>
          <w:marBottom w:val="0"/>
          <w:divBdr>
            <w:top w:val="none" w:sz="0" w:space="0" w:color="auto"/>
            <w:left w:val="none" w:sz="0" w:space="0" w:color="auto"/>
            <w:bottom w:val="none" w:sz="0" w:space="0" w:color="auto"/>
            <w:right w:val="none" w:sz="0" w:space="0" w:color="auto"/>
          </w:divBdr>
          <w:divsChild>
            <w:div w:id="1812333197">
              <w:marLeft w:val="0"/>
              <w:marRight w:val="0"/>
              <w:marTop w:val="0"/>
              <w:marBottom w:val="0"/>
              <w:divBdr>
                <w:top w:val="none" w:sz="0" w:space="0" w:color="auto"/>
                <w:left w:val="none" w:sz="0" w:space="0" w:color="auto"/>
                <w:bottom w:val="none" w:sz="0" w:space="0" w:color="auto"/>
                <w:right w:val="none" w:sz="0" w:space="0" w:color="auto"/>
              </w:divBdr>
            </w:div>
          </w:divsChild>
        </w:div>
        <w:div w:id="1624381069">
          <w:marLeft w:val="0"/>
          <w:marRight w:val="0"/>
          <w:marTop w:val="0"/>
          <w:marBottom w:val="0"/>
          <w:divBdr>
            <w:top w:val="none" w:sz="0" w:space="0" w:color="auto"/>
            <w:left w:val="none" w:sz="0" w:space="0" w:color="auto"/>
            <w:bottom w:val="none" w:sz="0" w:space="0" w:color="auto"/>
            <w:right w:val="none" w:sz="0" w:space="0" w:color="auto"/>
          </w:divBdr>
          <w:divsChild>
            <w:div w:id="2033141287">
              <w:marLeft w:val="0"/>
              <w:marRight w:val="0"/>
              <w:marTop w:val="0"/>
              <w:marBottom w:val="0"/>
              <w:divBdr>
                <w:top w:val="none" w:sz="0" w:space="0" w:color="auto"/>
                <w:left w:val="none" w:sz="0" w:space="0" w:color="auto"/>
                <w:bottom w:val="none" w:sz="0" w:space="0" w:color="auto"/>
                <w:right w:val="none" w:sz="0" w:space="0" w:color="auto"/>
              </w:divBdr>
            </w:div>
          </w:divsChild>
        </w:div>
        <w:div w:id="1657806519">
          <w:marLeft w:val="0"/>
          <w:marRight w:val="0"/>
          <w:marTop w:val="0"/>
          <w:marBottom w:val="0"/>
          <w:divBdr>
            <w:top w:val="none" w:sz="0" w:space="0" w:color="auto"/>
            <w:left w:val="none" w:sz="0" w:space="0" w:color="auto"/>
            <w:bottom w:val="none" w:sz="0" w:space="0" w:color="auto"/>
            <w:right w:val="none" w:sz="0" w:space="0" w:color="auto"/>
          </w:divBdr>
          <w:divsChild>
            <w:div w:id="154108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359969">
      <w:bodyDiv w:val="1"/>
      <w:marLeft w:val="0"/>
      <w:marRight w:val="0"/>
      <w:marTop w:val="0"/>
      <w:marBottom w:val="0"/>
      <w:divBdr>
        <w:top w:val="none" w:sz="0" w:space="0" w:color="auto"/>
        <w:left w:val="none" w:sz="0" w:space="0" w:color="auto"/>
        <w:bottom w:val="none" w:sz="0" w:space="0" w:color="auto"/>
        <w:right w:val="none" w:sz="0" w:space="0" w:color="auto"/>
      </w:divBdr>
      <w:divsChild>
        <w:div w:id="1082993128">
          <w:marLeft w:val="0"/>
          <w:marRight w:val="0"/>
          <w:marTop w:val="0"/>
          <w:marBottom w:val="0"/>
          <w:divBdr>
            <w:top w:val="none" w:sz="0" w:space="0" w:color="auto"/>
            <w:left w:val="none" w:sz="0" w:space="0" w:color="auto"/>
            <w:bottom w:val="none" w:sz="0" w:space="0" w:color="auto"/>
            <w:right w:val="none" w:sz="0" w:space="0" w:color="auto"/>
          </w:divBdr>
        </w:div>
        <w:div w:id="1294360157">
          <w:marLeft w:val="0"/>
          <w:marRight w:val="0"/>
          <w:marTop w:val="0"/>
          <w:marBottom w:val="0"/>
          <w:divBdr>
            <w:top w:val="none" w:sz="0" w:space="0" w:color="auto"/>
            <w:left w:val="none" w:sz="0" w:space="0" w:color="auto"/>
            <w:bottom w:val="none" w:sz="0" w:space="0" w:color="auto"/>
            <w:right w:val="none" w:sz="0" w:space="0" w:color="auto"/>
          </w:divBdr>
        </w:div>
        <w:div w:id="1830055201">
          <w:marLeft w:val="0"/>
          <w:marRight w:val="0"/>
          <w:marTop w:val="0"/>
          <w:marBottom w:val="0"/>
          <w:divBdr>
            <w:top w:val="none" w:sz="0" w:space="0" w:color="auto"/>
            <w:left w:val="none" w:sz="0" w:space="0" w:color="auto"/>
            <w:bottom w:val="none" w:sz="0" w:space="0" w:color="auto"/>
            <w:right w:val="none" w:sz="0" w:space="0" w:color="auto"/>
          </w:divBdr>
        </w:div>
      </w:divsChild>
    </w:div>
    <w:div w:id="901020706">
      <w:bodyDiv w:val="1"/>
      <w:marLeft w:val="0"/>
      <w:marRight w:val="0"/>
      <w:marTop w:val="0"/>
      <w:marBottom w:val="0"/>
      <w:divBdr>
        <w:top w:val="none" w:sz="0" w:space="0" w:color="auto"/>
        <w:left w:val="none" w:sz="0" w:space="0" w:color="auto"/>
        <w:bottom w:val="none" w:sz="0" w:space="0" w:color="auto"/>
        <w:right w:val="none" w:sz="0" w:space="0" w:color="auto"/>
      </w:divBdr>
    </w:div>
    <w:div w:id="926301958">
      <w:bodyDiv w:val="1"/>
      <w:marLeft w:val="0"/>
      <w:marRight w:val="0"/>
      <w:marTop w:val="0"/>
      <w:marBottom w:val="0"/>
      <w:divBdr>
        <w:top w:val="none" w:sz="0" w:space="0" w:color="auto"/>
        <w:left w:val="none" w:sz="0" w:space="0" w:color="auto"/>
        <w:bottom w:val="none" w:sz="0" w:space="0" w:color="auto"/>
        <w:right w:val="none" w:sz="0" w:space="0" w:color="auto"/>
      </w:divBdr>
    </w:div>
    <w:div w:id="994458858">
      <w:bodyDiv w:val="1"/>
      <w:marLeft w:val="0"/>
      <w:marRight w:val="0"/>
      <w:marTop w:val="0"/>
      <w:marBottom w:val="0"/>
      <w:divBdr>
        <w:top w:val="none" w:sz="0" w:space="0" w:color="auto"/>
        <w:left w:val="none" w:sz="0" w:space="0" w:color="auto"/>
        <w:bottom w:val="none" w:sz="0" w:space="0" w:color="auto"/>
        <w:right w:val="none" w:sz="0" w:space="0" w:color="auto"/>
      </w:divBdr>
    </w:div>
    <w:div w:id="999697464">
      <w:bodyDiv w:val="1"/>
      <w:marLeft w:val="0"/>
      <w:marRight w:val="0"/>
      <w:marTop w:val="0"/>
      <w:marBottom w:val="0"/>
      <w:divBdr>
        <w:top w:val="none" w:sz="0" w:space="0" w:color="auto"/>
        <w:left w:val="none" w:sz="0" w:space="0" w:color="auto"/>
        <w:bottom w:val="none" w:sz="0" w:space="0" w:color="auto"/>
        <w:right w:val="none" w:sz="0" w:space="0" w:color="auto"/>
      </w:divBdr>
    </w:div>
    <w:div w:id="1009142010">
      <w:bodyDiv w:val="1"/>
      <w:marLeft w:val="0"/>
      <w:marRight w:val="0"/>
      <w:marTop w:val="0"/>
      <w:marBottom w:val="0"/>
      <w:divBdr>
        <w:top w:val="none" w:sz="0" w:space="0" w:color="auto"/>
        <w:left w:val="none" w:sz="0" w:space="0" w:color="auto"/>
        <w:bottom w:val="none" w:sz="0" w:space="0" w:color="auto"/>
        <w:right w:val="none" w:sz="0" w:space="0" w:color="auto"/>
      </w:divBdr>
    </w:div>
    <w:div w:id="1038703059">
      <w:bodyDiv w:val="1"/>
      <w:marLeft w:val="0"/>
      <w:marRight w:val="0"/>
      <w:marTop w:val="0"/>
      <w:marBottom w:val="0"/>
      <w:divBdr>
        <w:top w:val="none" w:sz="0" w:space="0" w:color="auto"/>
        <w:left w:val="none" w:sz="0" w:space="0" w:color="auto"/>
        <w:bottom w:val="none" w:sz="0" w:space="0" w:color="auto"/>
        <w:right w:val="none" w:sz="0" w:space="0" w:color="auto"/>
      </w:divBdr>
    </w:div>
    <w:div w:id="1153564868">
      <w:bodyDiv w:val="1"/>
      <w:marLeft w:val="0"/>
      <w:marRight w:val="0"/>
      <w:marTop w:val="0"/>
      <w:marBottom w:val="0"/>
      <w:divBdr>
        <w:top w:val="none" w:sz="0" w:space="0" w:color="auto"/>
        <w:left w:val="none" w:sz="0" w:space="0" w:color="auto"/>
        <w:bottom w:val="none" w:sz="0" w:space="0" w:color="auto"/>
        <w:right w:val="none" w:sz="0" w:space="0" w:color="auto"/>
      </w:divBdr>
    </w:div>
    <w:div w:id="1203521953">
      <w:bodyDiv w:val="1"/>
      <w:marLeft w:val="0"/>
      <w:marRight w:val="0"/>
      <w:marTop w:val="0"/>
      <w:marBottom w:val="0"/>
      <w:divBdr>
        <w:top w:val="none" w:sz="0" w:space="0" w:color="auto"/>
        <w:left w:val="none" w:sz="0" w:space="0" w:color="auto"/>
        <w:bottom w:val="none" w:sz="0" w:space="0" w:color="auto"/>
        <w:right w:val="none" w:sz="0" w:space="0" w:color="auto"/>
      </w:divBdr>
    </w:div>
    <w:div w:id="1378973773">
      <w:bodyDiv w:val="1"/>
      <w:marLeft w:val="0"/>
      <w:marRight w:val="0"/>
      <w:marTop w:val="0"/>
      <w:marBottom w:val="0"/>
      <w:divBdr>
        <w:top w:val="none" w:sz="0" w:space="0" w:color="auto"/>
        <w:left w:val="none" w:sz="0" w:space="0" w:color="auto"/>
        <w:bottom w:val="none" w:sz="0" w:space="0" w:color="auto"/>
        <w:right w:val="none" w:sz="0" w:space="0" w:color="auto"/>
      </w:divBdr>
    </w:div>
    <w:div w:id="1414670111">
      <w:bodyDiv w:val="1"/>
      <w:marLeft w:val="0"/>
      <w:marRight w:val="0"/>
      <w:marTop w:val="0"/>
      <w:marBottom w:val="0"/>
      <w:divBdr>
        <w:top w:val="none" w:sz="0" w:space="0" w:color="auto"/>
        <w:left w:val="none" w:sz="0" w:space="0" w:color="auto"/>
        <w:bottom w:val="none" w:sz="0" w:space="0" w:color="auto"/>
        <w:right w:val="none" w:sz="0" w:space="0" w:color="auto"/>
      </w:divBdr>
      <w:divsChild>
        <w:div w:id="254021549">
          <w:marLeft w:val="0"/>
          <w:marRight w:val="0"/>
          <w:marTop w:val="0"/>
          <w:marBottom w:val="0"/>
          <w:divBdr>
            <w:top w:val="none" w:sz="0" w:space="0" w:color="auto"/>
            <w:left w:val="none" w:sz="0" w:space="0" w:color="auto"/>
            <w:bottom w:val="none" w:sz="0" w:space="0" w:color="auto"/>
            <w:right w:val="none" w:sz="0" w:space="0" w:color="auto"/>
          </w:divBdr>
          <w:divsChild>
            <w:div w:id="135026955">
              <w:marLeft w:val="0"/>
              <w:marRight w:val="0"/>
              <w:marTop w:val="0"/>
              <w:marBottom w:val="0"/>
              <w:divBdr>
                <w:top w:val="none" w:sz="0" w:space="0" w:color="auto"/>
                <w:left w:val="none" w:sz="0" w:space="0" w:color="auto"/>
                <w:bottom w:val="none" w:sz="0" w:space="0" w:color="auto"/>
                <w:right w:val="none" w:sz="0" w:space="0" w:color="auto"/>
              </w:divBdr>
            </w:div>
          </w:divsChild>
        </w:div>
        <w:div w:id="1508638741">
          <w:marLeft w:val="0"/>
          <w:marRight w:val="0"/>
          <w:marTop w:val="0"/>
          <w:marBottom w:val="0"/>
          <w:divBdr>
            <w:top w:val="none" w:sz="0" w:space="0" w:color="auto"/>
            <w:left w:val="none" w:sz="0" w:space="0" w:color="auto"/>
            <w:bottom w:val="none" w:sz="0" w:space="0" w:color="auto"/>
            <w:right w:val="none" w:sz="0" w:space="0" w:color="auto"/>
          </w:divBdr>
          <w:divsChild>
            <w:div w:id="1507286505">
              <w:marLeft w:val="0"/>
              <w:marRight w:val="0"/>
              <w:marTop w:val="0"/>
              <w:marBottom w:val="0"/>
              <w:divBdr>
                <w:top w:val="none" w:sz="0" w:space="0" w:color="auto"/>
                <w:left w:val="none" w:sz="0" w:space="0" w:color="auto"/>
                <w:bottom w:val="none" w:sz="0" w:space="0" w:color="auto"/>
                <w:right w:val="none" w:sz="0" w:space="0" w:color="auto"/>
              </w:divBdr>
            </w:div>
          </w:divsChild>
        </w:div>
        <w:div w:id="1629822329">
          <w:marLeft w:val="0"/>
          <w:marRight w:val="0"/>
          <w:marTop w:val="0"/>
          <w:marBottom w:val="0"/>
          <w:divBdr>
            <w:top w:val="none" w:sz="0" w:space="0" w:color="auto"/>
            <w:left w:val="none" w:sz="0" w:space="0" w:color="auto"/>
            <w:bottom w:val="none" w:sz="0" w:space="0" w:color="auto"/>
            <w:right w:val="none" w:sz="0" w:space="0" w:color="auto"/>
          </w:divBdr>
          <w:divsChild>
            <w:div w:id="1912157954">
              <w:marLeft w:val="0"/>
              <w:marRight w:val="0"/>
              <w:marTop w:val="0"/>
              <w:marBottom w:val="0"/>
              <w:divBdr>
                <w:top w:val="none" w:sz="0" w:space="0" w:color="auto"/>
                <w:left w:val="none" w:sz="0" w:space="0" w:color="auto"/>
                <w:bottom w:val="none" w:sz="0" w:space="0" w:color="auto"/>
                <w:right w:val="none" w:sz="0" w:space="0" w:color="auto"/>
              </w:divBdr>
            </w:div>
          </w:divsChild>
        </w:div>
        <w:div w:id="1880587170">
          <w:marLeft w:val="0"/>
          <w:marRight w:val="0"/>
          <w:marTop w:val="0"/>
          <w:marBottom w:val="0"/>
          <w:divBdr>
            <w:top w:val="none" w:sz="0" w:space="0" w:color="auto"/>
            <w:left w:val="none" w:sz="0" w:space="0" w:color="auto"/>
            <w:bottom w:val="none" w:sz="0" w:space="0" w:color="auto"/>
            <w:right w:val="none" w:sz="0" w:space="0" w:color="auto"/>
          </w:divBdr>
          <w:divsChild>
            <w:div w:id="820925302">
              <w:marLeft w:val="0"/>
              <w:marRight w:val="0"/>
              <w:marTop w:val="0"/>
              <w:marBottom w:val="0"/>
              <w:divBdr>
                <w:top w:val="none" w:sz="0" w:space="0" w:color="auto"/>
                <w:left w:val="none" w:sz="0" w:space="0" w:color="auto"/>
                <w:bottom w:val="none" w:sz="0" w:space="0" w:color="auto"/>
                <w:right w:val="none" w:sz="0" w:space="0" w:color="auto"/>
              </w:divBdr>
            </w:div>
          </w:divsChild>
        </w:div>
        <w:div w:id="1960138381">
          <w:marLeft w:val="0"/>
          <w:marRight w:val="0"/>
          <w:marTop w:val="0"/>
          <w:marBottom w:val="0"/>
          <w:divBdr>
            <w:top w:val="none" w:sz="0" w:space="0" w:color="auto"/>
            <w:left w:val="none" w:sz="0" w:space="0" w:color="auto"/>
            <w:bottom w:val="none" w:sz="0" w:space="0" w:color="auto"/>
            <w:right w:val="none" w:sz="0" w:space="0" w:color="auto"/>
          </w:divBdr>
          <w:divsChild>
            <w:div w:id="99453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852340">
      <w:bodyDiv w:val="1"/>
      <w:marLeft w:val="0"/>
      <w:marRight w:val="0"/>
      <w:marTop w:val="0"/>
      <w:marBottom w:val="0"/>
      <w:divBdr>
        <w:top w:val="none" w:sz="0" w:space="0" w:color="auto"/>
        <w:left w:val="none" w:sz="0" w:space="0" w:color="auto"/>
        <w:bottom w:val="none" w:sz="0" w:space="0" w:color="auto"/>
        <w:right w:val="none" w:sz="0" w:space="0" w:color="auto"/>
      </w:divBdr>
    </w:div>
    <w:div w:id="1827548285">
      <w:bodyDiv w:val="1"/>
      <w:marLeft w:val="0"/>
      <w:marRight w:val="0"/>
      <w:marTop w:val="0"/>
      <w:marBottom w:val="0"/>
      <w:divBdr>
        <w:top w:val="none" w:sz="0" w:space="0" w:color="auto"/>
        <w:left w:val="none" w:sz="0" w:space="0" w:color="auto"/>
        <w:bottom w:val="none" w:sz="0" w:space="0" w:color="auto"/>
        <w:right w:val="none" w:sz="0" w:space="0" w:color="auto"/>
      </w:divBdr>
    </w:div>
    <w:div w:id="1844129773">
      <w:bodyDiv w:val="1"/>
      <w:marLeft w:val="0"/>
      <w:marRight w:val="0"/>
      <w:marTop w:val="0"/>
      <w:marBottom w:val="0"/>
      <w:divBdr>
        <w:top w:val="none" w:sz="0" w:space="0" w:color="auto"/>
        <w:left w:val="none" w:sz="0" w:space="0" w:color="auto"/>
        <w:bottom w:val="none" w:sz="0" w:space="0" w:color="auto"/>
        <w:right w:val="none" w:sz="0" w:space="0" w:color="auto"/>
      </w:divBdr>
    </w:div>
    <w:div w:id="1885169207">
      <w:bodyDiv w:val="1"/>
      <w:marLeft w:val="0"/>
      <w:marRight w:val="0"/>
      <w:marTop w:val="0"/>
      <w:marBottom w:val="0"/>
      <w:divBdr>
        <w:top w:val="none" w:sz="0" w:space="0" w:color="auto"/>
        <w:left w:val="none" w:sz="0" w:space="0" w:color="auto"/>
        <w:bottom w:val="none" w:sz="0" w:space="0" w:color="auto"/>
        <w:right w:val="none" w:sz="0" w:space="0" w:color="auto"/>
      </w:divBdr>
      <w:divsChild>
        <w:div w:id="113210718">
          <w:marLeft w:val="0"/>
          <w:marRight w:val="0"/>
          <w:marTop w:val="0"/>
          <w:marBottom w:val="0"/>
          <w:divBdr>
            <w:top w:val="none" w:sz="0" w:space="0" w:color="auto"/>
            <w:left w:val="none" w:sz="0" w:space="0" w:color="auto"/>
            <w:bottom w:val="none" w:sz="0" w:space="0" w:color="auto"/>
            <w:right w:val="none" w:sz="0" w:space="0" w:color="auto"/>
          </w:divBdr>
        </w:div>
        <w:div w:id="806120481">
          <w:marLeft w:val="0"/>
          <w:marRight w:val="0"/>
          <w:marTop w:val="0"/>
          <w:marBottom w:val="0"/>
          <w:divBdr>
            <w:top w:val="none" w:sz="0" w:space="0" w:color="auto"/>
            <w:left w:val="none" w:sz="0" w:space="0" w:color="auto"/>
            <w:bottom w:val="none" w:sz="0" w:space="0" w:color="auto"/>
            <w:right w:val="none" w:sz="0" w:space="0" w:color="auto"/>
          </w:divBdr>
        </w:div>
        <w:div w:id="1678653150">
          <w:marLeft w:val="0"/>
          <w:marRight w:val="0"/>
          <w:marTop w:val="0"/>
          <w:marBottom w:val="0"/>
          <w:divBdr>
            <w:top w:val="none" w:sz="0" w:space="0" w:color="auto"/>
            <w:left w:val="none" w:sz="0" w:space="0" w:color="auto"/>
            <w:bottom w:val="none" w:sz="0" w:space="0" w:color="auto"/>
            <w:right w:val="none" w:sz="0" w:space="0" w:color="auto"/>
          </w:divBdr>
        </w:div>
      </w:divsChild>
    </w:div>
    <w:div w:id="1956213298">
      <w:bodyDiv w:val="1"/>
      <w:marLeft w:val="0"/>
      <w:marRight w:val="0"/>
      <w:marTop w:val="0"/>
      <w:marBottom w:val="0"/>
      <w:divBdr>
        <w:top w:val="none" w:sz="0" w:space="0" w:color="auto"/>
        <w:left w:val="none" w:sz="0" w:space="0" w:color="auto"/>
        <w:bottom w:val="none" w:sz="0" w:space="0" w:color="auto"/>
        <w:right w:val="none" w:sz="0" w:space="0" w:color="auto"/>
      </w:divBdr>
    </w:div>
    <w:div w:id="2055423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legislation.nsw.gov.au/view/html/inforce/current/act-1999-042"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mailto:titles@dpird.nsw.gov.a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titles@dpird.nsw.gov.au" TargetMode="External"/><Relationship Id="rId23"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resources.nsw.gov.au/privacy"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ckel01\Documents\Forms%20Project\DRNSW-short-document-doubl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89867FF7A1490EB802EE31437E8CBE"/>
        <w:category>
          <w:name w:val="General"/>
          <w:gallery w:val="placeholder"/>
        </w:category>
        <w:types>
          <w:type w:val="bbPlcHdr"/>
        </w:types>
        <w:behaviors>
          <w:behavior w:val="content"/>
        </w:behaviors>
        <w:guid w:val="{7B9326CA-6492-4B79-915F-45C997E3142D}"/>
      </w:docPartPr>
      <w:docPartBody>
        <w:p w:rsidR="00F85415" w:rsidRDefault="00C022FF">
          <w:pPr>
            <w:pStyle w:val="EA89867FF7A1490EB802EE31437E8CBE"/>
          </w:pPr>
          <w:r w:rsidRPr="00194597">
            <w:rPr>
              <w:rStyle w:val="PlaceholderText"/>
            </w:rPr>
            <w:t>[</w:t>
          </w:r>
          <w:r w:rsidRPr="009F655A">
            <w:rPr>
              <w:rStyle w:val="PlaceholderText"/>
            </w:rPr>
            <w:t xml:space="preserve">Click here to enter Title </w:t>
          </w:r>
          <w:r>
            <w:rPr>
              <w:rStyle w:val="PlaceholderText"/>
            </w:rPr>
            <w:t>– 2 lines maximum</w:t>
          </w:r>
          <w:r w:rsidRPr="009F655A">
            <w:rPr>
              <w:rStyle w:val="PlaceholderText"/>
            </w:rPr>
            <w:t>.</w:t>
          </w:r>
          <w:r w:rsidRPr="00194597">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modern"/>
    <w:notTrueType/>
    <w:pitch w:val="variable"/>
    <w:sig w:usb0="A00000FF" w:usb1="4000205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ublic Sans SemiBold">
    <w:panose1 w:val="00000000000000000000"/>
    <w:charset w:val="00"/>
    <w:family w:val="modern"/>
    <w:notTrueType/>
    <w:pitch w:val="variable"/>
    <w:sig w:usb0="A00000FF" w:usb1="4000205B" w:usb2="00000000" w:usb3="00000000" w:csb0="00000193" w:csb1="00000000"/>
  </w:font>
  <w:font w:name="SimHei">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204"/>
    <w:rsid w:val="000207BB"/>
    <w:rsid w:val="00033B45"/>
    <w:rsid w:val="00050DA2"/>
    <w:rsid w:val="00051D1B"/>
    <w:rsid w:val="000544FD"/>
    <w:rsid w:val="0005613B"/>
    <w:rsid w:val="00061DC0"/>
    <w:rsid w:val="00080FD8"/>
    <w:rsid w:val="00085585"/>
    <w:rsid w:val="00085950"/>
    <w:rsid w:val="000C2B27"/>
    <w:rsid w:val="000C668E"/>
    <w:rsid w:val="000E683B"/>
    <w:rsid w:val="000F1CC2"/>
    <w:rsid w:val="00117F3D"/>
    <w:rsid w:val="00122931"/>
    <w:rsid w:val="00160A94"/>
    <w:rsid w:val="00162E55"/>
    <w:rsid w:val="0017213D"/>
    <w:rsid w:val="001A0EFC"/>
    <w:rsid w:val="001A17D5"/>
    <w:rsid w:val="001A2685"/>
    <w:rsid w:val="001C4CEB"/>
    <w:rsid w:val="001C5250"/>
    <w:rsid w:val="001E31A4"/>
    <w:rsid w:val="001F5CA7"/>
    <w:rsid w:val="00202BF4"/>
    <w:rsid w:val="00220A12"/>
    <w:rsid w:val="00243C96"/>
    <w:rsid w:val="00251F1B"/>
    <w:rsid w:val="002652D9"/>
    <w:rsid w:val="00265C30"/>
    <w:rsid w:val="002738C8"/>
    <w:rsid w:val="00280577"/>
    <w:rsid w:val="00284484"/>
    <w:rsid w:val="002A3669"/>
    <w:rsid w:val="002B3878"/>
    <w:rsid w:val="002B6F1E"/>
    <w:rsid w:val="002C556A"/>
    <w:rsid w:val="00306AE8"/>
    <w:rsid w:val="00315D11"/>
    <w:rsid w:val="003162A6"/>
    <w:rsid w:val="003179DC"/>
    <w:rsid w:val="0032440F"/>
    <w:rsid w:val="0032536A"/>
    <w:rsid w:val="003476F9"/>
    <w:rsid w:val="0034774E"/>
    <w:rsid w:val="0035118D"/>
    <w:rsid w:val="00351D0F"/>
    <w:rsid w:val="0035559A"/>
    <w:rsid w:val="0036314B"/>
    <w:rsid w:val="003640FC"/>
    <w:rsid w:val="00381528"/>
    <w:rsid w:val="00397C53"/>
    <w:rsid w:val="003B277D"/>
    <w:rsid w:val="003B46BC"/>
    <w:rsid w:val="003B565B"/>
    <w:rsid w:val="003C4204"/>
    <w:rsid w:val="003D6D7E"/>
    <w:rsid w:val="003E4FAE"/>
    <w:rsid w:val="003F0EA4"/>
    <w:rsid w:val="003F6A7E"/>
    <w:rsid w:val="00400AB9"/>
    <w:rsid w:val="00410172"/>
    <w:rsid w:val="00415CC8"/>
    <w:rsid w:val="00417249"/>
    <w:rsid w:val="004429FA"/>
    <w:rsid w:val="004438D4"/>
    <w:rsid w:val="00444D39"/>
    <w:rsid w:val="0045747C"/>
    <w:rsid w:val="00464CED"/>
    <w:rsid w:val="0047076D"/>
    <w:rsid w:val="00473E3D"/>
    <w:rsid w:val="004744FF"/>
    <w:rsid w:val="00477E1B"/>
    <w:rsid w:val="00484F6F"/>
    <w:rsid w:val="00490C41"/>
    <w:rsid w:val="00491B9D"/>
    <w:rsid w:val="00495FD9"/>
    <w:rsid w:val="004A7CAF"/>
    <w:rsid w:val="004C087B"/>
    <w:rsid w:val="004C08EE"/>
    <w:rsid w:val="004D42A2"/>
    <w:rsid w:val="004E54E6"/>
    <w:rsid w:val="0052069B"/>
    <w:rsid w:val="0052519F"/>
    <w:rsid w:val="00527CF9"/>
    <w:rsid w:val="005302FC"/>
    <w:rsid w:val="005501E9"/>
    <w:rsid w:val="0056282C"/>
    <w:rsid w:val="00575799"/>
    <w:rsid w:val="005763B4"/>
    <w:rsid w:val="00585C51"/>
    <w:rsid w:val="005A0E1F"/>
    <w:rsid w:val="005D68C1"/>
    <w:rsid w:val="005E3675"/>
    <w:rsid w:val="00612CD3"/>
    <w:rsid w:val="00627AFF"/>
    <w:rsid w:val="00631583"/>
    <w:rsid w:val="00685587"/>
    <w:rsid w:val="006872A3"/>
    <w:rsid w:val="006D4D73"/>
    <w:rsid w:val="00742AA0"/>
    <w:rsid w:val="00746FF8"/>
    <w:rsid w:val="00775B26"/>
    <w:rsid w:val="0077744B"/>
    <w:rsid w:val="00780848"/>
    <w:rsid w:val="007847B4"/>
    <w:rsid w:val="007B11B2"/>
    <w:rsid w:val="007B50D9"/>
    <w:rsid w:val="007C2FC4"/>
    <w:rsid w:val="007E54C1"/>
    <w:rsid w:val="007E623A"/>
    <w:rsid w:val="007F421A"/>
    <w:rsid w:val="00823271"/>
    <w:rsid w:val="00836D77"/>
    <w:rsid w:val="00854DEE"/>
    <w:rsid w:val="008579DB"/>
    <w:rsid w:val="0086063E"/>
    <w:rsid w:val="008633B2"/>
    <w:rsid w:val="00887834"/>
    <w:rsid w:val="008976EE"/>
    <w:rsid w:val="008A33A0"/>
    <w:rsid w:val="008A5FE4"/>
    <w:rsid w:val="008B390B"/>
    <w:rsid w:val="008B7761"/>
    <w:rsid w:val="008D2730"/>
    <w:rsid w:val="00905AC8"/>
    <w:rsid w:val="00914717"/>
    <w:rsid w:val="00924026"/>
    <w:rsid w:val="00925E9C"/>
    <w:rsid w:val="00947CCE"/>
    <w:rsid w:val="009906E1"/>
    <w:rsid w:val="0099128C"/>
    <w:rsid w:val="00992D15"/>
    <w:rsid w:val="009B6E29"/>
    <w:rsid w:val="009B7848"/>
    <w:rsid w:val="009F435B"/>
    <w:rsid w:val="00A16404"/>
    <w:rsid w:val="00A22FAB"/>
    <w:rsid w:val="00A26B40"/>
    <w:rsid w:val="00A44CA8"/>
    <w:rsid w:val="00A902B7"/>
    <w:rsid w:val="00AA7B58"/>
    <w:rsid w:val="00AC49F6"/>
    <w:rsid w:val="00AD0C69"/>
    <w:rsid w:val="00AE44D8"/>
    <w:rsid w:val="00AF2B45"/>
    <w:rsid w:val="00B30831"/>
    <w:rsid w:val="00B438ED"/>
    <w:rsid w:val="00B53958"/>
    <w:rsid w:val="00B57944"/>
    <w:rsid w:val="00B607FE"/>
    <w:rsid w:val="00B633E0"/>
    <w:rsid w:val="00B83B81"/>
    <w:rsid w:val="00B84D75"/>
    <w:rsid w:val="00B86328"/>
    <w:rsid w:val="00B878F0"/>
    <w:rsid w:val="00B921A1"/>
    <w:rsid w:val="00B95BBF"/>
    <w:rsid w:val="00BA0CC7"/>
    <w:rsid w:val="00BA17FB"/>
    <w:rsid w:val="00BA5AE8"/>
    <w:rsid w:val="00BA7336"/>
    <w:rsid w:val="00BD5480"/>
    <w:rsid w:val="00BF30F9"/>
    <w:rsid w:val="00C022FF"/>
    <w:rsid w:val="00C25A68"/>
    <w:rsid w:val="00C37783"/>
    <w:rsid w:val="00C430E9"/>
    <w:rsid w:val="00C559C8"/>
    <w:rsid w:val="00C654E0"/>
    <w:rsid w:val="00C66C2F"/>
    <w:rsid w:val="00C84275"/>
    <w:rsid w:val="00C96DCA"/>
    <w:rsid w:val="00CB7FE1"/>
    <w:rsid w:val="00CC03B6"/>
    <w:rsid w:val="00CC75BD"/>
    <w:rsid w:val="00CD4E29"/>
    <w:rsid w:val="00CD7225"/>
    <w:rsid w:val="00CE0DEA"/>
    <w:rsid w:val="00CE4086"/>
    <w:rsid w:val="00D01722"/>
    <w:rsid w:val="00D038AD"/>
    <w:rsid w:val="00D1061D"/>
    <w:rsid w:val="00D13638"/>
    <w:rsid w:val="00D3114C"/>
    <w:rsid w:val="00D410A2"/>
    <w:rsid w:val="00D41784"/>
    <w:rsid w:val="00D44279"/>
    <w:rsid w:val="00D47B4A"/>
    <w:rsid w:val="00D540BE"/>
    <w:rsid w:val="00D7658E"/>
    <w:rsid w:val="00D962B5"/>
    <w:rsid w:val="00DA4909"/>
    <w:rsid w:val="00DA7D19"/>
    <w:rsid w:val="00DB7CAD"/>
    <w:rsid w:val="00DE19B0"/>
    <w:rsid w:val="00E138FB"/>
    <w:rsid w:val="00E251F9"/>
    <w:rsid w:val="00E345F3"/>
    <w:rsid w:val="00EB413A"/>
    <w:rsid w:val="00EB41EC"/>
    <w:rsid w:val="00EB7F9D"/>
    <w:rsid w:val="00EF107F"/>
    <w:rsid w:val="00EF5D07"/>
    <w:rsid w:val="00F06307"/>
    <w:rsid w:val="00F1002E"/>
    <w:rsid w:val="00F1089B"/>
    <w:rsid w:val="00F16F98"/>
    <w:rsid w:val="00F3671A"/>
    <w:rsid w:val="00F4653D"/>
    <w:rsid w:val="00F67195"/>
    <w:rsid w:val="00F70D34"/>
    <w:rsid w:val="00F85415"/>
    <w:rsid w:val="00F90376"/>
    <w:rsid w:val="00F92D57"/>
    <w:rsid w:val="00FA0056"/>
    <w:rsid w:val="00FA05E9"/>
    <w:rsid w:val="00FA6C4D"/>
    <w:rsid w:val="00FC3525"/>
    <w:rsid w:val="00FF349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5415"/>
    <w:rPr>
      <w:color w:val="808080"/>
    </w:rPr>
  </w:style>
  <w:style w:type="paragraph" w:customStyle="1" w:styleId="EA89867FF7A1490EB802EE31437E8CBE">
    <w:name w:val="EA89867FF7A1490EB802EE31437E8C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SWGov Booklet Corporate Feb 2022">
      <a:dk1>
        <a:srgbClr val="22272B"/>
      </a:dk1>
      <a:lt1>
        <a:srgbClr val="FFFFFF"/>
      </a:lt1>
      <a:dk2>
        <a:srgbClr val="D7153A"/>
      </a:dk2>
      <a:lt2>
        <a:srgbClr val="002664"/>
      </a:lt2>
      <a:accent1>
        <a:srgbClr val="002664"/>
      </a:accent1>
      <a:accent2>
        <a:srgbClr val="CBEDFD"/>
      </a:accent2>
      <a:accent3>
        <a:srgbClr val="146CFD"/>
      </a:accent3>
      <a:accent4>
        <a:srgbClr val="8CE0FF"/>
      </a:accent4>
      <a:accent5>
        <a:srgbClr val="495054"/>
      </a:accent5>
      <a:accent6>
        <a:srgbClr val="FFE6EA"/>
      </a:accent6>
      <a:hlink>
        <a:srgbClr val="22272B"/>
      </a:hlink>
      <a:folHlink>
        <a:srgbClr val="22272B"/>
      </a:folHlink>
    </a:clrScheme>
    <a:fontScheme name="NSWGov Booklet Corporate">
      <a:majorFont>
        <a:latin typeface="Public Sans SemiBold"/>
        <a:ea typeface=""/>
        <a:cs typeface=""/>
      </a:majorFont>
      <a:minorFont>
        <a:latin typeface="Public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6350">
          <a:solidFill>
            <a:prstClr val="black"/>
          </a:solidFill>
        </a:ln>
      </a:spPr>
      <a:bodyPr rot="0" vert="horz" wrap="square" lIns="91440" tIns="45720" rIns="91440" bIns="45720" rtlCol="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roperties xmlns="http://www.imanage.com/work/xmlschema">
  <documentid>MATTERS!53640816.1</documentid>
  <senderid>SPH</senderid>
  <senderemail>SAMANTHA.MURPHY@MADDOCKS.COM.AU</senderemail>
  <lastmodified>2026-06-15T16:54:00.0000000+10:00</lastmodified>
  <database>MATTERS</database>
</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3ec28915-38b0-435e-a7b7-220aecd39a54" xsi:nil="true"/>
    <lcf76f155ced4ddcb4097134ff3c332f xmlns="c0602bec-6cc9-4e27-9caf-0326e0ebdba3">
      <Terms xmlns="http://schemas.microsoft.com/office/infopath/2007/PartnerControls"/>
    </lcf76f155ced4ddcb4097134ff3c332f>
    <Comment xmlns="c0602bec-6cc9-4e27-9caf-0326e0ebdba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1 6 " ? > < p r o p e r t i e s   x m l n s = " h t t p : / / w w w . i m a n a g e . c o m / w o r k / x m l s c h e m a " >  
     < d o c u m e n t i d > S y d P r o d ! 1 5 3 4 4 8 6 2 . 1 < / d o c u m e n t i d >  
     < s e n d e r i d > T H O M A S K < / s e n d e r i d >  
     < s e n d e r e m a i l > T H O M A S . K W O K @ H O L D I N G R E D L I C H . C O M < / s e n d e r e m a i l >  
     < l a s t m o d i f i e d > 2 0 2 5 - 0 6 - 2 8 T 0 1 : 1 5 : 0 0 . 0 0 0 0 0 0 0 + 1 0 : 0 0 < / l a s t m o d i f i e d >  
     < d a t a b a s e > S y d P r o d < / d a t a b a s e >  
 < / 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6390A272400884390BB021788538535" ma:contentTypeVersion="18" ma:contentTypeDescription="Create a new document." ma:contentTypeScope="" ma:versionID="41d854476e1328f51880a27b8c5a03b6">
  <xsd:schema xmlns:xsd="http://www.w3.org/2001/XMLSchema" xmlns:xs="http://www.w3.org/2001/XMLSchema" xmlns:p="http://schemas.microsoft.com/office/2006/metadata/properties" xmlns:ns2="c0602bec-6cc9-4e27-9caf-0326e0ebdba3" xmlns:ns3="3ec28915-38b0-435e-a7b7-220aecd39a54" targetNamespace="http://schemas.microsoft.com/office/2006/metadata/properties" ma:root="true" ma:fieldsID="247c7cd06ca7b98ba2e05679daef64e6" ns2:_="" ns3:_="">
    <xsd:import namespace="c0602bec-6cc9-4e27-9caf-0326e0ebdba3"/>
    <xsd:import namespace="3ec28915-38b0-435e-a7b7-220aecd39a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Comment"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02bec-6cc9-4e27-9caf-0326e0ebdb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444c108-d34f-4c01-85d9-27842d74072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Comment" ma:index="24" nillable="true" ma:displayName="Comment" ma:format="Dropdown" ma:internalName="Comment">
      <xsd:simpleType>
        <xsd:restriction base="dms:Text">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c28915-38b0-435e-a7b7-220aecd39a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4e5900e-c808-4e6c-ab2d-cecef69658b6}" ma:internalName="TaxCatchAll" ma:showField="CatchAllData" ma:web="3ec28915-38b0-435e-a7b7-220aecd39a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52C004-4ACD-4C30-8480-BBCB7F917416}">
  <ds:schemaRefs>
    <ds:schemaRef ds:uri="http://www.imanage.com/work/xmlschema"/>
  </ds:schemaRefs>
</ds:datastoreItem>
</file>

<file path=customXml/itemProps2.xml><?xml version="1.0" encoding="utf-8"?>
<ds:datastoreItem xmlns:ds="http://schemas.openxmlformats.org/officeDocument/2006/customXml" ds:itemID="{9E79AE9B-62C1-4AED-ADD9-E3E4FB96240C}">
  <ds:schemaRefs>
    <ds:schemaRef ds:uri="http://schemas.microsoft.com/office/2006/metadata/properties"/>
    <ds:schemaRef ds:uri="http://schemas.microsoft.com/office/infopath/2007/PartnerControls"/>
    <ds:schemaRef ds:uri="3ec28915-38b0-435e-a7b7-220aecd39a54"/>
    <ds:schemaRef ds:uri="c0602bec-6cc9-4e27-9caf-0326e0ebdba3"/>
  </ds:schemaRefs>
</ds:datastoreItem>
</file>

<file path=customXml/itemProps3.xml><?xml version="1.0" encoding="utf-8"?>
<ds:datastoreItem xmlns:ds="http://schemas.openxmlformats.org/officeDocument/2006/customXml" ds:itemID="{7A3D553E-E439-421A-BFF4-7B11ACCB2EA5}">
  <ds:schemaRefs>
    <ds:schemaRef ds:uri="http://schemas.openxmlformats.org/officeDocument/2006/bibliography"/>
  </ds:schemaRefs>
</ds:datastoreItem>
</file>

<file path=customXml/itemProps4.xml><?xml version="1.0" encoding="utf-8"?>
<ds:datastoreItem xmlns:ds="http://schemas.openxmlformats.org/officeDocument/2006/customXml" ds:itemID="{6B236B05-B286-47F1-989F-431ABD9A3DA5}">
  <ds:schemaRefs>
    <ds:schemaRef ds:uri="http://www.imanage.com/work/xmlschema"/>
  </ds:schemaRefs>
</ds:datastoreItem>
</file>

<file path=customXml/itemProps5.xml><?xml version="1.0" encoding="utf-8"?>
<ds:datastoreItem xmlns:ds="http://schemas.openxmlformats.org/officeDocument/2006/customXml" ds:itemID="{13BC7531-9DAC-418B-9B84-527FAF5DF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02bec-6cc9-4e27-9caf-0326e0ebdba3"/>
    <ds:schemaRef ds:uri="3ec28915-38b0-435e-a7b7-220aecd39a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631786B-53D0-4483-9BC9-22A473DEFE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DRNSW-short-document-double.dotx</Template>
  <TotalTime>231</TotalTime>
  <Pages>11</Pages>
  <Words>3194</Words>
  <Characters>18211</Characters>
  <Application>Microsoft Office Word</Application>
  <DocSecurity>0</DocSecurity>
  <Lines>151</Lines>
  <Paragraphs>42</Paragraphs>
  <ScaleCrop>false</ScaleCrop>
  <Company/>
  <LinksUpToDate>false</LinksUpToDate>
  <CharactersWithSpaces>21363</CharactersWithSpaces>
  <SharedDoc>false</SharedDoc>
  <HLinks>
    <vt:vector size="24" baseType="variant">
      <vt:variant>
        <vt:i4>131132</vt:i4>
      </vt:variant>
      <vt:variant>
        <vt:i4>9</vt:i4>
      </vt:variant>
      <vt:variant>
        <vt:i4>0</vt:i4>
      </vt:variant>
      <vt:variant>
        <vt:i4>5</vt:i4>
      </vt:variant>
      <vt:variant>
        <vt:lpwstr>mailto:titles@dpird.nsw.gov.au</vt:lpwstr>
      </vt:variant>
      <vt:variant>
        <vt:lpwstr/>
      </vt:variant>
      <vt:variant>
        <vt:i4>131132</vt:i4>
      </vt:variant>
      <vt:variant>
        <vt:i4>6</vt:i4>
      </vt:variant>
      <vt:variant>
        <vt:i4>0</vt:i4>
      </vt:variant>
      <vt:variant>
        <vt:i4>5</vt:i4>
      </vt:variant>
      <vt:variant>
        <vt:lpwstr>mailto:titles@dpird.nsw.gov.au</vt:lpwstr>
      </vt:variant>
      <vt:variant>
        <vt:lpwstr/>
      </vt:variant>
      <vt:variant>
        <vt:i4>7209074</vt:i4>
      </vt:variant>
      <vt:variant>
        <vt:i4>3</vt:i4>
      </vt:variant>
      <vt:variant>
        <vt:i4>0</vt:i4>
      </vt:variant>
      <vt:variant>
        <vt:i4>5</vt:i4>
      </vt:variant>
      <vt:variant>
        <vt:lpwstr>http://www.resources.nsw.gov.au/privacy</vt:lpwstr>
      </vt:variant>
      <vt:variant>
        <vt:lpwstr/>
      </vt:variant>
      <vt:variant>
        <vt:i4>1114187</vt:i4>
      </vt:variant>
      <vt:variant>
        <vt:i4>0</vt:i4>
      </vt:variant>
      <vt:variant>
        <vt:i4>0</vt:i4>
      </vt:variant>
      <vt:variant>
        <vt:i4>5</vt:i4>
      </vt:variant>
      <vt:variant>
        <vt:lpwstr>https://legislation.nsw.gov.au/view/html/inforce/current/act-1999-042</vt:lpwstr>
      </vt:variant>
      <vt:variant>
        <vt:lpwstr>statusinformation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OML1, Offshore Minerals Act 1999</dc:title>
  <dc:subject/>
  <dc:creator>Kirsten Stoop</dc:creator>
  <cp:keywords/>
  <dc:description/>
  <cp:lastModifiedBy>Abbey Lindgren</cp:lastModifiedBy>
  <cp:revision>117</cp:revision>
  <cp:lastPrinted>2022-03-27T05:08:00Z</cp:lastPrinted>
  <dcterms:created xsi:type="dcterms:W3CDTF">2026-06-22T01:56:00Z</dcterms:created>
  <dcterms:modified xsi:type="dcterms:W3CDTF">2026-06-26T01:44:00Z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0x010100D6390A272400884390BB021788538535</vt:lpwstr>
  </property>
  <property fmtid="{D5CDD505-2E9C-101B-9397-08002B2CF9AE}" pid="3" name="MediaServiceImageTags">
    <vt:lpwstr/>
  </property>
  <property fmtid="{D5CDD505-2E9C-101B-9397-08002B2CF9AE}" pid="4" name="GrammarlyDocumentId">
    <vt:lpwstr>6c724aa238f20a7c5c90613038b12bab0a04fa22a6348366b9a51c02d3f506be</vt:lpwstr>
  </property>
  <property fmtid="{D5CDD505-2E9C-101B-9397-08002B2CF9AE}" pid="5" name="imanDocNo">
    <vt:lpwstr>S:15344862_1 TBK</vt:lpwstr>
  </property>
  <property fmtid="{D5CDD505-2E9C-101B-9397-08002B2CF9AE}" pid="6" name="IMANAGEFOOTER">
    <vt:lpwstr>[10287392:53640816_1]</vt:lpwstr>
  </property>
</Properties>
</file>