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7C9E1" w14:textId="2BDEF032" w:rsidR="00D603B9" w:rsidRPr="00516538" w:rsidRDefault="00AA33E9" w:rsidP="00516538">
      <w:pPr>
        <w:pStyle w:val="Smallbodycopy"/>
      </w:pPr>
      <w:r>
        <w:t xml:space="preserve">April </w:t>
      </w:r>
      <w:r w:rsidR="005D66CA">
        <w:t>2025</w:t>
      </w:r>
    </w:p>
    <w:p w14:paraId="62E86FEA" w14:textId="08EDA27B" w:rsidR="00A77DD0" w:rsidRPr="00D603B9" w:rsidRDefault="00072660" w:rsidP="00D603B9">
      <w:pPr>
        <w:pStyle w:val="Header"/>
      </w:pPr>
      <w:r w:rsidRPr="00D603B9">
        <w:t>Form</w:t>
      </w:r>
    </w:p>
    <w:p w14:paraId="0A1A402C" w14:textId="5478677D" w:rsidR="00A77DD0" w:rsidRPr="005D66CA" w:rsidRDefault="00000000" w:rsidP="005D66CA">
      <w:pPr>
        <w:pStyle w:val="Heading1"/>
        <w:rPr>
          <w:i/>
          <w:iCs/>
        </w:rPr>
      </w:pPr>
      <w:sdt>
        <w:sdtPr>
          <w:rPr>
            <w:rStyle w:val="Emphasis"/>
            <w:i w:val="0"/>
            <w:iCs w:val="0"/>
          </w:rPr>
          <w:alias w:val="Title"/>
          <w:tag w:val=""/>
          <w:id w:val="-1833356382"/>
          <w:placeholder>
            <w:docPart w:val="893E9EF7583C43A1BD8382956FCCF15D"/>
          </w:placeholder>
          <w:dataBinding w:prefixMappings="xmlns:ns0='http://purl.org/dc/elements/1.1/' xmlns:ns1='http://schemas.openxmlformats.org/package/2006/metadata/core-properties' " w:xpath="/ns1:coreProperties[1]/ns0:title[1]" w:storeItemID="{6C3C8BC8-F283-45AE-878A-BAB7291924A1}"/>
          <w:text/>
        </w:sdtPr>
        <w:sdtContent>
          <w:r w:rsidR="005D66CA" w:rsidRPr="005D66CA">
            <w:rPr>
              <w:rStyle w:val="Emphasis"/>
              <w:i w:val="0"/>
              <w:iCs w:val="0"/>
            </w:rPr>
            <w:t>Application for internal review of certain WHS decisions in relation to a mine or petroleum site</w:t>
          </w:r>
        </w:sdtContent>
      </w:sdt>
    </w:p>
    <w:p w14:paraId="5F5EECEB" w14:textId="77777777" w:rsidR="005D66CA" w:rsidRDefault="005D66CA" w:rsidP="005D66CA">
      <w:pPr>
        <w:pStyle w:val="Heading2NoLine"/>
      </w:pPr>
      <w:r>
        <w:t>About this form</w:t>
      </w:r>
    </w:p>
    <w:p w14:paraId="57B3E317" w14:textId="77777777" w:rsidR="005D66CA" w:rsidRDefault="005D66CA" w:rsidP="005D66CA">
      <w:pPr>
        <w:pStyle w:val="BodyText"/>
      </w:pPr>
      <w:r>
        <w:t>Complete this form to apply for an internal review of specific reviewable decision, which are listed in the:</w:t>
      </w:r>
    </w:p>
    <w:p w14:paraId="2B1BBC87" w14:textId="78D5580D" w:rsidR="005D66CA" w:rsidRDefault="005D66CA" w:rsidP="005D66CA">
      <w:pPr>
        <w:pStyle w:val="ListBullet"/>
      </w:pPr>
      <w:r w:rsidRPr="005D66CA">
        <w:rPr>
          <w:i/>
          <w:iCs/>
        </w:rPr>
        <w:t>Work Health and Safety Act 2011</w:t>
      </w:r>
      <w:r>
        <w:t xml:space="preserve"> – sections 223 and 224</w:t>
      </w:r>
    </w:p>
    <w:p w14:paraId="621C5258" w14:textId="28630C9B" w:rsidR="005D66CA" w:rsidRDefault="005D66CA" w:rsidP="005D66CA">
      <w:pPr>
        <w:pStyle w:val="ListBullet"/>
      </w:pPr>
      <w:r>
        <w:t xml:space="preserve">Work Health and Safety Regulation 2017 – </w:t>
      </w:r>
      <w:r w:rsidR="00AA33E9">
        <w:t xml:space="preserve">sections </w:t>
      </w:r>
      <w:r>
        <w:t>676-682</w:t>
      </w:r>
    </w:p>
    <w:p w14:paraId="738FE8DC" w14:textId="2FAB675D" w:rsidR="005D66CA" w:rsidRDefault="005D66CA" w:rsidP="005D66CA">
      <w:pPr>
        <w:pStyle w:val="ListBullet"/>
      </w:pPr>
      <w:r>
        <w:t>Work Health and Safety (Mines and Petroleum Sites) Regulation 2022 – section 186</w:t>
      </w:r>
    </w:p>
    <w:p w14:paraId="72E53987" w14:textId="77777777" w:rsidR="005D66CA" w:rsidRDefault="005D66CA" w:rsidP="005D66CA">
      <w:pPr>
        <w:pStyle w:val="BodyText"/>
      </w:pPr>
      <w:r>
        <w:t xml:space="preserve">Part 11.1 of the WHS Regulation deals with internal review. Certain decisions made under the WHS (Mines and Petroleum Sites) Regulation 2022 are decisions that are reviewable under Part 11.1 of the WHS Regulation. </w:t>
      </w:r>
    </w:p>
    <w:p w14:paraId="5EDCE8C0" w14:textId="77777777" w:rsidR="005D66CA" w:rsidRDefault="005D66CA" w:rsidP="005D66CA">
      <w:pPr>
        <w:pStyle w:val="BodyText"/>
      </w:pPr>
      <w:r>
        <w:t>An eligible person may apply to the regulator for internal review of certain decisions made by WHS inspectors and the regulator. It is free to apply for internal review.</w:t>
      </w:r>
    </w:p>
    <w:p w14:paraId="5BD9FF91" w14:textId="5CFE5AA4" w:rsidR="005D66CA" w:rsidRDefault="005D66CA" w:rsidP="005D66CA">
      <w:pPr>
        <w:pStyle w:val="BodyText"/>
      </w:pPr>
      <w:r>
        <w:t xml:space="preserve">If the decision was made by SafeWork NSW or a SafeWork NSW inspector, the application must be made on the SafeWork approved form and lodged with SafeWork. The relevant form and guide are available on the </w:t>
      </w:r>
      <w:hyperlink r:id="rId11" w:history="1">
        <w:r w:rsidRPr="00C61BE9">
          <w:rPr>
            <w:rStyle w:val="Hyperlink"/>
          </w:rPr>
          <w:t>SafeWork NSW website</w:t>
        </w:r>
      </w:hyperlink>
      <w:r w:rsidR="00C61BE9">
        <w:t>.</w:t>
      </w:r>
    </w:p>
    <w:p w14:paraId="552E3424" w14:textId="77777777" w:rsidR="005D66CA" w:rsidRDefault="005D66CA" w:rsidP="005D66CA">
      <w:pPr>
        <w:pStyle w:val="BodyText"/>
      </w:pPr>
      <w:r>
        <w:t>Please read the Guide for applicants - Application for internal review of a WHS decision before completing this form. Please note that applications for internal review must be made within specified timeframes. It is your responsibility to ensure you have completed the required fields and supplied all required documents. Incomplete applications may be returned to you and may result in delays in the review process. The review timeframes apply from the date when all required information is received.</w:t>
      </w:r>
    </w:p>
    <w:p w14:paraId="68933A71" w14:textId="77777777" w:rsidR="005D66CA" w:rsidRDefault="005D66CA" w:rsidP="005D66CA">
      <w:pPr>
        <w:pStyle w:val="Heading2NoLine"/>
      </w:pPr>
      <w:r>
        <w:t>Applicant details</w:t>
      </w:r>
    </w:p>
    <w:p w14:paraId="726A4DAB" w14:textId="7335FA6F" w:rsidR="005D66CA" w:rsidRDefault="005D66CA" w:rsidP="005D66CA">
      <w:pPr>
        <w:pStyle w:val="BodyText"/>
      </w:pPr>
      <w:r>
        <w:t>Provide your details below – If you are the applicant’s legal representative you will also need to provide your details.</w:t>
      </w:r>
    </w:p>
    <w:tbl>
      <w:tblPr>
        <w:tblStyle w:val="ListTable3-Accent2"/>
        <w:tblW w:w="0" w:type="auto"/>
        <w:tblLook w:val="0480" w:firstRow="0" w:lastRow="0" w:firstColumn="1" w:lastColumn="0" w:noHBand="0" w:noVBand="1"/>
      </w:tblPr>
      <w:tblGrid>
        <w:gridCol w:w="4957"/>
        <w:gridCol w:w="1839"/>
        <w:gridCol w:w="1137"/>
        <w:gridCol w:w="2261"/>
      </w:tblGrid>
      <w:tr w:rsidR="0063589E" w14:paraId="7C4CBB6F" w14:textId="77777777" w:rsidTr="00E947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069362B6" w14:textId="730E3EB5" w:rsidR="0063589E" w:rsidRDefault="0063589E" w:rsidP="0063589E">
            <w:pPr>
              <w:pStyle w:val="BodyText"/>
            </w:pPr>
            <w:r>
              <w:t>Name of applicant</w:t>
            </w:r>
          </w:p>
        </w:tc>
        <w:tc>
          <w:tcPr>
            <w:tcW w:w="5237" w:type="dxa"/>
            <w:gridSpan w:val="3"/>
          </w:tcPr>
          <w:p w14:paraId="5F3E83A2" w14:textId="61E874B0" w:rsidR="0063589E" w:rsidRDefault="0063589E" w:rsidP="0063589E">
            <w:pPr>
              <w:pStyle w:val="BodyText"/>
              <w:cnfStyle w:val="000000100000" w:firstRow="0" w:lastRow="0" w:firstColumn="0" w:lastColumn="0" w:oddVBand="0" w:evenVBand="0" w:oddHBand="1" w:evenHBand="0" w:firstRowFirstColumn="0" w:firstRowLastColumn="0" w:lastRowFirstColumn="0" w:lastRowLastColumn="0"/>
            </w:pPr>
            <w:r w:rsidRPr="008A782C">
              <w:fldChar w:fldCharType="begin">
                <w:ffData>
                  <w:name w:val="Text1"/>
                  <w:enabled/>
                  <w:calcOnExit w:val="0"/>
                  <w:textInput/>
                </w:ffData>
              </w:fldChar>
            </w:r>
            <w:r w:rsidRPr="008A782C">
              <w:instrText xml:space="preserve"> FORMTEXT </w:instrText>
            </w:r>
            <w:r w:rsidRPr="008A782C">
              <w:fldChar w:fldCharType="separate"/>
            </w:r>
            <w:r w:rsidRPr="008A782C">
              <w:rPr>
                <w:noProof/>
              </w:rPr>
              <w:t> </w:t>
            </w:r>
            <w:r w:rsidRPr="008A782C">
              <w:rPr>
                <w:noProof/>
              </w:rPr>
              <w:t> </w:t>
            </w:r>
            <w:r w:rsidRPr="008A782C">
              <w:rPr>
                <w:noProof/>
              </w:rPr>
              <w:t> </w:t>
            </w:r>
            <w:r w:rsidRPr="008A782C">
              <w:rPr>
                <w:noProof/>
              </w:rPr>
              <w:t> </w:t>
            </w:r>
            <w:r w:rsidRPr="008A782C">
              <w:rPr>
                <w:noProof/>
              </w:rPr>
              <w:t> </w:t>
            </w:r>
            <w:r w:rsidRPr="008A782C">
              <w:fldChar w:fldCharType="end"/>
            </w:r>
          </w:p>
        </w:tc>
      </w:tr>
      <w:tr w:rsidR="0063589E" w14:paraId="0AF9C433" w14:textId="77777777" w:rsidTr="00E947D3">
        <w:tc>
          <w:tcPr>
            <w:cnfStyle w:val="001000000000" w:firstRow="0" w:lastRow="0" w:firstColumn="1" w:lastColumn="0" w:oddVBand="0" w:evenVBand="0" w:oddHBand="0" w:evenHBand="0" w:firstRowFirstColumn="0" w:firstRowLastColumn="0" w:lastRowFirstColumn="0" w:lastRowLastColumn="0"/>
            <w:tcW w:w="4957" w:type="dxa"/>
          </w:tcPr>
          <w:p w14:paraId="26BF8C82" w14:textId="017F11AF" w:rsidR="0063589E" w:rsidRDefault="0063589E" w:rsidP="0063589E">
            <w:pPr>
              <w:pStyle w:val="BodyText"/>
            </w:pPr>
            <w:r w:rsidRPr="00D0047B">
              <w:t>ACN if a company or ABN (if applicable)</w:t>
            </w:r>
          </w:p>
        </w:tc>
        <w:tc>
          <w:tcPr>
            <w:tcW w:w="5237" w:type="dxa"/>
            <w:gridSpan w:val="3"/>
          </w:tcPr>
          <w:p w14:paraId="1D7E2262" w14:textId="2DD179F3" w:rsidR="0063589E" w:rsidRDefault="0063589E" w:rsidP="0063589E">
            <w:pPr>
              <w:pStyle w:val="BodyText"/>
              <w:cnfStyle w:val="000000000000" w:firstRow="0" w:lastRow="0" w:firstColumn="0" w:lastColumn="0" w:oddVBand="0" w:evenVBand="0" w:oddHBand="0" w:evenHBand="0" w:firstRowFirstColumn="0" w:firstRowLastColumn="0" w:lastRowFirstColumn="0" w:lastRowLastColumn="0"/>
            </w:pPr>
            <w:r w:rsidRPr="008A782C">
              <w:fldChar w:fldCharType="begin">
                <w:ffData>
                  <w:name w:val="Text1"/>
                  <w:enabled/>
                  <w:calcOnExit w:val="0"/>
                  <w:textInput/>
                </w:ffData>
              </w:fldChar>
            </w:r>
            <w:r w:rsidRPr="008A782C">
              <w:instrText xml:space="preserve"> FORMTEXT </w:instrText>
            </w:r>
            <w:r w:rsidRPr="008A782C">
              <w:fldChar w:fldCharType="separate"/>
            </w:r>
            <w:r w:rsidRPr="008A782C">
              <w:rPr>
                <w:noProof/>
              </w:rPr>
              <w:t> </w:t>
            </w:r>
            <w:r w:rsidRPr="008A782C">
              <w:rPr>
                <w:noProof/>
              </w:rPr>
              <w:t> </w:t>
            </w:r>
            <w:r w:rsidRPr="008A782C">
              <w:rPr>
                <w:noProof/>
              </w:rPr>
              <w:t> </w:t>
            </w:r>
            <w:r w:rsidRPr="008A782C">
              <w:rPr>
                <w:noProof/>
              </w:rPr>
              <w:t> </w:t>
            </w:r>
            <w:r w:rsidRPr="008A782C">
              <w:rPr>
                <w:noProof/>
              </w:rPr>
              <w:t> </w:t>
            </w:r>
            <w:r w:rsidRPr="008A782C">
              <w:fldChar w:fldCharType="end"/>
            </w:r>
          </w:p>
        </w:tc>
      </w:tr>
      <w:tr w:rsidR="0063589E" w14:paraId="29935041" w14:textId="77777777" w:rsidTr="00E947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2AE88DA7" w14:textId="02D6085F" w:rsidR="0063589E" w:rsidRDefault="0063589E" w:rsidP="0063589E">
            <w:pPr>
              <w:pStyle w:val="BodyText"/>
            </w:pPr>
            <w:r w:rsidRPr="00D0047B">
              <w:t>Legal representative (if applicable)</w:t>
            </w:r>
          </w:p>
        </w:tc>
        <w:tc>
          <w:tcPr>
            <w:tcW w:w="5237" w:type="dxa"/>
            <w:gridSpan w:val="3"/>
          </w:tcPr>
          <w:p w14:paraId="368F1131" w14:textId="4A182A4A" w:rsidR="0063589E" w:rsidRDefault="0063589E" w:rsidP="0063589E">
            <w:pPr>
              <w:pStyle w:val="BodyText"/>
              <w:cnfStyle w:val="000000100000" w:firstRow="0" w:lastRow="0" w:firstColumn="0" w:lastColumn="0" w:oddVBand="0" w:evenVBand="0" w:oddHBand="1" w:evenHBand="0" w:firstRowFirstColumn="0" w:firstRowLastColumn="0" w:lastRowFirstColumn="0" w:lastRowLastColumn="0"/>
            </w:pPr>
            <w:r w:rsidRPr="00982381">
              <w:fldChar w:fldCharType="begin">
                <w:ffData>
                  <w:name w:val="Text1"/>
                  <w:enabled/>
                  <w:calcOnExit w:val="0"/>
                  <w:textInput/>
                </w:ffData>
              </w:fldChar>
            </w:r>
            <w:r w:rsidRPr="00982381">
              <w:instrText xml:space="preserve"> FORMTEXT </w:instrText>
            </w:r>
            <w:r w:rsidRPr="00982381">
              <w:fldChar w:fldCharType="separate"/>
            </w:r>
            <w:r w:rsidRPr="00982381">
              <w:rPr>
                <w:noProof/>
              </w:rPr>
              <w:t> </w:t>
            </w:r>
            <w:r w:rsidRPr="00982381">
              <w:rPr>
                <w:noProof/>
              </w:rPr>
              <w:t> </w:t>
            </w:r>
            <w:r w:rsidRPr="00982381">
              <w:rPr>
                <w:noProof/>
              </w:rPr>
              <w:t> </w:t>
            </w:r>
            <w:r w:rsidRPr="00982381">
              <w:rPr>
                <w:noProof/>
              </w:rPr>
              <w:t> </w:t>
            </w:r>
            <w:r w:rsidRPr="00982381">
              <w:rPr>
                <w:noProof/>
              </w:rPr>
              <w:t> </w:t>
            </w:r>
            <w:r w:rsidRPr="00982381">
              <w:fldChar w:fldCharType="end"/>
            </w:r>
          </w:p>
        </w:tc>
      </w:tr>
      <w:tr w:rsidR="0063589E" w14:paraId="7FEE0DDE" w14:textId="77777777" w:rsidTr="00E947D3">
        <w:tc>
          <w:tcPr>
            <w:cnfStyle w:val="001000000000" w:firstRow="0" w:lastRow="0" w:firstColumn="1" w:lastColumn="0" w:oddVBand="0" w:evenVBand="0" w:oddHBand="0" w:evenHBand="0" w:firstRowFirstColumn="0" w:firstRowLastColumn="0" w:lastRowFirstColumn="0" w:lastRowLastColumn="0"/>
            <w:tcW w:w="4957" w:type="dxa"/>
          </w:tcPr>
          <w:p w14:paraId="137AA415" w14:textId="680BD4EA" w:rsidR="0063589E" w:rsidRDefault="0063589E" w:rsidP="0063589E">
            <w:pPr>
              <w:pStyle w:val="BodyText"/>
            </w:pPr>
            <w:r w:rsidRPr="00D0047B">
              <w:lastRenderedPageBreak/>
              <w:t>Office telephone</w:t>
            </w:r>
          </w:p>
        </w:tc>
        <w:tc>
          <w:tcPr>
            <w:tcW w:w="1839" w:type="dxa"/>
          </w:tcPr>
          <w:p w14:paraId="780F16ED" w14:textId="1C1B284F" w:rsidR="0063589E" w:rsidRDefault="0063589E" w:rsidP="0063589E">
            <w:pPr>
              <w:pStyle w:val="BodyText"/>
              <w:cnfStyle w:val="000000000000" w:firstRow="0" w:lastRow="0" w:firstColumn="0" w:lastColumn="0" w:oddVBand="0" w:evenVBand="0" w:oddHBand="0" w:evenHBand="0" w:firstRowFirstColumn="0" w:firstRowLastColumn="0" w:lastRowFirstColumn="0" w:lastRowLastColumn="0"/>
            </w:pPr>
            <w:r w:rsidRPr="00982381">
              <w:fldChar w:fldCharType="begin">
                <w:ffData>
                  <w:name w:val="Text1"/>
                  <w:enabled/>
                  <w:calcOnExit w:val="0"/>
                  <w:textInput/>
                </w:ffData>
              </w:fldChar>
            </w:r>
            <w:r w:rsidRPr="00982381">
              <w:instrText xml:space="preserve"> FORMTEXT </w:instrText>
            </w:r>
            <w:r w:rsidRPr="00982381">
              <w:fldChar w:fldCharType="separate"/>
            </w:r>
            <w:r w:rsidRPr="00982381">
              <w:rPr>
                <w:noProof/>
              </w:rPr>
              <w:t> </w:t>
            </w:r>
            <w:r w:rsidRPr="00982381">
              <w:rPr>
                <w:noProof/>
              </w:rPr>
              <w:t> </w:t>
            </w:r>
            <w:r w:rsidRPr="00982381">
              <w:rPr>
                <w:noProof/>
              </w:rPr>
              <w:t> </w:t>
            </w:r>
            <w:r w:rsidRPr="00982381">
              <w:rPr>
                <w:noProof/>
              </w:rPr>
              <w:t> </w:t>
            </w:r>
            <w:r w:rsidRPr="00982381">
              <w:rPr>
                <w:noProof/>
              </w:rPr>
              <w:t> </w:t>
            </w:r>
            <w:r w:rsidRPr="00982381">
              <w:fldChar w:fldCharType="end"/>
            </w:r>
          </w:p>
        </w:tc>
        <w:tc>
          <w:tcPr>
            <w:tcW w:w="1137" w:type="dxa"/>
          </w:tcPr>
          <w:p w14:paraId="75EF7BEE" w14:textId="14EC3206" w:rsidR="0063589E" w:rsidRDefault="0063589E" w:rsidP="0063589E">
            <w:pPr>
              <w:pStyle w:val="BodyText"/>
              <w:cnfStyle w:val="000000000000" w:firstRow="0" w:lastRow="0" w:firstColumn="0" w:lastColumn="0" w:oddVBand="0" w:evenVBand="0" w:oddHBand="0" w:evenHBand="0" w:firstRowFirstColumn="0" w:firstRowLastColumn="0" w:lastRowFirstColumn="0" w:lastRowLastColumn="0"/>
            </w:pPr>
            <w:r>
              <w:t>Mobile</w:t>
            </w:r>
          </w:p>
        </w:tc>
        <w:tc>
          <w:tcPr>
            <w:tcW w:w="2261" w:type="dxa"/>
          </w:tcPr>
          <w:p w14:paraId="62F584A1" w14:textId="58E626DB" w:rsidR="0063589E" w:rsidRDefault="0063589E" w:rsidP="0063589E">
            <w:pPr>
              <w:pStyle w:val="BodyText"/>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589E" w14:paraId="03C3487B" w14:textId="77777777" w:rsidTr="00E947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6A9707BD" w14:textId="28F40763" w:rsidR="0063589E" w:rsidRDefault="0063589E" w:rsidP="0063589E">
            <w:pPr>
              <w:pStyle w:val="BodyText"/>
            </w:pPr>
            <w:r w:rsidRPr="00D0047B">
              <w:t xml:space="preserve">Name of contact officer </w:t>
            </w:r>
          </w:p>
        </w:tc>
        <w:tc>
          <w:tcPr>
            <w:tcW w:w="5237" w:type="dxa"/>
            <w:gridSpan w:val="3"/>
          </w:tcPr>
          <w:p w14:paraId="3F10D4DF" w14:textId="557AB45A" w:rsidR="0063589E" w:rsidRDefault="0063589E" w:rsidP="0063589E">
            <w:pPr>
              <w:pStyle w:val="BodyText"/>
              <w:cnfStyle w:val="000000100000" w:firstRow="0" w:lastRow="0" w:firstColumn="0" w:lastColumn="0" w:oddVBand="0" w:evenVBand="0" w:oddHBand="1" w:evenHBand="0" w:firstRowFirstColumn="0" w:firstRowLastColumn="0" w:lastRowFirstColumn="0" w:lastRowLastColumn="0"/>
            </w:pPr>
            <w:r w:rsidRPr="00007589">
              <w:fldChar w:fldCharType="begin">
                <w:ffData>
                  <w:name w:val="Text1"/>
                  <w:enabled/>
                  <w:calcOnExit w:val="0"/>
                  <w:textInput/>
                </w:ffData>
              </w:fldChar>
            </w:r>
            <w:r w:rsidRPr="00007589">
              <w:instrText xml:space="preserve"> FORMTEXT </w:instrText>
            </w:r>
            <w:r w:rsidRPr="00007589">
              <w:fldChar w:fldCharType="separate"/>
            </w:r>
            <w:r w:rsidRPr="00007589">
              <w:rPr>
                <w:noProof/>
              </w:rPr>
              <w:t> </w:t>
            </w:r>
            <w:r w:rsidRPr="00007589">
              <w:rPr>
                <w:noProof/>
              </w:rPr>
              <w:t> </w:t>
            </w:r>
            <w:r w:rsidRPr="00007589">
              <w:rPr>
                <w:noProof/>
              </w:rPr>
              <w:t> </w:t>
            </w:r>
            <w:r w:rsidRPr="00007589">
              <w:rPr>
                <w:noProof/>
              </w:rPr>
              <w:t> </w:t>
            </w:r>
            <w:r w:rsidRPr="00007589">
              <w:rPr>
                <w:noProof/>
              </w:rPr>
              <w:t> </w:t>
            </w:r>
            <w:r w:rsidRPr="00007589">
              <w:fldChar w:fldCharType="end"/>
            </w:r>
          </w:p>
        </w:tc>
      </w:tr>
      <w:tr w:rsidR="0063589E" w14:paraId="2D1866D8" w14:textId="77777777" w:rsidTr="00E947D3">
        <w:tc>
          <w:tcPr>
            <w:cnfStyle w:val="001000000000" w:firstRow="0" w:lastRow="0" w:firstColumn="1" w:lastColumn="0" w:oddVBand="0" w:evenVBand="0" w:oddHBand="0" w:evenHBand="0" w:firstRowFirstColumn="0" w:firstRowLastColumn="0" w:lastRowFirstColumn="0" w:lastRowLastColumn="0"/>
            <w:tcW w:w="4957" w:type="dxa"/>
          </w:tcPr>
          <w:p w14:paraId="75C04583" w14:textId="39DFF0E1" w:rsidR="0063589E" w:rsidRDefault="0063589E" w:rsidP="0063589E">
            <w:pPr>
              <w:pStyle w:val="BodyText"/>
            </w:pPr>
            <w:r w:rsidRPr="00B41AD5">
              <w:t>Name of organisation if different to applicant</w:t>
            </w:r>
          </w:p>
        </w:tc>
        <w:tc>
          <w:tcPr>
            <w:tcW w:w="5237" w:type="dxa"/>
            <w:gridSpan w:val="3"/>
          </w:tcPr>
          <w:p w14:paraId="6C37A095" w14:textId="5F65BD4E" w:rsidR="0063589E" w:rsidRDefault="0063589E" w:rsidP="0063589E">
            <w:pPr>
              <w:pStyle w:val="BodyText"/>
              <w:cnfStyle w:val="000000000000" w:firstRow="0" w:lastRow="0" w:firstColumn="0" w:lastColumn="0" w:oddVBand="0" w:evenVBand="0" w:oddHBand="0" w:evenHBand="0" w:firstRowFirstColumn="0" w:firstRowLastColumn="0" w:lastRowFirstColumn="0" w:lastRowLastColumn="0"/>
            </w:pPr>
            <w:r w:rsidRPr="00007589">
              <w:fldChar w:fldCharType="begin">
                <w:ffData>
                  <w:name w:val="Text1"/>
                  <w:enabled/>
                  <w:calcOnExit w:val="0"/>
                  <w:textInput/>
                </w:ffData>
              </w:fldChar>
            </w:r>
            <w:r w:rsidRPr="00007589">
              <w:instrText xml:space="preserve"> FORMTEXT </w:instrText>
            </w:r>
            <w:r w:rsidRPr="00007589">
              <w:fldChar w:fldCharType="separate"/>
            </w:r>
            <w:r w:rsidRPr="00007589">
              <w:rPr>
                <w:noProof/>
              </w:rPr>
              <w:t> </w:t>
            </w:r>
            <w:r w:rsidRPr="00007589">
              <w:rPr>
                <w:noProof/>
              </w:rPr>
              <w:t> </w:t>
            </w:r>
            <w:r w:rsidRPr="00007589">
              <w:rPr>
                <w:noProof/>
              </w:rPr>
              <w:t> </w:t>
            </w:r>
            <w:r w:rsidRPr="00007589">
              <w:rPr>
                <w:noProof/>
              </w:rPr>
              <w:t> </w:t>
            </w:r>
            <w:r w:rsidRPr="00007589">
              <w:rPr>
                <w:noProof/>
              </w:rPr>
              <w:t> </w:t>
            </w:r>
            <w:r w:rsidRPr="00007589">
              <w:fldChar w:fldCharType="end"/>
            </w:r>
          </w:p>
        </w:tc>
      </w:tr>
      <w:tr w:rsidR="0063589E" w14:paraId="0C0D4710" w14:textId="77777777" w:rsidTr="00E947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7A476D5F" w14:textId="5F28C8D8" w:rsidR="0063589E" w:rsidRDefault="0063589E" w:rsidP="0063589E">
            <w:pPr>
              <w:pStyle w:val="BodyText"/>
            </w:pPr>
            <w:r w:rsidRPr="00B41AD5">
              <w:t xml:space="preserve">Role of contact officer </w:t>
            </w:r>
          </w:p>
        </w:tc>
        <w:tc>
          <w:tcPr>
            <w:tcW w:w="5237" w:type="dxa"/>
            <w:gridSpan w:val="3"/>
          </w:tcPr>
          <w:p w14:paraId="213BBEA3" w14:textId="5D1C46A8" w:rsidR="0063589E" w:rsidRDefault="0063589E" w:rsidP="0063589E">
            <w:pPr>
              <w:pStyle w:val="BodyText"/>
              <w:cnfStyle w:val="000000100000" w:firstRow="0" w:lastRow="0" w:firstColumn="0" w:lastColumn="0" w:oddVBand="0" w:evenVBand="0" w:oddHBand="1" w:evenHBand="0" w:firstRowFirstColumn="0" w:firstRowLastColumn="0" w:lastRowFirstColumn="0" w:lastRowLastColumn="0"/>
            </w:pPr>
            <w:r w:rsidRPr="00007589">
              <w:fldChar w:fldCharType="begin">
                <w:ffData>
                  <w:name w:val="Text1"/>
                  <w:enabled/>
                  <w:calcOnExit w:val="0"/>
                  <w:textInput/>
                </w:ffData>
              </w:fldChar>
            </w:r>
            <w:r w:rsidRPr="00007589">
              <w:instrText xml:space="preserve"> FORMTEXT </w:instrText>
            </w:r>
            <w:r w:rsidRPr="00007589">
              <w:fldChar w:fldCharType="separate"/>
            </w:r>
            <w:r w:rsidRPr="00007589">
              <w:rPr>
                <w:noProof/>
              </w:rPr>
              <w:t> </w:t>
            </w:r>
            <w:r w:rsidRPr="00007589">
              <w:rPr>
                <w:noProof/>
              </w:rPr>
              <w:t> </w:t>
            </w:r>
            <w:r w:rsidRPr="00007589">
              <w:rPr>
                <w:noProof/>
              </w:rPr>
              <w:t> </w:t>
            </w:r>
            <w:r w:rsidRPr="00007589">
              <w:rPr>
                <w:noProof/>
              </w:rPr>
              <w:t> </w:t>
            </w:r>
            <w:r w:rsidRPr="00007589">
              <w:rPr>
                <w:noProof/>
              </w:rPr>
              <w:t> </w:t>
            </w:r>
            <w:r w:rsidRPr="00007589">
              <w:fldChar w:fldCharType="end"/>
            </w:r>
          </w:p>
        </w:tc>
      </w:tr>
      <w:tr w:rsidR="0063589E" w14:paraId="061AF437" w14:textId="77777777" w:rsidTr="00E947D3">
        <w:tc>
          <w:tcPr>
            <w:cnfStyle w:val="001000000000" w:firstRow="0" w:lastRow="0" w:firstColumn="1" w:lastColumn="0" w:oddVBand="0" w:evenVBand="0" w:oddHBand="0" w:evenHBand="0" w:firstRowFirstColumn="0" w:firstRowLastColumn="0" w:lastRowFirstColumn="0" w:lastRowLastColumn="0"/>
            <w:tcW w:w="4957" w:type="dxa"/>
          </w:tcPr>
          <w:p w14:paraId="19539CBB" w14:textId="3AADEFE5" w:rsidR="0063589E" w:rsidRDefault="0063589E" w:rsidP="0063589E">
            <w:pPr>
              <w:pStyle w:val="BodyText"/>
            </w:pPr>
            <w:r w:rsidRPr="00B41AD5">
              <w:t xml:space="preserve">Email address of contact officer </w:t>
            </w:r>
          </w:p>
        </w:tc>
        <w:tc>
          <w:tcPr>
            <w:tcW w:w="5237" w:type="dxa"/>
            <w:gridSpan w:val="3"/>
          </w:tcPr>
          <w:p w14:paraId="37B06B8E" w14:textId="20CF7566" w:rsidR="0063589E" w:rsidRDefault="0063589E" w:rsidP="0063589E">
            <w:pPr>
              <w:pStyle w:val="BodyText"/>
              <w:cnfStyle w:val="000000000000" w:firstRow="0" w:lastRow="0" w:firstColumn="0" w:lastColumn="0" w:oddVBand="0" w:evenVBand="0" w:oddHBand="0" w:evenHBand="0" w:firstRowFirstColumn="0" w:firstRowLastColumn="0" w:lastRowFirstColumn="0" w:lastRowLastColumn="0"/>
            </w:pPr>
            <w:r w:rsidRPr="00007589">
              <w:fldChar w:fldCharType="begin">
                <w:ffData>
                  <w:name w:val="Text1"/>
                  <w:enabled/>
                  <w:calcOnExit w:val="0"/>
                  <w:textInput/>
                </w:ffData>
              </w:fldChar>
            </w:r>
            <w:r w:rsidRPr="00007589">
              <w:instrText xml:space="preserve"> FORMTEXT </w:instrText>
            </w:r>
            <w:r w:rsidRPr="00007589">
              <w:fldChar w:fldCharType="separate"/>
            </w:r>
            <w:r w:rsidRPr="00007589">
              <w:rPr>
                <w:noProof/>
              </w:rPr>
              <w:t> </w:t>
            </w:r>
            <w:r w:rsidRPr="00007589">
              <w:rPr>
                <w:noProof/>
              </w:rPr>
              <w:t> </w:t>
            </w:r>
            <w:r w:rsidRPr="00007589">
              <w:rPr>
                <w:noProof/>
              </w:rPr>
              <w:t> </w:t>
            </w:r>
            <w:r w:rsidRPr="00007589">
              <w:rPr>
                <w:noProof/>
              </w:rPr>
              <w:t> </w:t>
            </w:r>
            <w:r w:rsidRPr="00007589">
              <w:rPr>
                <w:noProof/>
              </w:rPr>
              <w:t> </w:t>
            </w:r>
            <w:r w:rsidRPr="00007589">
              <w:fldChar w:fldCharType="end"/>
            </w:r>
          </w:p>
        </w:tc>
      </w:tr>
      <w:tr w:rsidR="005D66CA" w14:paraId="36A4CC2A" w14:textId="77777777" w:rsidTr="00E947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694954AD" w14:textId="3DD8ED79" w:rsidR="005D66CA" w:rsidRDefault="005D66CA" w:rsidP="005D66CA">
            <w:pPr>
              <w:pStyle w:val="BodyText"/>
            </w:pPr>
            <w:r w:rsidRPr="00B41AD5">
              <w:t>Telephone</w:t>
            </w:r>
          </w:p>
        </w:tc>
        <w:tc>
          <w:tcPr>
            <w:tcW w:w="1839" w:type="dxa"/>
          </w:tcPr>
          <w:p w14:paraId="4BDD2D99" w14:textId="51D77FC7" w:rsidR="005D66CA" w:rsidRDefault="0063589E" w:rsidP="005D66CA">
            <w:pPr>
              <w:pStyle w:val="BodyText"/>
              <w:cnfStyle w:val="000000100000" w:firstRow="0" w:lastRow="0" w:firstColumn="0" w:lastColumn="0" w:oddVBand="0" w:evenVBand="0" w:oddHBand="1"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7" w:type="dxa"/>
          </w:tcPr>
          <w:p w14:paraId="7F2B14F4" w14:textId="00B6F289" w:rsidR="005D66CA" w:rsidRDefault="005D66CA" w:rsidP="005D66CA">
            <w:pPr>
              <w:pStyle w:val="BodyText"/>
              <w:cnfStyle w:val="000000100000" w:firstRow="0" w:lastRow="0" w:firstColumn="0" w:lastColumn="0" w:oddVBand="0" w:evenVBand="0" w:oddHBand="1" w:evenHBand="0" w:firstRowFirstColumn="0" w:firstRowLastColumn="0" w:lastRowFirstColumn="0" w:lastRowLastColumn="0"/>
            </w:pPr>
            <w:r>
              <w:t>Mobile</w:t>
            </w:r>
          </w:p>
        </w:tc>
        <w:tc>
          <w:tcPr>
            <w:tcW w:w="2261" w:type="dxa"/>
          </w:tcPr>
          <w:p w14:paraId="3D42618A" w14:textId="534DD833" w:rsidR="005D66CA" w:rsidRDefault="0063589E" w:rsidP="005D66CA">
            <w:pPr>
              <w:pStyle w:val="BodyText"/>
              <w:cnfStyle w:val="000000100000" w:firstRow="0" w:lastRow="0" w:firstColumn="0" w:lastColumn="0" w:oddVBand="0" w:evenVBand="0" w:oddHBand="1"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589E" w14:paraId="236AAC6F" w14:textId="77777777" w:rsidTr="00E947D3">
        <w:tc>
          <w:tcPr>
            <w:cnfStyle w:val="001000000000" w:firstRow="0" w:lastRow="0" w:firstColumn="1" w:lastColumn="0" w:oddVBand="0" w:evenVBand="0" w:oddHBand="0" w:evenHBand="0" w:firstRowFirstColumn="0" w:firstRowLastColumn="0" w:lastRowFirstColumn="0" w:lastRowLastColumn="0"/>
            <w:tcW w:w="4957" w:type="dxa"/>
          </w:tcPr>
          <w:p w14:paraId="6320B001" w14:textId="461B0729" w:rsidR="0063589E" w:rsidRDefault="0063589E" w:rsidP="0063589E">
            <w:pPr>
              <w:pStyle w:val="BodyText"/>
            </w:pPr>
            <w:r w:rsidRPr="00B41AD5">
              <w:t>Name of mine or petroleum site operator (if different)</w:t>
            </w:r>
          </w:p>
        </w:tc>
        <w:tc>
          <w:tcPr>
            <w:tcW w:w="5237" w:type="dxa"/>
            <w:gridSpan w:val="3"/>
          </w:tcPr>
          <w:p w14:paraId="780CF046" w14:textId="339F5973" w:rsidR="0063589E" w:rsidRDefault="0063589E" w:rsidP="0063589E">
            <w:pPr>
              <w:pStyle w:val="BodyText"/>
              <w:cnfStyle w:val="000000000000" w:firstRow="0" w:lastRow="0" w:firstColumn="0" w:lastColumn="0" w:oddVBand="0" w:evenVBand="0" w:oddHBand="0" w:evenHBand="0" w:firstRowFirstColumn="0" w:firstRowLastColumn="0" w:lastRowFirstColumn="0" w:lastRowLastColumn="0"/>
            </w:pPr>
            <w:r w:rsidRPr="007C207F">
              <w:fldChar w:fldCharType="begin">
                <w:ffData>
                  <w:name w:val="Text1"/>
                  <w:enabled/>
                  <w:calcOnExit w:val="0"/>
                  <w:textInput/>
                </w:ffData>
              </w:fldChar>
            </w:r>
            <w:r w:rsidRPr="007C207F">
              <w:instrText xml:space="preserve"> FORMTEXT </w:instrText>
            </w:r>
            <w:r w:rsidRPr="007C207F">
              <w:fldChar w:fldCharType="separate"/>
            </w:r>
            <w:r w:rsidRPr="007C207F">
              <w:rPr>
                <w:noProof/>
              </w:rPr>
              <w:t> </w:t>
            </w:r>
            <w:r w:rsidRPr="007C207F">
              <w:rPr>
                <w:noProof/>
              </w:rPr>
              <w:t> </w:t>
            </w:r>
            <w:r w:rsidRPr="007C207F">
              <w:rPr>
                <w:noProof/>
              </w:rPr>
              <w:t> </w:t>
            </w:r>
            <w:r w:rsidRPr="007C207F">
              <w:rPr>
                <w:noProof/>
              </w:rPr>
              <w:t> </w:t>
            </w:r>
            <w:r w:rsidRPr="007C207F">
              <w:rPr>
                <w:noProof/>
              </w:rPr>
              <w:t> </w:t>
            </w:r>
            <w:r w:rsidRPr="007C207F">
              <w:fldChar w:fldCharType="end"/>
            </w:r>
          </w:p>
        </w:tc>
      </w:tr>
      <w:tr w:rsidR="0063589E" w14:paraId="24FA54D9" w14:textId="77777777" w:rsidTr="00E947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4CF09669" w14:textId="15EE7F52" w:rsidR="0063589E" w:rsidRDefault="0063589E" w:rsidP="0063589E">
            <w:pPr>
              <w:pStyle w:val="BodyText"/>
            </w:pPr>
            <w:r w:rsidRPr="00B41AD5">
              <w:t>Email address of mine or petroleum operator</w:t>
            </w:r>
          </w:p>
        </w:tc>
        <w:tc>
          <w:tcPr>
            <w:tcW w:w="5237" w:type="dxa"/>
            <w:gridSpan w:val="3"/>
          </w:tcPr>
          <w:p w14:paraId="44C71841" w14:textId="033765D3" w:rsidR="0063589E" w:rsidRDefault="0063589E" w:rsidP="0063589E">
            <w:pPr>
              <w:pStyle w:val="BodyText"/>
              <w:cnfStyle w:val="000000100000" w:firstRow="0" w:lastRow="0" w:firstColumn="0" w:lastColumn="0" w:oddVBand="0" w:evenVBand="0" w:oddHBand="1" w:evenHBand="0" w:firstRowFirstColumn="0" w:firstRowLastColumn="0" w:lastRowFirstColumn="0" w:lastRowLastColumn="0"/>
            </w:pPr>
            <w:r w:rsidRPr="007C207F">
              <w:fldChar w:fldCharType="begin">
                <w:ffData>
                  <w:name w:val="Text1"/>
                  <w:enabled/>
                  <w:calcOnExit w:val="0"/>
                  <w:textInput/>
                </w:ffData>
              </w:fldChar>
            </w:r>
            <w:r w:rsidRPr="007C207F">
              <w:instrText xml:space="preserve"> FORMTEXT </w:instrText>
            </w:r>
            <w:r w:rsidRPr="007C207F">
              <w:fldChar w:fldCharType="separate"/>
            </w:r>
            <w:r w:rsidRPr="007C207F">
              <w:rPr>
                <w:noProof/>
              </w:rPr>
              <w:t> </w:t>
            </w:r>
            <w:r w:rsidRPr="007C207F">
              <w:rPr>
                <w:noProof/>
              </w:rPr>
              <w:t> </w:t>
            </w:r>
            <w:r w:rsidRPr="007C207F">
              <w:rPr>
                <w:noProof/>
              </w:rPr>
              <w:t> </w:t>
            </w:r>
            <w:r w:rsidRPr="007C207F">
              <w:rPr>
                <w:noProof/>
              </w:rPr>
              <w:t> </w:t>
            </w:r>
            <w:r w:rsidRPr="007C207F">
              <w:rPr>
                <w:noProof/>
              </w:rPr>
              <w:t> </w:t>
            </w:r>
            <w:r w:rsidRPr="007C207F">
              <w:fldChar w:fldCharType="end"/>
            </w:r>
          </w:p>
        </w:tc>
      </w:tr>
      <w:tr w:rsidR="0063589E" w14:paraId="3D0B84BC" w14:textId="77777777" w:rsidTr="00E947D3">
        <w:tc>
          <w:tcPr>
            <w:cnfStyle w:val="001000000000" w:firstRow="0" w:lastRow="0" w:firstColumn="1" w:lastColumn="0" w:oddVBand="0" w:evenVBand="0" w:oddHBand="0" w:evenHBand="0" w:firstRowFirstColumn="0" w:firstRowLastColumn="0" w:lastRowFirstColumn="0" w:lastRowLastColumn="0"/>
            <w:tcW w:w="4957" w:type="dxa"/>
          </w:tcPr>
          <w:p w14:paraId="7735F776" w14:textId="799734F1" w:rsidR="0063589E" w:rsidRDefault="0063589E" w:rsidP="0063589E">
            <w:pPr>
              <w:pStyle w:val="BodyText"/>
            </w:pPr>
            <w:r w:rsidRPr="00B41AD5">
              <w:t>Name of mine or petroleum site</w:t>
            </w:r>
          </w:p>
        </w:tc>
        <w:tc>
          <w:tcPr>
            <w:tcW w:w="5237" w:type="dxa"/>
            <w:gridSpan w:val="3"/>
          </w:tcPr>
          <w:p w14:paraId="6C636AF7" w14:textId="7F4A0958" w:rsidR="0063589E" w:rsidRDefault="0063589E" w:rsidP="0063589E">
            <w:pPr>
              <w:pStyle w:val="BodyText"/>
              <w:cnfStyle w:val="000000000000" w:firstRow="0" w:lastRow="0" w:firstColumn="0" w:lastColumn="0" w:oddVBand="0" w:evenVBand="0" w:oddHBand="0" w:evenHBand="0" w:firstRowFirstColumn="0" w:firstRowLastColumn="0" w:lastRowFirstColumn="0" w:lastRowLastColumn="0"/>
            </w:pPr>
            <w:r w:rsidRPr="007C207F">
              <w:fldChar w:fldCharType="begin">
                <w:ffData>
                  <w:name w:val="Text1"/>
                  <w:enabled/>
                  <w:calcOnExit w:val="0"/>
                  <w:textInput/>
                </w:ffData>
              </w:fldChar>
            </w:r>
            <w:r w:rsidRPr="007C207F">
              <w:instrText xml:space="preserve"> FORMTEXT </w:instrText>
            </w:r>
            <w:r w:rsidRPr="007C207F">
              <w:fldChar w:fldCharType="separate"/>
            </w:r>
            <w:r w:rsidRPr="007C207F">
              <w:rPr>
                <w:noProof/>
              </w:rPr>
              <w:t> </w:t>
            </w:r>
            <w:r w:rsidRPr="007C207F">
              <w:rPr>
                <w:noProof/>
              </w:rPr>
              <w:t> </w:t>
            </w:r>
            <w:r w:rsidRPr="007C207F">
              <w:rPr>
                <w:noProof/>
              </w:rPr>
              <w:t> </w:t>
            </w:r>
            <w:r w:rsidRPr="007C207F">
              <w:rPr>
                <w:noProof/>
              </w:rPr>
              <w:t> </w:t>
            </w:r>
            <w:r w:rsidRPr="007C207F">
              <w:rPr>
                <w:noProof/>
              </w:rPr>
              <w:t> </w:t>
            </w:r>
            <w:r w:rsidRPr="007C207F">
              <w:fldChar w:fldCharType="end"/>
            </w:r>
          </w:p>
        </w:tc>
      </w:tr>
      <w:tr w:rsidR="0063589E" w14:paraId="6BA0D3C8" w14:textId="77777777" w:rsidTr="00E947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5987F810" w14:textId="38D6FEAF" w:rsidR="0063589E" w:rsidRDefault="0063589E" w:rsidP="0063589E">
            <w:pPr>
              <w:pStyle w:val="BodyText"/>
            </w:pPr>
            <w:r w:rsidRPr="00B41AD5">
              <w:t>Address of mine or petroleum site</w:t>
            </w:r>
          </w:p>
        </w:tc>
        <w:tc>
          <w:tcPr>
            <w:tcW w:w="5237" w:type="dxa"/>
            <w:gridSpan w:val="3"/>
          </w:tcPr>
          <w:p w14:paraId="504469EF" w14:textId="56556FED" w:rsidR="0063589E" w:rsidRDefault="0063589E" w:rsidP="0063589E">
            <w:pPr>
              <w:pStyle w:val="BodyText"/>
              <w:cnfStyle w:val="000000100000" w:firstRow="0" w:lastRow="0" w:firstColumn="0" w:lastColumn="0" w:oddVBand="0" w:evenVBand="0" w:oddHBand="1" w:evenHBand="0" w:firstRowFirstColumn="0" w:firstRowLastColumn="0" w:lastRowFirstColumn="0" w:lastRowLastColumn="0"/>
            </w:pPr>
            <w:r w:rsidRPr="007C207F">
              <w:fldChar w:fldCharType="begin">
                <w:ffData>
                  <w:name w:val="Text1"/>
                  <w:enabled/>
                  <w:calcOnExit w:val="0"/>
                  <w:textInput/>
                </w:ffData>
              </w:fldChar>
            </w:r>
            <w:r w:rsidRPr="007C207F">
              <w:instrText xml:space="preserve"> FORMTEXT </w:instrText>
            </w:r>
            <w:r w:rsidRPr="007C207F">
              <w:fldChar w:fldCharType="separate"/>
            </w:r>
            <w:r w:rsidRPr="007C207F">
              <w:rPr>
                <w:noProof/>
              </w:rPr>
              <w:t> </w:t>
            </w:r>
            <w:r w:rsidRPr="007C207F">
              <w:rPr>
                <w:noProof/>
              </w:rPr>
              <w:t> </w:t>
            </w:r>
            <w:r w:rsidRPr="007C207F">
              <w:rPr>
                <w:noProof/>
              </w:rPr>
              <w:t> </w:t>
            </w:r>
            <w:r w:rsidRPr="007C207F">
              <w:rPr>
                <w:noProof/>
              </w:rPr>
              <w:t> </w:t>
            </w:r>
            <w:r w:rsidRPr="007C207F">
              <w:rPr>
                <w:noProof/>
              </w:rPr>
              <w:t> </w:t>
            </w:r>
            <w:r w:rsidRPr="007C207F">
              <w:fldChar w:fldCharType="end"/>
            </w:r>
          </w:p>
        </w:tc>
      </w:tr>
    </w:tbl>
    <w:p w14:paraId="2DF51EAA" w14:textId="77777777" w:rsidR="005D66CA" w:rsidRDefault="005D66CA" w:rsidP="005D66CA">
      <w:pPr>
        <w:pStyle w:val="BodyText"/>
      </w:pPr>
      <w:r>
        <w:t>Can we send the decision by email?</w:t>
      </w:r>
      <w:r>
        <w:tab/>
        <w:t xml:space="preserve">  </w:t>
      </w:r>
    </w:p>
    <w:p w14:paraId="72BE8A1C" w14:textId="41D1D5F3" w:rsidR="005D66CA" w:rsidRDefault="005D66CA" w:rsidP="005D66CA">
      <w:pPr>
        <w:pStyle w:val="BodyText"/>
      </w:pPr>
      <w:r>
        <w:fldChar w:fldCharType="begin">
          <w:ffData>
            <w:name w:val="Check128"/>
            <w:enabled/>
            <w:calcOnExit w:val="0"/>
            <w:checkBox>
              <w:sizeAuto/>
              <w:default w:val="0"/>
            </w:checkBox>
          </w:ffData>
        </w:fldChar>
      </w:r>
      <w:bookmarkStart w:id="0" w:name="Check128"/>
      <w:r>
        <w:instrText xml:space="preserve"> FORMCHECKBOX </w:instrText>
      </w:r>
      <w:r>
        <w:fldChar w:fldCharType="separate"/>
      </w:r>
      <w:r>
        <w:fldChar w:fldCharType="end"/>
      </w:r>
      <w:bookmarkEnd w:id="0"/>
      <w:r>
        <w:t xml:space="preserve">  Yes    </w:t>
      </w: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No</w:t>
      </w:r>
    </w:p>
    <w:p w14:paraId="683932DC" w14:textId="77777777" w:rsidR="005D66CA" w:rsidRDefault="005D66CA" w:rsidP="005D66CA">
      <w:pPr>
        <w:pStyle w:val="Heading2NoLine"/>
      </w:pPr>
      <w:r>
        <w:t xml:space="preserve">Details of decision to be reviewed </w:t>
      </w:r>
    </w:p>
    <w:p w14:paraId="756112D6" w14:textId="0ED24392" w:rsidR="005D66CA" w:rsidRDefault="005D66CA" w:rsidP="005D66CA">
      <w:pPr>
        <w:pStyle w:val="ListBullet"/>
      </w:pPr>
      <w:r>
        <w:t xml:space="preserve">The decisions that can be reviewed are set out below under the following headings: </w:t>
      </w:r>
    </w:p>
    <w:p w14:paraId="281C91AE" w14:textId="767D7E5E" w:rsidR="005D66CA" w:rsidRDefault="005D66CA" w:rsidP="005D66CA">
      <w:pPr>
        <w:pStyle w:val="ListBullet"/>
      </w:pPr>
      <w:r>
        <w:t>A WHS inspector’s decision under the WHS Act</w:t>
      </w:r>
    </w:p>
    <w:p w14:paraId="6B0D9673" w14:textId="2ACE8E57" w:rsidR="005D66CA" w:rsidRDefault="005D66CA" w:rsidP="005D66CA">
      <w:pPr>
        <w:pStyle w:val="ListBullet"/>
      </w:pPr>
      <w:r>
        <w:t>A decision of the Regulator under the WHS Act</w:t>
      </w:r>
    </w:p>
    <w:p w14:paraId="0351BC9B" w14:textId="5837FC37" w:rsidR="005D66CA" w:rsidRDefault="005D66CA" w:rsidP="005D66CA">
      <w:pPr>
        <w:pStyle w:val="ListBullet"/>
      </w:pPr>
      <w:r>
        <w:t>A decision of the Regulator under the WHS Regulation</w:t>
      </w:r>
    </w:p>
    <w:p w14:paraId="71BD3F7A" w14:textId="30CD5AA0" w:rsidR="005D66CA" w:rsidRDefault="005D66CA" w:rsidP="005D66CA">
      <w:pPr>
        <w:pStyle w:val="ListBullet"/>
      </w:pPr>
      <w:r>
        <w:t>A decision of the Regulator under the WHS (Mines and Petroleum Sites) Regulation</w:t>
      </w:r>
    </w:p>
    <w:p w14:paraId="04391BDE" w14:textId="6059BDBB" w:rsidR="005D66CA" w:rsidRDefault="005D66CA" w:rsidP="001056F1">
      <w:pPr>
        <w:pStyle w:val="BodyText"/>
        <w:tabs>
          <w:tab w:val="clear" w:pos="567"/>
          <w:tab w:val="clear" w:pos="2552"/>
        </w:tabs>
      </w:pPr>
      <w:r>
        <w:t xml:space="preserve">Please tick the box in the first column for the decision you want reviewed. Then tick the box in column 2 to show your eligibility to apply. If the decision is not on the </w:t>
      </w:r>
      <w:r w:rsidR="001056F1">
        <w:t>list,</w:t>
      </w:r>
      <w:r>
        <w:t xml:space="preserve"> it cannot be reviewed. Only an eligible person (as shown in column 2) can apply for an internal review of a decision.</w:t>
      </w:r>
    </w:p>
    <w:p w14:paraId="6F3AED5B" w14:textId="1DEED776" w:rsidR="005D66CA" w:rsidRDefault="005D66CA" w:rsidP="005D66CA">
      <w:pPr>
        <w:pStyle w:val="Heading2NoLine"/>
      </w:pPr>
      <w:r>
        <w:t>A WHS inspector’s decision under the WHS Act</w:t>
      </w:r>
    </w:p>
    <w:tbl>
      <w:tblPr>
        <w:tblStyle w:val="ListTable3-Accent2"/>
        <w:tblW w:w="0" w:type="auto"/>
        <w:tblLook w:val="04A0" w:firstRow="1" w:lastRow="0" w:firstColumn="1" w:lastColumn="0" w:noHBand="0" w:noVBand="1"/>
      </w:tblPr>
      <w:tblGrid>
        <w:gridCol w:w="562"/>
        <w:gridCol w:w="3261"/>
        <w:gridCol w:w="1134"/>
        <w:gridCol w:w="5237"/>
      </w:tblGrid>
      <w:tr w:rsidR="001056F1" w14:paraId="61ACEFCB" w14:textId="77777777" w:rsidTr="001056F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57" w:type="dxa"/>
            <w:gridSpan w:val="3"/>
          </w:tcPr>
          <w:p w14:paraId="79330E03" w14:textId="5C4F9C30" w:rsidR="001056F1" w:rsidRPr="00520A84" w:rsidRDefault="001056F1" w:rsidP="000D3341">
            <w:pPr>
              <w:pStyle w:val="BodyText"/>
            </w:pPr>
            <w:r w:rsidRPr="00520A84">
              <w:t>Column 1: Decisions that may be reviewed</w:t>
            </w:r>
          </w:p>
        </w:tc>
        <w:tc>
          <w:tcPr>
            <w:tcW w:w="5237" w:type="dxa"/>
          </w:tcPr>
          <w:p w14:paraId="51B32C07" w14:textId="7BAEBA6E" w:rsidR="001056F1" w:rsidRDefault="001056F1" w:rsidP="000D3341">
            <w:pPr>
              <w:pStyle w:val="BodyText"/>
              <w:cnfStyle w:val="100000000000" w:firstRow="1" w:lastRow="0" w:firstColumn="0" w:lastColumn="0" w:oddVBand="0" w:evenVBand="0" w:oddHBand="0" w:evenHBand="0" w:firstRowFirstColumn="0" w:firstRowLastColumn="0" w:lastRowFirstColumn="0" w:lastRowLastColumn="0"/>
            </w:pPr>
            <w:r w:rsidRPr="00520A84">
              <w:t>Column 2: Eligible person to apply for internal review</w:t>
            </w:r>
          </w:p>
        </w:tc>
      </w:tr>
      <w:tr w:rsidR="001056F1" w14:paraId="59046775" w14:textId="77777777" w:rsidTr="00105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gridSpan w:val="2"/>
          </w:tcPr>
          <w:p w14:paraId="4BAB0626" w14:textId="0F72932F" w:rsidR="001056F1" w:rsidRDefault="001056F1" w:rsidP="00072660">
            <w:pPr>
              <w:pStyle w:val="BodyText"/>
            </w:pPr>
            <w:r>
              <w:t>Tick one box only</w:t>
            </w:r>
          </w:p>
        </w:tc>
        <w:tc>
          <w:tcPr>
            <w:tcW w:w="1134" w:type="dxa"/>
          </w:tcPr>
          <w:p w14:paraId="372BBA04" w14:textId="77777777" w:rsidR="001056F1" w:rsidRDefault="001056F1" w:rsidP="00072660">
            <w:pPr>
              <w:pStyle w:val="BodyText"/>
              <w:cnfStyle w:val="000000100000" w:firstRow="0" w:lastRow="0" w:firstColumn="0" w:lastColumn="0" w:oddVBand="0" w:evenVBand="0" w:oddHBand="1" w:evenHBand="0" w:firstRowFirstColumn="0" w:firstRowLastColumn="0" w:lastRowFirstColumn="0" w:lastRowLastColumn="0"/>
            </w:pPr>
          </w:p>
        </w:tc>
        <w:tc>
          <w:tcPr>
            <w:tcW w:w="5237" w:type="dxa"/>
          </w:tcPr>
          <w:p w14:paraId="7B17BEEC" w14:textId="36AD7344" w:rsidR="001056F1" w:rsidRDefault="001056F1" w:rsidP="00072660">
            <w:pPr>
              <w:pStyle w:val="BodyText"/>
              <w:cnfStyle w:val="000000100000" w:firstRow="0" w:lastRow="0" w:firstColumn="0" w:lastColumn="0" w:oddVBand="0" w:evenVBand="0" w:oddHBand="1" w:evenHBand="0" w:firstRowFirstColumn="0" w:firstRowLastColumn="0" w:lastRowFirstColumn="0" w:lastRowLastColumn="0"/>
            </w:pPr>
            <w:r>
              <w:t>Tick the box that applies to you</w:t>
            </w:r>
          </w:p>
        </w:tc>
      </w:tr>
      <w:tr w:rsidR="001056F1" w14:paraId="34FB9168" w14:textId="77777777" w:rsidTr="001056F1">
        <w:tc>
          <w:tcPr>
            <w:cnfStyle w:val="001000000000" w:firstRow="0" w:lastRow="0" w:firstColumn="1" w:lastColumn="0" w:oddVBand="0" w:evenVBand="0" w:oddHBand="0" w:evenHBand="0" w:firstRowFirstColumn="0" w:firstRowLastColumn="0" w:lastRowFirstColumn="0" w:lastRowLastColumn="0"/>
            <w:tcW w:w="562" w:type="dxa"/>
          </w:tcPr>
          <w:p w14:paraId="57F33FCE" w14:textId="2A0BA5D6" w:rsidR="001056F1" w:rsidRDefault="001056F1" w:rsidP="004F52A5">
            <w:pPr>
              <w:pStyle w:val="BodyText"/>
              <w:tabs>
                <w:tab w:val="clear" w:pos="567"/>
                <w:tab w:val="clear" w:pos="2552"/>
              </w:tabs>
              <w:ind w:left="454" w:hanging="454"/>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p>
        </w:tc>
        <w:tc>
          <w:tcPr>
            <w:tcW w:w="3261" w:type="dxa"/>
          </w:tcPr>
          <w:p w14:paraId="17B63C9A" w14:textId="2F3903DE" w:rsidR="001056F1" w:rsidRDefault="001056F1" w:rsidP="001056F1">
            <w:pPr>
              <w:pStyle w:val="BodyText"/>
              <w:tabs>
                <w:tab w:val="clear" w:pos="567"/>
                <w:tab w:val="clear" w:pos="2552"/>
              </w:tabs>
              <w:cnfStyle w:val="000000000000" w:firstRow="0" w:lastRow="0" w:firstColumn="0" w:lastColumn="0" w:oddVBand="0" w:evenVBand="0" w:oddHBand="0" w:evenHBand="0" w:firstRowFirstColumn="0" w:firstRowLastColumn="0" w:lastRowFirstColumn="0" w:lastRowLastColumn="0"/>
            </w:pPr>
            <w:r w:rsidRPr="000D3341">
              <w:t>Decision following failure of negotiations</w:t>
            </w:r>
          </w:p>
        </w:tc>
        <w:tc>
          <w:tcPr>
            <w:tcW w:w="1134" w:type="dxa"/>
          </w:tcPr>
          <w:p w14:paraId="4C46D058" w14:textId="4A6380B9" w:rsidR="001056F1" w:rsidRDefault="001056F1" w:rsidP="00072660">
            <w:pPr>
              <w:pStyle w:val="BodyText"/>
              <w:cnfStyle w:val="000000000000" w:firstRow="0" w:lastRow="0" w:firstColumn="0" w:lastColumn="0" w:oddVBand="0" w:evenVBand="0" w:oddHBand="0" w:evenHBand="0" w:firstRowFirstColumn="0" w:firstRowLastColumn="0" w:lastRowFirstColumn="0" w:lastRowLastColumn="0"/>
            </w:pPr>
            <w:r w:rsidRPr="000D3341">
              <w:t>s 54(2)</w:t>
            </w:r>
          </w:p>
        </w:tc>
        <w:tc>
          <w:tcPr>
            <w:tcW w:w="5237" w:type="dxa"/>
          </w:tcPr>
          <w:p w14:paraId="453FA075" w14:textId="36C6533E" w:rsidR="001056F1" w:rsidRDefault="001056F1" w:rsidP="004F52A5">
            <w:pPr>
              <w:pStyle w:val="BodyText"/>
              <w:ind w:left="457" w:hanging="457"/>
              <w:cnfStyle w:val="000000000000" w:firstRow="0" w:lastRow="0" w:firstColumn="0" w:lastColumn="0" w:oddVBand="0" w:evenVBand="0" w:oddHBand="0"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w:t>
            </w:r>
            <w:r w:rsidRPr="005E3825">
              <w:t>A worker whose interests are affected by the decision or his or her representative</w:t>
            </w:r>
          </w:p>
        </w:tc>
      </w:tr>
      <w:tr w:rsidR="001056F1" w14:paraId="6606C8AB" w14:textId="77777777" w:rsidTr="00105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B6DB24F" w14:textId="1BE5DD2F" w:rsidR="001056F1" w:rsidRDefault="001056F1" w:rsidP="004F52A5">
            <w:pPr>
              <w:pStyle w:val="BodyText"/>
              <w:tabs>
                <w:tab w:val="clear" w:pos="567"/>
                <w:tab w:val="clear" w:pos="2552"/>
              </w:tabs>
              <w:ind w:left="454" w:hanging="454"/>
            </w:pPr>
            <w:r>
              <w:lastRenderedPageBreak/>
              <w:fldChar w:fldCharType="begin">
                <w:ffData>
                  <w:name w:val="Check128"/>
                  <w:enabled/>
                  <w:calcOnExit w:val="0"/>
                  <w:checkBox>
                    <w:sizeAuto/>
                    <w:default w:val="0"/>
                  </w:checkBox>
                </w:ffData>
              </w:fldChar>
            </w:r>
            <w:r>
              <w:instrText xml:space="preserve"> FORMCHECKBOX </w:instrText>
            </w:r>
            <w:r>
              <w:fldChar w:fldCharType="separate"/>
            </w:r>
            <w:r>
              <w:fldChar w:fldCharType="end"/>
            </w:r>
          </w:p>
        </w:tc>
        <w:tc>
          <w:tcPr>
            <w:tcW w:w="3261" w:type="dxa"/>
          </w:tcPr>
          <w:p w14:paraId="025E8014" w14:textId="6D785FE1" w:rsidR="001056F1" w:rsidRDefault="001056F1" w:rsidP="001056F1">
            <w:pPr>
              <w:pStyle w:val="BodyText"/>
              <w:tabs>
                <w:tab w:val="clear" w:pos="567"/>
                <w:tab w:val="clear" w:pos="2552"/>
              </w:tabs>
              <w:cnfStyle w:val="000000100000" w:firstRow="0" w:lastRow="0" w:firstColumn="0" w:lastColumn="0" w:oddVBand="0" w:evenVBand="0" w:oddHBand="1" w:evenHBand="0" w:firstRowFirstColumn="0" w:firstRowLastColumn="0" w:lastRowFirstColumn="0" w:lastRowLastColumn="0"/>
            </w:pPr>
            <w:r w:rsidRPr="000D3341">
              <w:t>Decision in relation to training of health and safety representatives</w:t>
            </w:r>
          </w:p>
        </w:tc>
        <w:tc>
          <w:tcPr>
            <w:tcW w:w="1134" w:type="dxa"/>
          </w:tcPr>
          <w:p w14:paraId="2A012451" w14:textId="2E8093E1" w:rsidR="001056F1" w:rsidRDefault="001056F1" w:rsidP="00072660">
            <w:pPr>
              <w:pStyle w:val="BodyText"/>
              <w:cnfStyle w:val="000000100000" w:firstRow="0" w:lastRow="0" w:firstColumn="0" w:lastColumn="0" w:oddVBand="0" w:evenVBand="0" w:oddHBand="1" w:evenHBand="0" w:firstRowFirstColumn="0" w:firstRowLastColumn="0" w:lastRowFirstColumn="0" w:lastRowLastColumn="0"/>
            </w:pPr>
            <w:r w:rsidRPr="000D3341">
              <w:t>s 72(6)</w:t>
            </w:r>
          </w:p>
        </w:tc>
        <w:tc>
          <w:tcPr>
            <w:tcW w:w="5237" w:type="dxa"/>
            <w:vMerge w:val="restart"/>
          </w:tcPr>
          <w:p w14:paraId="6B06CB9B" w14:textId="77777777" w:rsidR="001056F1" w:rsidRDefault="001056F1" w:rsidP="004F52A5">
            <w:pPr>
              <w:pStyle w:val="BodyText"/>
              <w:ind w:left="457" w:hanging="457"/>
              <w:cnfStyle w:val="000000100000" w:firstRow="0" w:lastRow="0" w:firstColumn="0" w:lastColumn="0" w:oddVBand="0" w:evenVBand="0" w:oddHBand="1"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A worker whose interests are affected by the decision</w:t>
            </w:r>
          </w:p>
          <w:p w14:paraId="7EBDF71C" w14:textId="5795D181" w:rsidR="001056F1" w:rsidRDefault="001056F1" w:rsidP="004F52A5">
            <w:pPr>
              <w:pStyle w:val="BodyText"/>
              <w:ind w:left="457" w:hanging="457"/>
              <w:cnfStyle w:val="000000100000" w:firstRow="0" w:lastRow="0" w:firstColumn="0" w:lastColumn="0" w:oddVBand="0" w:evenVBand="0" w:oddHBand="1"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A person conducting a business or undertaking whose interests are affected by the decision</w:t>
            </w:r>
          </w:p>
          <w:p w14:paraId="58BDEC79" w14:textId="0B97BA32" w:rsidR="001056F1" w:rsidRDefault="001056F1" w:rsidP="004F52A5">
            <w:pPr>
              <w:pStyle w:val="BodyText"/>
              <w:ind w:left="457" w:hanging="457"/>
              <w:cnfStyle w:val="000000100000" w:firstRow="0" w:lastRow="0" w:firstColumn="0" w:lastColumn="0" w:oddVBand="0" w:evenVBand="0" w:oddHBand="1"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A health and safety representative who represents a worker whose interests are affected by the decision</w:t>
            </w:r>
          </w:p>
          <w:p w14:paraId="0925CF2D" w14:textId="55C115E9" w:rsidR="001056F1" w:rsidRDefault="001056F1" w:rsidP="004F52A5">
            <w:pPr>
              <w:pStyle w:val="BodyText"/>
              <w:ind w:left="457" w:hanging="457"/>
              <w:cnfStyle w:val="000000100000" w:firstRow="0" w:lastRow="0" w:firstColumn="0" w:lastColumn="0" w:oddVBand="0" w:evenVBand="0" w:oddHBand="1"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A health and health representative at a coal mine who represents a worker whose interests are affected by the decision</w:t>
            </w:r>
          </w:p>
          <w:p w14:paraId="7E6439B5" w14:textId="2519A48E" w:rsidR="001056F1" w:rsidRDefault="001056F1" w:rsidP="001056F1">
            <w:pPr>
              <w:pStyle w:val="BodyText"/>
              <w:tabs>
                <w:tab w:val="clear" w:pos="567"/>
                <w:tab w:val="clear" w:pos="2552"/>
              </w:tabs>
              <w:ind w:left="457" w:hanging="457"/>
              <w:cnfStyle w:val="000000100000" w:firstRow="0" w:lastRow="0" w:firstColumn="0" w:lastColumn="0" w:oddVBand="0" w:evenVBand="0" w:oddHBand="1"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An industry safety and health who represents a worker at a coal mine whose interests are affected by the decision</w:t>
            </w:r>
          </w:p>
        </w:tc>
      </w:tr>
      <w:tr w:rsidR="001056F1" w14:paraId="5AF87172" w14:textId="77777777" w:rsidTr="001056F1">
        <w:tc>
          <w:tcPr>
            <w:cnfStyle w:val="001000000000" w:firstRow="0" w:lastRow="0" w:firstColumn="1" w:lastColumn="0" w:oddVBand="0" w:evenVBand="0" w:oddHBand="0" w:evenHBand="0" w:firstRowFirstColumn="0" w:firstRowLastColumn="0" w:lastRowFirstColumn="0" w:lastRowLastColumn="0"/>
            <w:tcW w:w="562" w:type="dxa"/>
          </w:tcPr>
          <w:p w14:paraId="6ACDD679" w14:textId="5C6310C4" w:rsidR="001056F1" w:rsidRDefault="001056F1" w:rsidP="004F52A5">
            <w:pPr>
              <w:pStyle w:val="BodyText"/>
              <w:tabs>
                <w:tab w:val="clear" w:pos="567"/>
                <w:tab w:val="clear" w:pos="2552"/>
              </w:tabs>
              <w:ind w:left="454" w:hanging="454"/>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p>
        </w:tc>
        <w:tc>
          <w:tcPr>
            <w:tcW w:w="3261" w:type="dxa"/>
          </w:tcPr>
          <w:p w14:paraId="4E2B6791" w14:textId="3E031D1F" w:rsidR="001056F1" w:rsidRDefault="001056F1" w:rsidP="001056F1">
            <w:pPr>
              <w:pStyle w:val="BodyText"/>
              <w:tabs>
                <w:tab w:val="clear" w:pos="567"/>
                <w:tab w:val="clear" w:pos="2552"/>
              </w:tabs>
              <w:cnfStyle w:val="000000000000" w:firstRow="0" w:lastRow="0" w:firstColumn="0" w:lastColumn="0" w:oddVBand="0" w:evenVBand="0" w:oddHBand="0" w:evenHBand="0" w:firstRowFirstColumn="0" w:firstRowLastColumn="0" w:lastRowFirstColumn="0" w:lastRowLastColumn="0"/>
            </w:pPr>
            <w:r w:rsidRPr="005E3825">
              <w:t>Decision relating to health and safety committee</w:t>
            </w:r>
          </w:p>
        </w:tc>
        <w:tc>
          <w:tcPr>
            <w:tcW w:w="1134" w:type="dxa"/>
          </w:tcPr>
          <w:p w14:paraId="531EBE52" w14:textId="13AE7353" w:rsidR="001056F1" w:rsidRDefault="001056F1" w:rsidP="00072660">
            <w:pPr>
              <w:pStyle w:val="BodyText"/>
              <w:cnfStyle w:val="000000000000" w:firstRow="0" w:lastRow="0" w:firstColumn="0" w:lastColumn="0" w:oddVBand="0" w:evenVBand="0" w:oddHBand="0" w:evenHBand="0" w:firstRowFirstColumn="0" w:firstRowLastColumn="0" w:lastRowFirstColumn="0" w:lastRowLastColumn="0"/>
            </w:pPr>
            <w:r w:rsidRPr="005E3825">
              <w:t>s 76(6)</w:t>
            </w:r>
          </w:p>
        </w:tc>
        <w:tc>
          <w:tcPr>
            <w:tcW w:w="5237" w:type="dxa"/>
            <w:vMerge/>
          </w:tcPr>
          <w:p w14:paraId="7230F373" w14:textId="7D94324E" w:rsidR="001056F1" w:rsidRDefault="001056F1" w:rsidP="004F52A5">
            <w:pPr>
              <w:pStyle w:val="BodyText"/>
              <w:ind w:left="457" w:hanging="457"/>
              <w:cnfStyle w:val="000000000000" w:firstRow="0" w:lastRow="0" w:firstColumn="0" w:lastColumn="0" w:oddVBand="0" w:evenVBand="0" w:oddHBand="0" w:evenHBand="0" w:firstRowFirstColumn="0" w:firstRowLastColumn="0" w:lastRowFirstColumn="0" w:lastRowLastColumn="0"/>
            </w:pPr>
          </w:p>
        </w:tc>
      </w:tr>
      <w:tr w:rsidR="001056F1" w14:paraId="305F3AA4" w14:textId="77777777" w:rsidTr="00105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13474C8" w14:textId="5F870DFC" w:rsidR="001056F1" w:rsidRDefault="001056F1" w:rsidP="004F52A5">
            <w:pPr>
              <w:pStyle w:val="BodyText"/>
              <w:tabs>
                <w:tab w:val="clear" w:pos="567"/>
                <w:tab w:val="clear" w:pos="2552"/>
              </w:tabs>
              <w:ind w:left="454" w:hanging="454"/>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p>
        </w:tc>
        <w:tc>
          <w:tcPr>
            <w:tcW w:w="3261" w:type="dxa"/>
          </w:tcPr>
          <w:p w14:paraId="66C1FCF2" w14:textId="1880F4C6" w:rsidR="001056F1" w:rsidRDefault="001056F1" w:rsidP="001056F1">
            <w:pPr>
              <w:pStyle w:val="BodyText"/>
              <w:tabs>
                <w:tab w:val="clear" w:pos="567"/>
                <w:tab w:val="clear" w:pos="2552"/>
              </w:tabs>
              <w:cnfStyle w:val="000000100000" w:firstRow="0" w:lastRow="0" w:firstColumn="0" w:lastColumn="0" w:oddVBand="0" w:evenVBand="0" w:oddHBand="1" w:evenHBand="0" w:firstRowFirstColumn="0" w:firstRowLastColumn="0" w:lastRowFirstColumn="0" w:lastRowLastColumn="0"/>
            </w:pPr>
            <w:r w:rsidRPr="005E3825">
              <w:t>Decision on review of provisional improvement notices (PINs)</w:t>
            </w:r>
          </w:p>
        </w:tc>
        <w:tc>
          <w:tcPr>
            <w:tcW w:w="1134" w:type="dxa"/>
          </w:tcPr>
          <w:p w14:paraId="65C7F852" w14:textId="66026CDC" w:rsidR="001056F1" w:rsidRDefault="001056F1" w:rsidP="00072660">
            <w:pPr>
              <w:pStyle w:val="BodyText"/>
              <w:cnfStyle w:val="000000100000" w:firstRow="0" w:lastRow="0" w:firstColumn="0" w:lastColumn="0" w:oddVBand="0" w:evenVBand="0" w:oddHBand="1" w:evenHBand="0" w:firstRowFirstColumn="0" w:firstRowLastColumn="0" w:lastRowFirstColumn="0" w:lastRowLastColumn="0"/>
            </w:pPr>
            <w:r w:rsidRPr="005E3825">
              <w:t>s 102</w:t>
            </w:r>
          </w:p>
        </w:tc>
        <w:tc>
          <w:tcPr>
            <w:tcW w:w="5237" w:type="dxa"/>
          </w:tcPr>
          <w:p w14:paraId="41EF2856" w14:textId="77777777" w:rsidR="001056F1" w:rsidRDefault="001056F1" w:rsidP="004F52A5">
            <w:pPr>
              <w:pStyle w:val="BodyText"/>
              <w:ind w:left="457" w:hanging="457"/>
              <w:cnfStyle w:val="000000100000" w:firstRow="0" w:lastRow="0" w:firstColumn="0" w:lastColumn="0" w:oddVBand="0" w:evenVBand="0" w:oddHBand="1"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The person to whom the PIN was issued.</w:t>
            </w:r>
          </w:p>
          <w:p w14:paraId="0EEB4F33" w14:textId="46F8E6FA" w:rsidR="001056F1" w:rsidRDefault="001056F1" w:rsidP="004F52A5">
            <w:pPr>
              <w:pStyle w:val="BodyText"/>
              <w:ind w:left="457" w:hanging="457"/>
              <w:cnfStyle w:val="000000100000" w:firstRow="0" w:lastRow="0" w:firstColumn="0" w:lastColumn="0" w:oddVBand="0" w:evenVBand="0" w:oddHBand="1"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The health and safety representative who issued the PIN</w:t>
            </w:r>
          </w:p>
          <w:p w14:paraId="744A16D7" w14:textId="0BE92FA7" w:rsidR="001056F1" w:rsidRDefault="001056F1" w:rsidP="004F52A5">
            <w:pPr>
              <w:pStyle w:val="BodyText"/>
              <w:ind w:left="457" w:hanging="457"/>
              <w:cnfStyle w:val="000000100000" w:firstRow="0" w:lastRow="0" w:firstColumn="0" w:lastColumn="0" w:oddVBand="0" w:evenVBand="0" w:oddHBand="1"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The mine safety and health representative at a coal mine who issued the PIN</w:t>
            </w:r>
          </w:p>
          <w:p w14:paraId="595B229A" w14:textId="256807E4" w:rsidR="001056F1" w:rsidRDefault="001056F1" w:rsidP="004F52A5">
            <w:pPr>
              <w:pStyle w:val="BodyText"/>
              <w:ind w:left="457" w:hanging="457"/>
              <w:cnfStyle w:val="000000100000" w:firstRow="0" w:lastRow="0" w:firstColumn="0" w:lastColumn="0" w:oddVBand="0" w:evenVBand="0" w:oddHBand="1"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The industry safety and health representative at a coal mine who issued the PIN</w:t>
            </w:r>
          </w:p>
          <w:p w14:paraId="184B4863" w14:textId="55E89BA0" w:rsidR="001056F1" w:rsidRDefault="001056F1" w:rsidP="004F52A5">
            <w:pPr>
              <w:pStyle w:val="BodyText"/>
              <w:ind w:left="457" w:hanging="457"/>
              <w:cnfStyle w:val="000000100000" w:firstRow="0" w:lastRow="0" w:firstColumn="0" w:lastColumn="0" w:oddVBand="0" w:evenVBand="0" w:oddHBand="1"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A worker whose interests are affected by the decision.</w:t>
            </w:r>
          </w:p>
          <w:p w14:paraId="1B24BAA9" w14:textId="4508CBF8" w:rsidR="001056F1" w:rsidRDefault="001056F1" w:rsidP="004F52A5">
            <w:pPr>
              <w:pStyle w:val="BodyText"/>
              <w:ind w:left="457" w:hanging="457"/>
              <w:cnfStyle w:val="000000100000" w:firstRow="0" w:lastRow="0" w:firstColumn="0" w:lastColumn="0" w:oddVBand="0" w:evenVBand="0" w:oddHBand="1"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A person conducting a business or undertaking whose interests are affected by the decision</w:t>
            </w:r>
          </w:p>
          <w:p w14:paraId="6B199DD0" w14:textId="0D04B9FC" w:rsidR="001056F1" w:rsidRDefault="001056F1" w:rsidP="004F52A5">
            <w:pPr>
              <w:pStyle w:val="BodyText"/>
              <w:ind w:left="457" w:hanging="457"/>
              <w:cnfStyle w:val="000000100000" w:firstRow="0" w:lastRow="0" w:firstColumn="0" w:lastColumn="0" w:oddVBand="0" w:evenVBand="0" w:oddHBand="1"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A health and safety representative who represents a worker whose interests are affected by the decision</w:t>
            </w:r>
          </w:p>
          <w:p w14:paraId="50C82C26" w14:textId="392013C8" w:rsidR="001056F1" w:rsidRDefault="001056F1" w:rsidP="004F52A5">
            <w:pPr>
              <w:pStyle w:val="BodyText"/>
              <w:ind w:left="457" w:hanging="457"/>
              <w:cnfStyle w:val="000000100000" w:firstRow="0" w:lastRow="0" w:firstColumn="0" w:lastColumn="0" w:oddVBand="0" w:evenVBand="0" w:oddHBand="1"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A mine safety and health representative at a coal mine who represents a worker whose interests are affected by the decision</w:t>
            </w:r>
          </w:p>
          <w:p w14:paraId="3B11AE79" w14:textId="550EA8D4" w:rsidR="001056F1" w:rsidRDefault="001056F1" w:rsidP="004F52A5">
            <w:pPr>
              <w:pStyle w:val="BodyText"/>
              <w:ind w:left="457" w:hanging="457"/>
              <w:cnfStyle w:val="000000100000" w:firstRow="0" w:lastRow="0" w:firstColumn="0" w:lastColumn="0" w:oddVBand="0" w:evenVBand="0" w:oddHBand="1"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An industry safety and health representative who represents a worker at a coal mine whose interests are affected by the decision</w:t>
            </w:r>
          </w:p>
        </w:tc>
      </w:tr>
      <w:tr w:rsidR="001056F1" w14:paraId="11D9B5D4" w14:textId="77777777" w:rsidTr="001056F1">
        <w:tc>
          <w:tcPr>
            <w:cnfStyle w:val="001000000000" w:firstRow="0" w:lastRow="0" w:firstColumn="1" w:lastColumn="0" w:oddVBand="0" w:evenVBand="0" w:oddHBand="0" w:evenHBand="0" w:firstRowFirstColumn="0" w:firstRowLastColumn="0" w:lastRowFirstColumn="0" w:lastRowLastColumn="0"/>
            <w:tcW w:w="562" w:type="dxa"/>
          </w:tcPr>
          <w:p w14:paraId="15720B19" w14:textId="157DED15" w:rsidR="001056F1" w:rsidRDefault="001056F1" w:rsidP="001056F1">
            <w:pPr>
              <w:pStyle w:val="BodyText"/>
              <w:tabs>
                <w:tab w:val="clear" w:pos="567"/>
                <w:tab w:val="clear" w:pos="2552"/>
              </w:tabs>
              <w:ind w:left="454" w:hanging="454"/>
            </w:pPr>
            <w:r w:rsidRPr="008C12E0">
              <w:lastRenderedPageBreak/>
              <w:fldChar w:fldCharType="begin">
                <w:ffData>
                  <w:name w:val="Check128"/>
                  <w:enabled/>
                  <w:calcOnExit w:val="0"/>
                  <w:checkBox>
                    <w:sizeAuto/>
                    <w:default w:val="0"/>
                  </w:checkBox>
                </w:ffData>
              </w:fldChar>
            </w:r>
            <w:r w:rsidRPr="008C12E0">
              <w:instrText xml:space="preserve"> FORMCHECKBOX </w:instrText>
            </w:r>
            <w:r w:rsidRPr="008C12E0">
              <w:fldChar w:fldCharType="separate"/>
            </w:r>
            <w:r w:rsidRPr="008C12E0">
              <w:fldChar w:fldCharType="end"/>
            </w:r>
          </w:p>
        </w:tc>
        <w:tc>
          <w:tcPr>
            <w:tcW w:w="3261" w:type="dxa"/>
          </w:tcPr>
          <w:p w14:paraId="47418C83" w14:textId="4A8A3CE9" w:rsidR="001056F1" w:rsidRDefault="001056F1" w:rsidP="001056F1">
            <w:pPr>
              <w:pStyle w:val="BodyText"/>
              <w:tabs>
                <w:tab w:val="clear" w:pos="567"/>
                <w:tab w:val="clear" w:pos="2552"/>
              </w:tabs>
              <w:cnfStyle w:val="000000000000" w:firstRow="0" w:lastRow="0" w:firstColumn="0" w:lastColumn="0" w:oddVBand="0" w:evenVBand="0" w:oddHBand="0" w:evenHBand="0" w:firstRowFirstColumn="0" w:firstRowLastColumn="0" w:lastRowFirstColumn="0" w:lastRowLastColumn="0"/>
            </w:pPr>
            <w:r w:rsidRPr="005E3825">
              <w:t>Decision to forfeit a seized thing</w:t>
            </w:r>
          </w:p>
        </w:tc>
        <w:tc>
          <w:tcPr>
            <w:tcW w:w="1134" w:type="dxa"/>
          </w:tcPr>
          <w:p w14:paraId="481001EB" w14:textId="61490645" w:rsidR="001056F1" w:rsidRDefault="001056F1" w:rsidP="001056F1">
            <w:pPr>
              <w:pStyle w:val="BodyText"/>
              <w:cnfStyle w:val="000000000000" w:firstRow="0" w:lastRow="0" w:firstColumn="0" w:lastColumn="0" w:oddVBand="0" w:evenVBand="0" w:oddHBand="0" w:evenHBand="0" w:firstRowFirstColumn="0" w:firstRowLastColumn="0" w:lastRowFirstColumn="0" w:lastRowLastColumn="0"/>
            </w:pPr>
            <w:r w:rsidRPr="005E3825">
              <w:t>s 179</w:t>
            </w:r>
          </w:p>
        </w:tc>
        <w:tc>
          <w:tcPr>
            <w:tcW w:w="5237" w:type="dxa"/>
          </w:tcPr>
          <w:p w14:paraId="38B84FC9" w14:textId="5741836A" w:rsidR="001056F1" w:rsidRDefault="001056F1" w:rsidP="001056F1">
            <w:pPr>
              <w:pStyle w:val="BodyText"/>
              <w:ind w:left="457" w:hanging="457"/>
              <w:cnfStyle w:val="000000000000" w:firstRow="0" w:lastRow="0" w:firstColumn="0" w:lastColumn="0" w:oddVBand="0" w:evenVBand="0" w:oddHBand="0"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w:t>
            </w:r>
            <w:r w:rsidRPr="005E3825">
              <w:t>The person entitled to the thing</w:t>
            </w:r>
          </w:p>
        </w:tc>
      </w:tr>
      <w:tr w:rsidR="001056F1" w14:paraId="06BE623D" w14:textId="77777777" w:rsidTr="00105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FA88180" w14:textId="1AFD0297" w:rsidR="001056F1" w:rsidRDefault="001056F1" w:rsidP="001056F1">
            <w:pPr>
              <w:pStyle w:val="BodyText"/>
              <w:tabs>
                <w:tab w:val="clear" w:pos="567"/>
                <w:tab w:val="clear" w:pos="2552"/>
              </w:tabs>
              <w:ind w:left="454" w:hanging="454"/>
            </w:pPr>
            <w:r w:rsidRPr="008C12E0">
              <w:fldChar w:fldCharType="begin">
                <w:ffData>
                  <w:name w:val="Check128"/>
                  <w:enabled/>
                  <w:calcOnExit w:val="0"/>
                  <w:checkBox>
                    <w:sizeAuto/>
                    <w:default w:val="0"/>
                  </w:checkBox>
                </w:ffData>
              </w:fldChar>
            </w:r>
            <w:r w:rsidRPr="008C12E0">
              <w:instrText xml:space="preserve"> FORMCHECKBOX </w:instrText>
            </w:r>
            <w:r w:rsidRPr="008C12E0">
              <w:fldChar w:fldCharType="separate"/>
            </w:r>
            <w:r w:rsidRPr="008C12E0">
              <w:fldChar w:fldCharType="end"/>
            </w:r>
          </w:p>
        </w:tc>
        <w:tc>
          <w:tcPr>
            <w:tcW w:w="3261" w:type="dxa"/>
          </w:tcPr>
          <w:p w14:paraId="6AAB21DD" w14:textId="344F8924" w:rsidR="001056F1" w:rsidRDefault="001056F1" w:rsidP="001056F1">
            <w:pPr>
              <w:pStyle w:val="BodyText"/>
              <w:tabs>
                <w:tab w:val="clear" w:pos="567"/>
                <w:tab w:val="clear" w:pos="2552"/>
              </w:tabs>
              <w:cnfStyle w:val="000000100000" w:firstRow="0" w:lastRow="0" w:firstColumn="0" w:lastColumn="0" w:oddVBand="0" w:evenVBand="0" w:oddHBand="1" w:evenHBand="0" w:firstRowFirstColumn="0" w:firstRowLastColumn="0" w:lastRowFirstColumn="0" w:lastRowLastColumn="0"/>
            </w:pPr>
            <w:r w:rsidRPr="005E3825">
              <w:t>Decision to return a seized thing</w:t>
            </w:r>
          </w:p>
        </w:tc>
        <w:tc>
          <w:tcPr>
            <w:tcW w:w="1134" w:type="dxa"/>
          </w:tcPr>
          <w:p w14:paraId="450260E6" w14:textId="1EE725F0" w:rsidR="001056F1" w:rsidRDefault="001056F1" w:rsidP="001056F1">
            <w:pPr>
              <w:pStyle w:val="BodyText"/>
              <w:cnfStyle w:val="000000100000" w:firstRow="0" w:lastRow="0" w:firstColumn="0" w:lastColumn="0" w:oddVBand="0" w:evenVBand="0" w:oddHBand="1" w:evenHBand="0" w:firstRowFirstColumn="0" w:firstRowLastColumn="0" w:lastRowFirstColumn="0" w:lastRowLastColumn="0"/>
            </w:pPr>
            <w:r w:rsidRPr="005E3825">
              <w:t>s 180</w:t>
            </w:r>
          </w:p>
        </w:tc>
        <w:tc>
          <w:tcPr>
            <w:tcW w:w="5237" w:type="dxa"/>
          </w:tcPr>
          <w:p w14:paraId="423F0562" w14:textId="3829FA35" w:rsidR="001056F1" w:rsidRDefault="001056F1" w:rsidP="001056F1">
            <w:pPr>
              <w:pStyle w:val="BodyText"/>
              <w:ind w:left="457" w:hanging="457"/>
              <w:cnfStyle w:val="000000100000" w:firstRow="0" w:lastRow="0" w:firstColumn="0" w:lastColumn="0" w:oddVBand="0" w:evenVBand="0" w:oddHBand="1"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w:t>
            </w:r>
            <w:r w:rsidRPr="005E3825">
              <w:t>The person entitled to the thing</w:t>
            </w:r>
          </w:p>
        </w:tc>
      </w:tr>
      <w:tr w:rsidR="001056F1" w14:paraId="7959D9E2" w14:textId="77777777" w:rsidTr="001056F1">
        <w:tc>
          <w:tcPr>
            <w:cnfStyle w:val="001000000000" w:firstRow="0" w:lastRow="0" w:firstColumn="1" w:lastColumn="0" w:oddVBand="0" w:evenVBand="0" w:oddHBand="0" w:evenHBand="0" w:firstRowFirstColumn="0" w:firstRowLastColumn="0" w:lastRowFirstColumn="0" w:lastRowLastColumn="0"/>
            <w:tcW w:w="562" w:type="dxa"/>
          </w:tcPr>
          <w:p w14:paraId="37071CD5" w14:textId="77592B07" w:rsidR="001056F1" w:rsidRDefault="001056F1" w:rsidP="001056F1">
            <w:pPr>
              <w:pStyle w:val="BodyText"/>
              <w:tabs>
                <w:tab w:val="clear" w:pos="567"/>
                <w:tab w:val="clear" w:pos="2552"/>
              </w:tabs>
              <w:ind w:left="454" w:hanging="454"/>
            </w:pPr>
            <w:r w:rsidRPr="008C12E0">
              <w:fldChar w:fldCharType="begin">
                <w:ffData>
                  <w:name w:val="Check128"/>
                  <w:enabled/>
                  <w:calcOnExit w:val="0"/>
                  <w:checkBox>
                    <w:sizeAuto/>
                    <w:default w:val="0"/>
                  </w:checkBox>
                </w:ffData>
              </w:fldChar>
            </w:r>
            <w:r w:rsidRPr="008C12E0">
              <w:instrText xml:space="preserve"> FORMCHECKBOX </w:instrText>
            </w:r>
            <w:r w:rsidRPr="008C12E0">
              <w:fldChar w:fldCharType="separate"/>
            </w:r>
            <w:r w:rsidRPr="008C12E0">
              <w:fldChar w:fldCharType="end"/>
            </w:r>
          </w:p>
        </w:tc>
        <w:tc>
          <w:tcPr>
            <w:tcW w:w="3261" w:type="dxa"/>
          </w:tcPr>
          <w:p w14:paraId="5CB0DCE5" w14:textId="6A4D0364" w:rsidR="001056F1" w:rsidRDefault="001056F1" w:rsidP="001056F1">
            <w:pPr>
              <w:pStyle w:val="BodyText"/>
              <w:tabs>
                <w:tab w:val="clear" w:pos="567"/>
                <w:tab w:val="clear" w:pos="2552"/>
              </w:tabs>
              <w:cnfStyle w:val="000000000000" w:firstRow="0" w:lastRow="0" w:firstColumn="0" w:lastColumn="0" w:oddVBand="0" w:evenVBand="0" w:oddHBand="0" w:evenHBand="0" w:firstRowFirstColumn="0" w:firstRowLastColumn="0" w:lastRowFirstColumn="0" w:lastRowLastColumn="0"/>
            </w:pPr>
            <w:r w:rsidRPr="005E3825">
              <w:t>Decision to issue of an improvement notice</w:t>
            </w:r>
          </w:p>
        </w:tc>
        <w:tc>
          <w:tcPr>
            <w:tcW w:w="1134" w:type="dxa"/>
          </w:tcPr>
          <w:p w14:paraId="22625F3A" w14:textId="77777777" w:rsidR="001056F1" w:rsidRDefault="001056F1" w:rsidP="001056F1">
            <w:pPr>
              <w:pStyle w:val="BodyText"/>
              <w:cnfStyle w:val="000000000000" w:firstRow="0" w:lastRow="0" w:firstColumn="0" w:lastColumn="0" w:oddVBand="0" w:evenVBand="0" w:oddHBand="0" w:evenHBand="0" w:firstRowFirstColumn="0" w:firstRowLastColumn="0" w:lastRowFirstColumn="0" w:lastRowLastColumn="0"/>
            </w:pPr>
            <w:r w:rsidRPr="005E3825">
              <w:t>s 191</w:t>
            </w:r>
          </w:p>
          <w:p w14:paraId="0F97324F" w14:textId="2FD5DE65" w:rsidR="006B2FE9" w:rsidRDefault="006B2FE9" w:rsidP="001056F1">
            <w:pPr>
              <w:pStyle w:val="BodyText"/>
              <w:cnfStyle w:val="000000000000" w:firstRow="0" w:lastRow="0" w:firstColumn="0" w:lastColumn="0" w:oddVBand="0" w:evenVBand="0" w:oddHBand="0" w:evenHBand="0" w:firstRowFirstColumn="0" w:firstRowLastColumn="0" w:lastRowFirstColumn="0" w:lastRowLastColumn="0"/>
            </w:pPr>
          </w:p>
        </w:tc>
        <w:tc>
          <w:tcPr>
            <w:tcW w:w="5237" w:type="dxa"/>
            <w:vMerge w:val="restart"/>
          </w:tcPr>
          <w:p w14:paraId="6DC0C64B" w14:textId="77777777" w:rsidR="001056F1" w:rsidRDefault="001056F1" w:rsidP="001056F1">
            <w:pPr>
              <w:pStyle w:val="BodyText"/>
              <w:ind w:left="457" w:hanging="457"/>
              <w:cnfStyle w:val="000000000000" w:firstRow="0" w:lastRow="0" w:firstColumn="0" w:lastColumn="0" w:oddVBand="0" w:evenVBand="0" w:oddHBand="0"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The person to whom the notice was issued</w:t>
            </w:r>
          </w:p>
          <w:p w14:paraId="178429E1" w14:textId="61EF775B" w:rsidR="001056F1" w:rsidRDefault="001056F1" w:rsidP="001056F1">
            <w:pPr>
              <w:pStyle w:val="BodyText"/>
              <w:ind w:left="457" w:hanging="457"/>
              <w:cnfStyle w:val="000000000000" w:firstRow="0" w:lastRow="0" w:firstColumn="0" w:lastColumn="0" w:oddVBand="0" w:evenVBand="0" w:oddHBand="0"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A worker whose interests are affected by the decision</w:t>
            </w:r>
          </w:p>
          <w:p w14:paraId="44474F51" w14:textId="608225C3" w:rsidR="001056F1" w:rsidRDefault="001056F1" w:rsidP="001056F1">
            <w:pPr>
              <w:pStyle w:val="BodyText"/>
              <w:ind w:left="457" w:hanging="457"/>
              <w:cnfStyle w:val="000000000000" w:firstRow="0" w:lastRow="0" w:firstColumn="0" w:lastColumn="0" w:oddVBand="0" w:evenVBand="0" w:oddHBand="0"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A person conducting a business or undertaking whose interests are affected by the decision</w:t>
            </w:r>
          </w:p>
          <w:p w14:paraId="7EBAA133" w14:textId="2D8E8F14" w:rsidR="001056F1" w:rsidRDefault="001056F1" w:rsidP="001056F1">
            <w:pPr>
              <w:pStyle w:val="BodyText"/>
              <w:ind w:left="457" w:hanging="457"/>
              <w:cnfStyle w:val="000000000000" w:firstRow="0" w:lastRow="0" w:firstColumn="0" w:lastColumn="0" w:oddVBand="0" w:evenVBand="0" w:oddHBand="0"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A health and safety representative who represents a worker whose interests are affected by the decision</w:t>
            </w:r>
          </w:p>
          <w:p w14:paraId="58C72C5E" w14:textId="7C765CEA" w:rsidR="001056F1" w:rsidRDefault="001056F1" w:rsidP="001056F1">
            <w:pPr>
              <w:pStyle w:val="BodyText"/>
              <w:ind w:left="457" w:hanging="457"/>
              <w:cnfStyle w:val="000000000000" w:firstRow="0" w:lastRow="0" w:firstColumn="0" w:lastColumn="0" w:oddVBand="0" w:evenVBand="0" w:oddHBand="0"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A mine safety and health representative at a coal mine who represents a worker whose interests are affected by the decision</w:t>
            </w:r>
          </w:p>
          <w:p w14:paraId="08171A55" w14:textId="599878A5" w:rsidR="001056F1" w:rsidRDefault="001056F1" w:rsidP="001056F1">
            <w:pPr>
              <w:pStyle w:val="BodyText"/>
              <w:ind w:left="457" w:hanging="457"/>
              <w:cnfStyle w:val="000000000000" w:firstRow="0" w:lastRow="0" w:firstColumn="0" w:lastColumn="0" w:oddVBand="0" w:evenVBand="0" w:oddHBand="0"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An industry safety and health representative who represents a worker at a coal mine whose interests are affected by the decision</w:t>
            </w:r>
          </w:p>
        </w:tc>
      </w:tr>
      <w:tr w:rsidR="001056F1" w14:paraId="3AD01F07" w14:textId="77777777" w:rsidTr="00105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6569458" w14:textId="32D49305" w:rsidR="001056F1" w:rsidRDefault="001056F1" w:rsidP="001056F1">
            <w:pPr>
              <w:pStyle w:val="BodyText"/>
              <w:tabs>
                <w:tab w:val="clear" w:pos="567"/>
                <w:tab w:val="clear" w:pos="2552"/>
              </w:tabs>
              <w:ind w:left="454" w:hanging="454"/>
            </w:pPr>
            <w:r w:rsidRPr="008C12E0">
              <w:fldChar w:fldCharType="begin">
                <w:ffData>
                  <w:name w:val="Check128"/>
                  <w:enabled/>
                  <w:calcOnExit w:val="0"/>
                  <w:checkBox>
                    <w:sizeAuto/>
                    <w:default w:val="0"/>
                  </w:checkBox>
                </w:ffData>
              </w:fldChar>
            </w:r>
            <w:r w:rsidRPr="008C12E0">
              <w:instrText xml:space="preserve"> FORMCHECKBOX </w:instrText>
            </w:r>
            <w:r w:rsidRPr="008C12E0">
              <w:fldChar w:fldCharType="separate"/>
            </w:r>
            <w:r w:rsidRPr="008C12E0">
              <w:fldChar w:fldCharType="end"/>
            </w:r>
          </w:p>
        </w:tc>
        <w:tc>
          <w:tcPr>
            <w:tcW w:w="3261" w:type="dxa"/>
          </w:tcPr>
          <w:p w14:paraId="4E1A3856" w14:textId="278800F3" w:rsidR="001056F1" w:rsidRDefault="001056F1" w:rsidP="001056F1">
            <w:pPr>
              <w:pStyle w:val="BodyText"/>
              <w:tabs>
                <w:tab w:val="clear" w:pos="567"/>
                <w:tab w:val="clear" w:pos="2552"/>
              </w:tabs>
              <w:cnfStyle w:val="000000100000" w:firstRow="0" w:lastRow="0" w:firstColumn="0" w:lastColumn="0" w:oddVBand="0" w:evenVBand="0" w:oddHBand="1" w:evenHBand="0" w:firstRowFirstColumn="0" w:firstRowLastColumn="0" w:lastRowFirstColumn="0" w:lastRowLastColumn="0"/>
            </w:pPr>
            <w:r w:rsidRPr="005E3825">
              <w:t>Decision to extend the time for compliance with improvement notice</w:t>
            </w:r>
          </w:p>
        </w:tc>
        <w:tc>
          <w:tcPr>
            <w:tcW w:w="1134" w:type="dxa"/>
          </w:tcPr>
          <w:p w14:paraId="43731003" w14:textId="6CA710B4" w:rsidR="001056F1" w:rsidRDefault="001056F1" w:rsidP="001056F1">
            <w:pPr>
              <w:pStyle w:val="BodyText"/>
              <w:cnfStyle w:val="000000100000" w:firstRow="0" w:lastRow="0" w:firstColumn="0" w:lastColumn="0" w:oddVBand="0" w:evenVBand="0" w:oddHBand="1" w:evenHBand="0" w:firstRowFirstColumn="0" w:firstRowLastColumn="0" w:lastRowFirstColumn="0" w:lastRowLastColumn="0"/>
            </w:pPr>
            <w:r w:rsidRPr="005E3825">
              <w:t>s 194</w:t>
            </w:r>
          </w:p>
        </w:tc>
        <w:tc>
          <w:tcPr>
            <w:tcW w:w="5237" w:type="dxa"/>
            <w:vMerge/>
          </w:tcPr>
          <w:p w14:paraId="5EF0112F" w14:textId="6D3B9D33" w:rsidR="001056F1" w:rsidRDefault="001056F1" w:rsidP="001056F1">
            <w:pPr>
              <w:pStyle w:val="BodyText"/>
              <w:ind w:left="457" w:hanging="457"/>
              <w:cnfStyle w:val="000000100000" w:firstRow="0" w:lastRow="0" w:firstColumn="0" w:lastColumn="0" w:oddVBand="0" w:evenVBand="0" w:oddHBand="1" w:evenHBand="0" w:firstRowFirstColumn="0" w:firstRowLastColumn="0" w:lastRowFirstColumn="0" w:lastRowLastColumn="0"/>
            </w:pPr>
          </w:p>
        </w:tc>
      </w:tr>
      <w:tr w:rsidR="001056F1" w14:paraId="321AFF23" w14:textId="77777777" w:rsidTr="001056F1">
        <w:tc>
          <w:tcPr>
            <w:cnfStyle w:val="001000000000" w:firstRow="0" w:lastRow="0" w:firstColumn="1" w:lastColumn="0" w:oddVBand="0" w:evenVBand="0" w:oddHBand="0" w:evenHBand="0" w:firstRowFirstColumn="0" w:firstRowLastColumn="0" w:lastRowFirstColumn="0" w:lastRowLastColumn="0"/>
            <w:tcW w:w="562" w:type="dxa"/>
          </w:tcPr>
          <w:p w14:paraId="1468B69A" w14:textId="2018FAD0" w:rsidR="001056F1" w:rsidRDefault="001056F1" w:rsidP="004F52A5">
            <w:pPr>
              <w:pStyle w:val="BodyText"/>
              <w:tabs>
                <w:tab w:val="clear" w:pos="567"/>
                <w:tab w:val="clear" w:pos="2552"/>
              </w:tabs>
              <w:ind w:left="454" w:hanging="454"/>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p>
        </w:tc>
        <w:tc>
          <w:tcPr>
            <w:tcW w:w="3261" w:type="dxa"/>
          </w:tcPr>
          <w:p w14:paraId="074538A9" w14:textId="27993A27" w:rsidR="001056F1" w:rsidRDefault="001056F1" w:rsidP="001056F1">
            <w:pPr>
              <w:pStyle w:val="BodyText"/>
              <w:tabs>
                <w:tab w:val="clear" w:pos="567"/>
                <w:tab w:val="clear" w:pos="2552"/>
              </w:tabs>
              <w:cnfStyle w:val="000000000000" w:firstRow="0" w:lastRow="0" w:firstColumn="0" w:lastColumn="0" w:oddVBand="0" w:evenVBand="0" w:oddHBand="0" w:evenHBand="0" w:firstRowFirstColumn="0" w:firstRowLastColumn="0" w:lastRowFirstColumn="0" w:lastRowLastColumn="0"/>
            </w:pPr>
            <w:r w:rsidRPr="005E3825">
              <w:t>Decision to issue of prohibition notice</w:t>
            </w:r>
          </w:p>
        </w:tc>
        <w:tc>
          <w:tcPr>
            <w:tcW w:w="1134" w:type="dxa"/>
          </w:tcPr>
          <w:p w14:paraId="3E7D9EC4" w14:textId="3741F00E" w:rsidR="001056F1" w:rsidRDefault="001056F1" w:rsidP="00072660">
            <w:pPr>
              <w:pStyle w:val="BodyText"/>
              <w:cnfStyle w:val="000000000000" w:firstRow="0" w:lastRow="0" w:firstColumn="0" w:lastColumn="0" w:oddVBand="0" w:evenVBand="0" w:oddHBand="0" w:evenHBand="0" w:firstRowFirstColumn="0" w:firstRowLastColumn="0" w:lastRowFirstColumn="0" w:lastRowLastColumn="0"/>
            </w:pPr>
            <w:r w:rsidRPr="005E3825">
              <w:t>s 195</w:t>
            </w:r>
          </w:p>
        </w:tc>
        <w:tc>
          <w:tcPr>
            <w:tcW w:w="5237" w:type="dxa"/>
          </w:tcPr>
          <w:p w14:paraId="74A7DFFF" w14:textId="77777777" w:rsidR="001056F1" w:rsidRDefault="001056F1" w:rsidP="004F52A5">
            <w:pPr>
              <w:pStyle w:val="BodyText"/>
              <w:ind w:left="457" w:hanging="457"/>
              <w:cnfStyle w:val="000000000000" w:firstRow="0" w:lastRow="0" w:firstColumn="0" w:lastColumn="0" w:oddVBand="0" w:evenVBand="0" w:oddHBand="0"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The person to whom the notice was issued</w:t>
            </w:r>
          </w:p>
          <w:p w14:paraId="674930C5" w14:textId="17C12C36" w:rsidR="001056F1" w:rsidRDefault="001056F1" w:rsidP="004F52A5">
            <w:pPr>
              <w:pStyle w:val="BodyText"/>
              <w:ind w:left="457" w:hanging="457"/>
              <w:cnfStyle w:val="000000000000" w:firstRow="0" w:lastRow="0" w:firstColumn="0" w:lastColumn="0" w:oddVBand="0" w:evenVBand="0" w:oddHBand="0"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A person with management or control of the workplace</w:t>
            </w:r>
          </w:p>
          <w:p w14:paraId="7DE0EE92" w14:textId="1FF05501" w:rsidR="001056F1" w:rsidRDefault="001056F1" w:rsidP="004F52A5">
            <w:pPr>
              <w:pStyle w:val="BodyText"/>
              <w:ind w:left="457" w:hanging="457"/>
              <w:cnfStyle w:val="000000000000" w:firstRow="0" w:lastRow="0" w:firstColumn="0" w:lastColumn="0" w:oddVBand="0" w:evenVBand="0" w:oddHBand="0"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A worker whose interests are affected by the decision</w:t>
            </w:r>
          </w:p>
          <w:p w14:paraId="392D64A7" w14:textId="4855CFAD" w:rsidR="001056F1" w:rsidRDefault="001056F1" w:rsidP="004F52A5">
            <w:pPr>
              <w:pStyle w:val="BodyText"/>
              <w:ind w:left="457" w:hanging="457"/>
              <w:cnfStyle w:val="000000000000" w:firstRow="0" w:lastRow="0" w:firstColumn="0" w:lastColumn="0" w:oddVBand="0" w:evenVBand="0" w:oddHBand="0"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A person conducting a business or undertaking whose interests are affected by the decision</w:t>
            </w:r>
          </w:p>
          <w:p w14:paraId="1D7B4033" w14:textId="51E1AEF1" w:rsidR="001056F1" w:rsidRDefault="001056F1" w:rsidP="004F52A5">
            <w:pPr>
              <w:pStyle w:val="BodyText"/>
              <w:ind w:left="457" w:hanging="457"/>
              <w:cnfStyle w:val="000000000000" w:firstRow="0" w:lastRow="0" w:firstColumn="0" w:lastColumn="0" w:oddVBand="0" w:evenVBand="0" w:oddHBand="0"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A health and safety representative who represents a worker whose interests are affected by the decision</w:t>
            </w:r>
          </w:p>
          <w:p w14:paraId="1C5A9CBA" w14:textId="7C1CF124" w:rsidR="001056F1" w:rsidRDefault="001056F1" w:rsidP="004F52A5">
            <w:pPr>
              <w:pStyle w:val="BodyText"/>
              <w:ind w:left="457" w:hanging="457"/>
              <w:cnfStyle w:val="000000000000" w:firstRow="0" w:lastRow="0" w:firstColumn="0" w:lastColumn="0" w:oddVBand="0" w:evenVBand="0" w:oddHBand="0"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A health and safety representative who gave a direction under section 85 to cease work, that is relevant to the notice</w:t>
            </w:r>
          </w:p>
          <w:p w14:paraId="5B3B47E3" w14:textId="4A7630F8" w:rsidR="001056F1" w:rsidRDefault="001056F1" w:rsidP="004F52A5">
            <w:pPr>
              <w:pStyle w:val="BodyText"/>
              <w:ind w:left="457" w:hanging="457"/>
              <w:cnfStyle w:val="000000000000" w:firstRow="0" w:lastRow="0" w:firstColumn="0" w:lastColumn="0" w:oddVBand="0" w:evenVBand="0" w:oddHBand="0"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A mine safety and health representative at a coal mine who represents a worker whose interests are affected by the decision</w:t>
            </w:r>
          </w:p>
          <w:p w14:paraId="0C41B1C6" w14:textId="73D2496C" w:rsidR="001056F1" w:rsidRDefault="001056F1" w:rsidP="004F52A5">
            <w:pPr>
              <w:pStyle w:val="BodyText"/>
              <w:ind w:left="457" w:hanging="457"/>
              <w:cnfStyle w:val="000000000000" w:firstRow="0" w:lastRow="0" w:firstColumn="0" w:lastColumn="0" w:oddVBand="0" w:evenVBand="0" w:oddHBand="0" w:evenHBand="0" w:firstRowFirstColumn="0" w:firstRowLastColumn="0" w:lastRowFirstColumn="0" w:lastRowLastColumn="0"/>
            </w:pPr>
            <w:r>
              <w:lastRenderedPageBreak/>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An industry safety and health representative who represents a worker at a coal mine whose interests are affected by the decision</w:t>
            </w:r>
          </w:p>
          <w:p w14:paraId="4F4DB865" w14:textId="6CF1E9A0" w:rsidR="001056F1" w:rsidRDefault="001056F1" w:rsidP="004F52A5">
            <w:pPr>
              <w:pStyle w:val="BodyText"/>
              <w:ind w:left="457" w:hanging="457"/>
              <w:cnfStyle w:val="000000000000" w:firstRow="0" w:lastRow="0" w:firstColumn="0" w:lastColumn="0" w:oddVBand="0" w:evenVBand="0" w:oddHBand="0"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A mine safety and health representative at a coal mine who gave a direction under section 85 to cease work, that is relevant to the notice</w:t>
            </w:r>
          </w:p>
          <w:p w14:paraId="059B4E64" w14:textId="6EE107F4" w:rsidR="001056F1" w:rsidRDefault="001056F1" w:rsidP="004F52A5">
            <w:pPr>
              <w:pStyle w:val="BodyText"/>
              <w:ind w:left="457" w:hanging="457"/>
              <w:cnfStyle w:val="000000000000" w:firstRow="0" w:lastRow="0" w:firstColumn="0" w:lastColumn="0" w:oddVBand="0" w:evenVBand="0" w:oddHBand="0"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An industry safety and health representative who gave a direction under section 85 to cease work, that is relevant to the notice</w:t>
            </w:r>
          </w:p>
        </w:tc>
      </w:tr>
      <w:tr w:rsidR="001056F1" w14:paraId="2D1A5A0B" w14:textId="77777777" w:rsidTr="00105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5E7AA25" w14:textId="795AC8CA" w:rsidR="001056F1" w:rsidRDefault="001056F1" w:rsidP="004F52A5">
            <w:pPr>
              <w:pStyle w:val="BodyText"/>
              <w:tabs>
                <w:tab w:val="clear" w:pos="567"/>
                <w:tab w:val="clear" w:pos="2552"/>
              </w:tabs>
              <w:ind w:left="454" w:hanging="454"/>
            </w:pPr>
            <w:r>
              <w:lastRenderedPageBreak/>
              <w:fldChar w:fldCharType="begin">
                <w:ffData>
                  <w:name w:val="Check128"/>
                  <w:enabled/>
                  <w:calcOnExit w:val="0"/>
                  <w:checkBox>
                    <w:sizeAuto/>
                    <w:default w:val="0"/>
                  </w:checkBox>
                </w:ffData>
              </w:fldChar>
            </w:r>
            <w:r>
              <w:instrText xml:space="preserve"> FORMCHECKBOX </w:instrText>
            </w:r>
            <w:r>
              <w:fldChar w:fldCharType="separate"/>
            </w:r>
            <w:r>
              <w:fldChar w:fldCharType="end"/>
            </w:r>
          </w:p>
        </w:tc>
        <w:tc>
          <w:tcPr>
            <w:tcW w:w="3261" w:type="dxa"/>
          </w:tcPr>
          <w:p w14:paraId="387F6694" w14:textId="3C58B5C5" w:rsidR="001056F1" w:rsidRDefault="001056F1" w:rsidP="001056F1">
            <w:pPr>
              <w:pStyle w:val="BodyText"/>
              <w:tabs>
                <w:tab w:val="clear" w:pos="567"/>
                <w:tab w:val="clear" w:pos="2552"/>
              </w:tabs>
              <w:cnfStyle w:val="000000100000" w:firstRow="0" w:lastRow="0" w:firstColumn="0" w:lastColumn="0" w:oddVBand="0" w:evenVBand="0" w:oddHBand="1" w:evenHBand="0" w:firstRowFirstColumn="0" w:firstRowLastColumn="0" w:lastRowFirstColumn="0" w:lastRowLastColumn="0"/>
            </w:pPr>
            <w:r w:rsidRPr="005E3825">
              <w:t>Decision to issue a non-disturbance notice</w:t>
            </w:r>
          </w:p>
        </w:tc>
        <w:tc>
          <w:tcPr>
            <w:tcW w:w="1134" w:type="dxa"/>
          </w:tcPr>
          <w:p w14:paraId="6CE8E8C3" w14:textId="7ACBCE4F" w:rsidR="001056F1" w:rsidRDefault="001056F1" w:rsidP="00072660">
            <w:pPr>
              <w:pStyle w:val="BodyText"/>
              <w:cnfStyle w:val="000000100000" w:firstRow="0" w:lastRow="0" w:firstColumn="0" w:lastColumn="0" w:oddVBand="0" w:evenVBand="0" w:oddHBand="1" w:evenHBand="0" w:firstRowFirstColumn="0" w:firstRowLastColumn="0" w:lastRowFirstColumn="0" w:lastRowLastColumn="0"/>
            </w:pPr>
            <w:r w:rsidRPr="005E3825">
              <w:t>s 198</w:t>
            </w:r>
          </w:p>
        </w:tc>
        <w:tc>
          <w:tcPr>
            <w:tcW w:w="5237" w:type="dxa"/>
            <w:vMerge w:val="restart"/>
          </w:tcPr>
          <w:p w14:paraId="32E82870" w14:textId="77777777" w:rsidR="001056F1" w:rsidRDefault="001056F1" w:rsidP="004F52A5">
            <w:pPr>
              <w:pStyle w:val="BodyText"/>
              <w:ind w:left="457" w:hanging="457"/>
              <w:cnfStyle w:val="000000100000" w:firstRow="0" w:lastRow="0" w:firstColumn="0" w:lastColumn="0" w:oddVBand="0" w:evenVBand="0" w:oddHBand="1"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The person to whom the notice was issued</w:t>
            </w:r>
          </w:p>
          <w:p w14:paraId="0F641447" w14:textId="66989601" w:rsidR="001056F1" w:rsidRDefault="001056F1" w:rsidP="004F52A5">
            <w:pPr>
              <w:pStyle w:val="BodyText"/>
              <w:ind w:left="457" w:hanging="457"/>
              <w:cnfStyle w:val="000000100000" w:firstRow="0" w:lastRow="0" w:firstColumn="0" w:lastColumn="0" w:oddVBand="0" w:evenVBand="0" w:oddHBand="1"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A person with management or control of the workplace</w:t>
            </w:r>
          </w:p>
          <w:p w14:paraId="0D6A9521" w14:textId="7DBAC724" w:rsidR="001056F1" w:rsidRDefault="001056F1" w:rsidP="004F52A5">
            <w:pPr>
              <w:pStyle w:val="BodyText"/>
              <w:ind w:left="457" w:hanging="457"/>
              <w:cnfStyle w:val="000000100000" w:firstRow="0" w:lastRow="0" w:firstColumn="0" w:lastColumn="0" w:oddVBand="0" w:evenVBand="0" w:oddHBand="1"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A worker whose interests are affected by the decision</w:t>
            </w:r>
          </w:p>
          <w:p w14:paraId="4CE7C258" w14:textId="4291BDAD" w:rsidR="001056F1" w:rsidRDefault="001056F1" w:rsidP="004F52A5">
            <w:pPr>
              <w:pStyle w:val="BodyText"/>
              <w:ind w:left="457" w:hanging="457"/>
              <w:cnfStyle w:val="000000100000" w:firstRow="0" w:lastRow="0" w:firstColumn="0" w:lastColumn="0" w:oddVBand="0" w:evenVBand="0" w:oddHBand="1"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A person conducting a business or undertaking whose interests are affected by the decision</w:t>
            </w:r>
          </w:p>
          <w:p w14:paraId="72177C03" w14:textId="1B9FD8AB" w:rsidR="001056F1" w:rsidRDefault="001056F1" w:rsidP="004F52A5">
            <w:pPr>
              <w:pStyle w:val="BodyText"/>
              <w:ind w:left="457" w:hanging="457"/>
              <w:cnfStyle w:val="000000100000" w:firstRow="0" w:lastRow="0" w:firstColumn="0" w:lastColumn="0" w:oddVBand="0" w:evenVBand="0" w:oddHBand="1"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A health and safety representative who represents a worker whose interests are affected by the decision</w:t>
            </w:r>
          </w:p>
          <w:p w14:paraId="09FD7B53" w14:textId="0548E804" w:rsidR="001056F1" w:rsidRDefault="001056F1" w:rsidP="004F52A5">
            <w:pPr>
              <w:pStyle w:val="BodyText"/>
              <w:ind w:left="457" w:hanging="457"/>
              <w:cnfStyle w:val="000000100000" w:firstRow="0" w:lastRow="0" w:firstColumn="0" w:lastColumn="0" w:oddVBand="0" w:evenVBand="0" w:oddHBand="1"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A mine safety and health representative at a coal mine who represents a worker whose interests are affected by the decision</w:t>
            </w:r>
          </w:p>
          <w:p w14:paraId="0A8F0E0A" w14:textId="7704A076" w:rsidR="001056F1" w:rsidRDefault="001056F1" w:rsidP="004F52A5">
            <w:pPr>
              <w:pStyle w:val="BodyText"/>
              <w:ind w:left="457" w:hanging="457"/>
              <w:cnfStyle w:val="000000100000" w:firstRow="0" w:lastRow="0" w:firstColumn="0" w:lastColumn="0" w:oddVBand="0" w:evenVBand="0" w:oddHBand="1"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An industry safety and health representative who represents a worker at a coal mine whose interests are affected by the decision</w:t>
            </w:r>
          </w:p>
        </w:tc>
      </w:tr>
      <w:tr w:rsidR="001056F1" w14:paraId="77F0D1EF" w14:textId="77777777" w:rsidTr="001056F1">
        <w:tc>
          <w:tcPr>
            <w:cnfStyle w:val="001000000000" w:firstRow="0" w:lastRow="0" w:firstColumn="1" w:lastColumn="0" w:oddVBand="0" w:evenVBand="0" w:oddHBand="0" w:evenHBand="0" w:firstRowFirstColumn="0" w:firstRowLastColumn="0" w:lastRowFirstColumn="0" w:lastRowLastColumn="0"/>
            <w:tcW w:w="562" w:type="dxa"/>
          </w:tcPr>
          <w:p w14:paraId="1049E2E1" w14:textId="2AD5D54F" w:rsidR="001056F1" w:rsidRDefault="001056F1" w:rsidP="001056F1">
            <w:pPr>
              <w:pStyle w:val="BodyText"/>
              <w:tabs>
                <w:tab w:val="clear" w:pos="567"/>
                <w:tab w:val="clear" w:pos="2552"/>
              </w:tabs>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p>
        </w:tc>
        <w:tc>
          <w:tcPr>
            <w:tcW w:w="3261" w:type="dxa"/>
          </w:tcPr>
          <w:p w14:paraId="46E06834" w14:textId="68650F23" w:rsidR="001056F1" w:rsidRDefault="001056F1" w:rsidP="001056F1">
            <w:pPr>
              <w:pStyle w:val="BodyText"/>
              <w:tabs>
                <w:tab w:val="clear" w:pos="567"/>
                <w:tab w:val="clear" w:pos="2552"/>
              </w:tabs>
              <w:cnfStyle w:val="000000000000" w:firstRow="0" w:lastRow="0" w:firstColumn="0" w:lastColumn="0" w:oddVBand="0" w:evenVBand="0" w:oddHBand="0" w:evenHBand="0" w:firstRowFirstColumn="0" w:firstRowLastColumn="0" w:lastRowFirstColumn="0" w:lastRowLastColumn="0"/>
            </w:pPr>
            <w:r w:rsidRPr="001056F1">
              <w:t>Decision to issue a subsequent notice</w:t>
            </w:r>
          </w:p>
        </w:tc>
        <w:tc>
          <w:tcPr>
            <w:tcW w:w="1134" w:type="dxa"/>
          </w:tcPr>
          <w:p w14:paraId="2A0A76D9" w14:textId="4A66542F" w:rsidR="001056F1" w:rsidRPr="005E3825" w:rsidRDefault="001056F1" w:rsidP="00072660">
            <w:pPr>
              <w:pStyle w:val="BodyText"/>
              <w:cnfStyle w:val="000000000000" w:firstRow="0" w:lastRow="0" w:firstColumn="0" w:lastColumn="0" w:oddVBand="0" w:evenVBand="0" w:oddHBand="0" w:evenHBand="0" w:firstRowFirstColumn="0" w:firstRowLastColumn="0" w:lastRowFirstColumn="0" w:lastRowLastColumn="0"/>
            </w:pPr>
            <w:r>
              <w:t>s 201</w:t>
            </w:r>
          </w:p>
        </w:tc>
        <w:tc>
          <w:tcPr>
            <w:tcW w:w="5237" w:type="dxa"/>
            <w:vMerge/>
          </w:tcPr>
          <w:p w14:paraId="6E7E2225" w14:textId="77777777" w:rsidR="001056F1" w:rsidRDefault="001056F1" w:rsidP="004F52A5">
            <w:pPr>
              <w:pStyle w:val="BodyText"/>
              <w:ind w:left="457" w:hanging="457"/>
              <w:cnfStyle w:val="000000000000" w:firstRow="0" w:lastRow="0" w:firstColumn="0" w:lastColumn="0" w:oddVBand="0" w:evenVBand="0" w:oddHBand="0" w:evenHBand="0" w:firstRowFirstColumn="0" w:firstRowLastColumn="0" w:lastRowFirstColumn="0" w:lastRowLastColumn="0"/>
            </w:pPr>
          </w:p>
        </w:tc>
      </w:tr>
    </w:tbl>
    <w:p w14:paraId="0CC3BB19" w14:textId="5865883F" w:rsidR="005E3825" w:rsidRDefault="005E3825" w:rsidP="00072660">
      <w:pPr>
        <w:pStyle w:val="BodyText"/>
      </w:pPr>
    </w:p>
    <w:p w14:paraId="23AA5402" w14:textId="17CCFFFB" w:rsidR="005D66CA" w:rsidRDefault="005E3825" w:rsidP="005E3825">
      <w:pPr>
        <w:pStyle w:val="Heading2NoLine"/>
      </w:pPr>
      <w:r>
        <w:br w:type="column"/>
      </w:r>
      <w:r w:rsidRPr="005E3825">
        <w:lastRenderedPageBreak/>
        <w:t>A decision by the Regulator under the WH</w:t>
      </w:r>
      <w:r w:rsidR="006F2544">
        <w:t>S</w:t>
      </w:r>
      <w:r w:rsidRPr="005E3825">
        <w:t xml:space="preserve"> Act</w:t>
      </w:r>
    </w:p>
    <w:tbl>
      <w:tblPr>
        <w:tblStyle w:val="ListTable3-Accent2"/>
        <w:tblW w:w="0" w:type="auto"/>
        <w:tblLook w:val="04A0" w:firstRow="1" w:lastRow="0" w:firstColumn="1" w:lastColumn="0" w:noHBand="0" w:noVBand="1"/>
      </w:tblPr>
      <w:tblGrid>
        <w:gridCol w:w="3823"/>
        <w:gridCol w:w="1134"/>
        <w:gridCol w:w="5237"/>
      </w:tblGrid>
      <w:tr w:rsidR="005E3825" w14:paraId="1F058265" w14:textId="77777777" w:rsidTr="005459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57" w:type="dxa"/>
            <w:gridSpan w:val="2"/>
          </w:tcPr>
          <w:p w14:paraId="348C0AD0" w14:textId="77777777" w:rsidR="005E3825" w:rsidRPr="00520A84" w:rsidRDefault="005E3825" w:rsidP="0054598A">
            <w:pPr>
              <w:pStyle w:val="BodyText"/>
            </w:pPr>
            <w:r w:rsidRPr="00520A84">
              <w:t>Column 1: Decisions that may be reviewed</w:t>
            </w:r>
          </w:p>
        </w:tc>
        <w:tc>
          <w:tcPr>
            <w:tcW w:w="5237" w:type="dxa"/>
          </w:tcPr>
          <w:p w14:paraId="7B87AD05" w14:textId="77777777" w:rsidR="005E3825" w:rsidRDefault="005E3825" w:rsidP="0054598A">
            <w:pPr>
              <w:pStyle w:val="BodyText"/>
              <w:cnfStyle w:val="100000000000" w:firstRow="1" w:lastRow="0" w:firstColumn="0" w:lastColumn="0" w:oddVBand="0" w:evenVBand="0" w:oddHBand="0" w:evenHBand="0" w:firstRowFirstColumn="0" w:firstRowLastColumn="0" w:lastRowFirstColumn="0" w:lastRowLastColumn="0"/>
            </w:pPr>
            <w:r w:rsidRPr="00520A84">
              <w:t>Column 2: Eligible person to apply for internal review</w:t>
            </w:r>
          </w:p>
        </w:tc>
      </w:tr>
      <w:tr w:rsidR="005E3825" w14:paraId="01257DA0" w14:textId="77777777" w:rsidTr="0054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31680D9F" w14:textId="77777777" w:rsidR="005E3825" w:rsidRDefault="005E3825" w:rsidP="0054598A">
            <w:pPr>
              <w:pStyle w:val="BodyText"/>
            </w:pPr>
            <w:r>
              <w:t>Tick one box only</w:t>
            </w:r>
          </w:p>
        </w:tc>
        <w:tc>
          <w:tcPr>
            <w:tcW w:w="1134" w:type="dxa"/>
          </w:tcPr>
          <w:p w14:paraId="7FDF57B0" w14:textId="77777777" w:rsidR="005E3825" w:rsidRDefault="005E3825" w:rsidP="0054598A">
            <w:pPr>
              <w:pStyle w:val="BodyText"/>
              <w:cnfStyle w:val="000000100000" w:firstRow="0" w:lastRow="0" w:firstColumn="0" w:lastColumn="0" w:oddVBand="0" w:evenVBand="0" w:oddHBand="1" w:evenHBand="0" w:firstRowFirstColumn="0" w:firstRowLastColumn="0" w:lastRowFirstColumn="0" w:lastRowLastColumn="0"/>
            </w:pPr>
          </w:p>
        </w:tc>
        <w:tc>
          <w:tcPr>
            <w:tcW w:w="5237" w:type="dxa"/>
          </w:tcPr>
          <w:p w14:paraId="3633ED5B" w14:textId="77777777" w:rsidR="005E3825" w:rsidRDefault="005E3825" w:rsidP="0054598A">
            <w:pPr>
              <w:pStyle w:val="BodyText"/>
              <w:cnfStyle w:val="000000100000" w:firstRow="0" w:lastRow="0" w:firstColumn="0" w:lastColumn="0" w:oddVBand="0" w:evenVBand="0" w:oddHBand="1" w:evenHBand="0" w:firstRowFirstColumn="0" w:firstRowLastColumn="0" w:lastRowFirstColumn="0" w:lastRowLastColumn="0"/>
            </w:pPr>
            <w:r>
              <w:t>Tick the box that applies to you</w:t>
            </w:r>
          </w:p>
        </w:tc>
      </w:tr>
      <w:tr w:rsidR="005E3825" w14:paraId="0D3BE208" w14:textId="77777777" w:rsidTr="0054598A">
        <w:tc>
          <w:tcPr>
            <w:cnfStyle w:val="001000000000" w:firstRow="0" w:lastRow="0" w:firstColumn="1" w:lastColumn="0" w:oddVBand="0" w:evenVBand="0" w:oddHBand="0" w:evenHBand="0" w:firstRowFirstColumn="0" w:firstRowLastColumn="0" w:lastRowFirstColumn="0" w:lastRowLastColumn="0"/>
            <w:tcW w:w="3823" w:type="dxa"/>
          </w:tcPr>
          <w:p w14:paraId="16511422" w14:textId="06871CC6" w:rsidR="005E3825" w:rsidRDefault="005E3825" w:rsidP="004F52A5">
            <w:pPr>
              <w:pStyle w:val="BodyText"/>
              <w:tabs>
                <w:tab w:val="clear" w:pos="567"/>
                <w:tab w:val="clear" w:pos="2552"/>
              </w:tabs>
              <w:ind w:left="454" w:hanging="454"/>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w:t>
            </w:r>
            <w:r w:rsidRPr="005E3825">
              <w:t>Decision to vary or cancel a notice</w:t>
            </w:r>
          </w:p>
        </w:tc>
        <w:tc>
          <w:tcPr>
            <w:tcW w:w="1134" w:type="dxa"/>
          </w:tcPr>
          <w:p w14:paraId="3F7E07E3" w14:textId="72FDD172" w:rsidR="005E3825" w:rsidRDefault="005E3825" w:rsidP="0054598A">
            <w:pPr>
              <w:pStyle w:val="BodyText"/>
              <w:cnfStyle w:val="000000000000" w:firstRow="0" w:lastRow="0" w:firstColumn="0" w:lastColumn="0" w:oddVBand="0" w:evenVBand="0" w:oddHBand="0" w:evenHBand="0" w:firstRowFirstColumn="0" w:firstRowLastColumn="0" w:lastRowFirstColumn="0" w:lastRowLastColumn="0"/>
            </w:pPr>
            <w:r w:rsidRPr="005E3825">
              <w:t>s 207</w:t>
            </w:r>
          </w:p>
        </w:tc>
        <w:tc>
          <w:tcPr>
            <w:tcW w:w="5237" w:type="dxa"/>
          </w:tcPr>
          <w:p w14:paraId="0B5626AA" w14:textId="77777777" w:rsidR="005E3825" w:rsidRDefault="005E3825" w:rsidP="004F52A5">
            <w:pPr>
              <w:pStyle w:val="BodyText"/>
              <w:ind w:left="457" w:hanging="457"/>
              <w:cnfStyle w:val="000000000000" w:firstRow="0" w:lastRow="0" w:firstColumn="0" w:lastColumn="0" w:oddVBand="0" w:evenVBand="0" w:oddHBand="0"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The person to whom the notice was issued</w:t>
            </w:r>
          </w:p>
          <w:p w14:paraId="03160B46" w14:textId="600C858F" w:rsidR="005E3825" w:rsidRDefault="005E3825" w:rsidP="004F52A5">
            <w:pPr>
              <w:pStyle w:val="BodyText"/>
              <w:ind w:left="457" w:hanging="457"/>
              <w:cnfStyle w:val="000000000000" w:firstRow="0" w:lastRow="0" w:firstColumn="0" w:lastColumn="0" w:oddVBand="0" w:evenVBand="0" w:oddHBand="0"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A person with management or control of the workplace</w:t>
            </w:r>
          </w:p>
          <w:p w14:paraId="7FBB22CA" w14:textId="72A3D2BB" w:rsidR="005E3825" w:rsidRDefault="005E3825" w:rsidP="004F52A5">
            <w:pPr>
              <w:pStyle w:val="BodyText"/>
              <w:ind w:left="457" w:hanging="457"/>
              <w:cnfStyle w:val="000000000000" w:firstRow="0" w:lastRow="0" w:firstColumn="0" w:lastColumn="0" w:oddVBand="0" w:evenVBand="0" w:oddHBand="0"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A worker whose interests are affected by the decision</w:t>
            </w:r>
          </w:p>
          <w:p w14:paraId="49329F96" w14:textId="004A54DF" w:rsidR="005E3825" w:rsidRDefault="005E3825" w:rsidP="004F52A5">
            <w:pPr>
              <w:pStyle w:val="BodyText"/>
              <w:ind w:left="457" w:hanging="457"/>
              <w:cnfStyle w:val="000000000000" w:firstRow="0" w:lastRow="0" w:firstColumn="0" w:lastColumn="0" w:oddVBand="0" w:evenVBand="0" w:oddHBand="0"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A person conducting a business or undertaking whose interests are affected by the decision</w:t>
            </w:r>
          </w:p>
          <w:p w14:paraId="3621262B" w14:textId="1BD96E62" w:rsidR="005E3825" w:rsidRDefault="005E3825" w:rsidP="004F52A5">
            <w:pPr>
              <w:pStyle w:val="BodyText"/>
              <w:ind w:left="457" w:hanging="457"/>
              <w:cnfStyle w:val="000000000000" w:firstRow="0" w:lastRow="0" w:firstColumn="0" w:lastColumn="0" w:oddVBand="0" w:evenVBand="0" w:oddHBand="0"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A health and safety representative who represents a worker whose interests are affected by the decision</w:t>
            </w:r>
          </w:p>
          <w:p w14:paraId="30C20FF2" w14:textId="7F7ECDF0" w:rsidR="005E3825" w:rsidRDefault="005E3825" w:rsidP="004F52A5">
            <w:pPr>
              <w:pStyle w:val="BodyText"/>
              <w:ind w:left="457" w:hanging="457"/>
              <w:cnfStyle w:val="000000000000" w:firstRow="0" w:lastRow="0" w:firstColumn="0" w:lastColumn="0" w:oddVBand="0" w:evenVBand="0" w:oddHBand="0"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In the case of a prohibition notice, a health and safety representative whose direction under section 85 to cease work gave rise to the notice</w:t>
            </w:r>
          </w:p>
          <w:p w14:paraId="1FEA85F7" w14:textId="687520BB" w:rsidR="005E3825" w:rsidRDefault="005E3825" w:rsidP="004F52A5">
            <w:pPr>
              <w:pStyle w:val="BodyText"/>
              <w:ind w:left="457" w:hanging="457"/>
              <w:cnfStyle w:val="000000000000" w:firstRow="0" w:lastRow="0" w:firstColumn="0" w:lastColumn="0" w:oddVBand="0" w:evenVBand="0" w:oddHBand="0"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A mine safety and health representative at a coal mine who represents a worker whose interests are affected by the decision</w:t>
            </w:r>
          </w:p>
          <w:p w14:paraId="03222069" w14:textId="6C37011A" w:rsidR="005E3825" w:rsidRDefault="005E3825" w:rsidP="004F52A5">
            <w:pPr>
              <w:pStyle w:val="BodyText"/>
              <w:ind w:left="457" w:hanging="457"/>
              <w:cnfStyle w:val="000000000000" w:firstRow="0" w:lastRow="0" w:firstColumn="0" w:lastColumn="0" w:oddVBand="0" w:evenVBand="0" w:oddHBand="0"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An industry safety and health representative who represents a worker at a coal mine whose interests are affected by the decision</w:t>
            </w:r>
          </w:p>
          <w:p w14:paraId="4F422127" w14:textId="3FDE1DF9" w:rsidR="005E3825" w:rsidRDefault="005E3825" w:rsidP="004F52A5">
            <w:pPr>
              <w:pStyle w:val="BodyText"/>
              <w:ind w:left="457" w:hanging="457"/>
              <w:cnfStyle w:val="000000000000" w:firstRow="0" w:lastRow="0" w:firstColumn="0" w:lastColumn="0" w:oddVBand="0" w:evenVBand="0" w:oddHBand="0"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In the case of a prohibition notice, a mine safety and health representative at a coal mine whose direction under section 85 to cease work gave rise to the notice</w:t>
            </w:r>
          </w:p>
          <w:p w14:paraId="610162E5" w14:textId="63B515FD" w:rsidR="005E3825" w:rsidRDefault="005E3825" w:rsidP="004F52A5">
            <w:pPr>
              <w:pStyle w:val="BodyText"/>
              <w:ind w:left="457" w:hanging="457"/>
              <w:cnfStyle w:val="000000000000" w:firstRow="0" w:lastRow="0" w:firstColumn="0" w:lastColumn="0" w:oddVBand="0" w:evenVBand="0" w:oddHBand="0"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In the case of a prohibition notice, an industry safety and health representative whose direction under section 85 to cease work gave rise to the notice</w:t>
            </w:r>
          </w:p>
        </w:tc>
      </w:tr>
    </w:tbl>
    <w:p w14:paraId="13E885EE" w14:textId="52314BC4" w:rsidR="005E3825" w:rsidRDefault="005E3825" w:rsidP="005E3825">
      <w:pPr>
        <w:pStyle w:val="Heading2NoLine"/>
      </w:pPr>
    </w:p>
    <w:p w14:paraId="2342BBF4" w14:textId="77777777" w:rsidR="005E3825" w:rsidRDefault="005E3825" w:rsidP="005E3825">
      <w:pPr>
        <w:pStyle w:val="BodyText"/>
      </w:pPr>
      <w:r>
        <w:br w:type="column"/>
      </w:r>
    </w:p>
    <w:tbl>
      <w:tblPr>
        <w:tblStyle w:val="ListTable3-Accent2"/>
        <w:tblW w:w="0" w:type="auto"/>
        <w:tblLayout w:type="fixed"/>
        <w:tblLook w:val="04A0" w:firstRow="1" w:lastRow="0" w:firstColumn="1" w:lastColumn="0" w:noHBand="0" w:noVBand="1"/>
      </w:tblPr>
      <w:tblGrid>
        <w:gridCol w:w="704"/>
        <w:gridCol w:w="4027"/>
        <w:gridCol w:w="526"/>
        <w:gridCol w:w="4937"/>
      </w:tblGrid>
      <w:tr w:rsidR="0063589E" w14:paraId="7A530864" w14:textId="77777777" w:rsidTr="002D45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731" w:type="dxa"/>
            <w:gridSpan w:val="2"/>
          </w:tcPr>
          <w:p w14:paraId="608C8B53" w14:textId="2430EB16" w:rsidR="0063589E" w:rsidRPr="00520A84" w:rsidRDefault="0063589E" w:rsidP="005E3825">
            <w:pPr>
              <w:pStyle w:val="BodyText"/>
            </w:pPr>
            <w:r w:rsidRPr="00DC5DF0">
              <w:t xml:space="preserve">Provision of the WHS Regulation under which a reviewable decision is made </w:t>
            </w:r>
          </w:p>
        </w:tc>
        <w:tc>
          <w:tcPr>
            <w:tcW w:w="5463" w:type="dxa"/>
            <w:gridSpan w:val="2"/>
          </w:tcPr>
          <w:p w14:paraId="0AC9C9E5" w14:textId="62F167DD" w:rsidR="0063589E" w:rsidRDefault="0063589E" w:rsidP="005E3825">
            <w:pPr>
              <w:pStyle w:val="BodyText"/>
              <w:cnfStyle w:val="100000000000" w:firstRow="1" w:lastRow="0" w:firstColumn="0" w:lastColumn="0" w:oddVBand="0" w:evenVBand="0" w:oddHBand="0" w:evenHBand="0" w:firstRowFirstColumn="0" w:firstRowLastColumn="0" w:lastRowFirstColumn="0" w:lastRowLastColumn="0"/>
            </w:pPr>
            <w:r w:rsidRPr="00DC5DF0">
              <w:t>Eligible person in relation to reviewable decision</w:t>
            </w:r>
          </w:p>
        </w:tc>
      </w:tr>
      <w:tr w:rsidR="0063589E" w14:paraId="42841754" w14:textId="77777777" w:rsidTr="002D4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5E8A605" w14:textId="77777777" w:rsidR="0063589E" w:rsidRPr="004F52A5" w:rsidRDefault="0063589E" w:rsidP="004F52A5">
            <w:pPr>
              <w:pStyle w:val="BodyText"/>
              <w:ind w:left="454" w:hanging="454"/>
              <w:rPr>
                <w:rFonts w:ascii="Public Sans SemiBold" w:hAnsi="Public Sans SemiBold"/>
              </w:rPr>
            </w:pPr>
          </w:p>
        </w:tc>
        <w:tc>
          <w:tcPr>
            <w:tcW w:w="4027" w:type="dxa"/>
          </w:tcPr>
          <w:p w14:paraId="6B554509" w14:textId="4E8A78DD" w:rsidR="0063589E" w:rsidRPr="004F52A5" w:rsidRDefault="00E53EB7" w:rsidP="004F52A5">
            <w:pPr>
              <w:pStyle w:val="BodyText"/>
              <w:ind w:left="454" w:hanging="454"/>
              <w:cnfStyle w:val="000000100000" w:firstRow="0" w:lastRow="0" w:firstColumn="0" w:lastColumn="0" w:oddVBand="0" w:evenVBand="0" w:oddHBand="1" w:evenHBand="0" w:firstRowFirstColumn="0" w:firstRowLastColumn="0" w:lastRowFirstColumn="0" w:lastRowLastColumn="0"/>
              <w:rPr>
                <w:rFonts w:ascii="Public Sans SemiBold" w:hAnsi="Public Sans SemiBold"/>
              </w:rPr>
            </w:pPr>
            <w:r>
              <w:rPr>
                <w:rFonts w:ascii="Public Sans SemiBold" w:hAnsi="Public Sans SemiBold"/>
              </w:rPr>
              <w:t>Registration of plant</w:t>
            </w:r>
          </w:p>
        </w:tc>
        <w:tc>
          <w:tcPr>
            <w:tcW w:w="526" w:type="dxa"/>
          </w:tcPr>
          <w:p w14:paraId="79B02F73" w14:textId="77777777" w:rsidR="0063589E" w:rsidRPr="00BD4399" w:rsidRDefault="0063589E" w:rsidP="004F52A5">
            <w:pPr>
              <w:pStyle w:val="BodyText"/>
              <w:ind w:left="457" w:hanging="457"/>
              <w:cnfStyle w:val="000000100000" w:firstRow="0" w:lastRow="0" w:firstColumn="0" w:lastColumn="0" w:oddVBand="0" w:evenVBand="0" w:oddHBand="1" w:evenHBand="0" w:firstRowFirstColumn="0" w:firstRowLastColumn="0" w:lastRowFirstColumn="0" w:lastRowLastColumn="0"/>
            </w:pPr>
          </w:p>
        </w:tc>
        <w:tc>
          <w:tcPr>
            <w:tcW w:w="4937" w:type="dxa"/>
          </w:tcPr>
          <w:p w14:paraId="414656FE" w14:textId="136DE328" w:rsidR="0063589E" w:rsidRPr="00BD4399" w:rsidRDefault="0063589E" w:rsidP="004F52A5">
            <w:pPr>
              <w:pStyle w:val="BodyText"/>
              <w:ind w:left="457" w:hanging="457"/>
              <w:cnfStyle w:val="000000100000" w:firstRow="0" w:lastRow="0" w:firstColumn="0" w:lastColumn="0" w:oddVBand="0" w:evenVBand="0" w:oddHBand="1" w:evenHBand="0" w:firstRowFirstColumn="0" w:firstRowLastColumn="0" w:lastRowFirstColumn="0" w:lastRowLastColumn="0"/>
            </w:pPr>
          </w:p>
        </w:tc>
      </w:tr>
      <w:tr w:rsidR="00E43492" w14:paraId="0597B401" w14:textId="77777777" w:rsidTr="002D45A2">
        <w:tc>
          <w:tcPr>
            <w:cnfStyle w:val="001000000000" w:firstRow="0" w:lastRow="0" w:firstColumn="1" w:lastColumn="0" w:oddVBand="0" w:evenVBand="0" w:oddHBand="0" w:evenHBand="0" w:firstRowFirstColumn="0" w:firstRowLastColumn="0" w:lastRowFirstColumn="0" w:lastRowLastColumn="0"/>
            <w:tcW w:w="704" w:type="dxa"/>
          </w:tcPr>
          <w:p w14:paraId="61308A4B" w14:textId="594F4943" w:rsidR="00E43492" w:rsidRPr="00B95E46" w:rsidRDefault="00E43492" w:rsidP="00E43492">
            <w:pPr>
              <w:pStyle w:val="BodyText"/>
              <w:ind w:left="454" w:hanging="454"/>
            </w:pPr>
            <w:r w:rsidRPr="00137C19">
              <w:fldChar w:fldCharType="begin">
                <w:ffData>
                  <w:name w:val="Check128"/>
                  <w:enabled/>
                  <w:calcOnExit w:val="0"/>
                  <w:checkBox>
                    <w:sizeAuto/>
                    <w:default w:val="0"/>
                  </w:checkBox>
                </w:ffData>
              </w:fldChar>
            </w:r>
            <w:r w:rsidRPr="00137C19">
              <w:instrText xml:space="preserve"> FORMCHECKBOX </w:instrText>
            </w:r>
            <w:r w:rsidRPr="00137C19">
              <w:fldChar w:fldCharType="separate"/>
            </w:r>
            <w:r w:rsidRPr="00137C19">
              <w:fldChar w:fldCharType="end"/>
            </w:r>
          </w:p>
        </w:tc>
        <w:tc>
          <w:tcPr>
            <w:tcW w:w="4027" w:type="dxa"/>
          </w:tcPr>
          <w:p w14:paraId="5663A3D0" w14:textId="24CA7EDF" w:rsidR="00E43492" w:rsidRPr="00DC5DF0" w:rsidRDefault="00E43492" w:rsidP="00E43492">
            <w:pPr>
              <w:pStyle w:val="BodyText"/>
              <w:tabs>
                <w:tab w:val="clear" w:pos="567"/>
                <w:tab w:val="left" w:pos="249"/>
              </w:tabs>
              <w:cnfStyle w:val="000000000000" w:firstRow="0" w:lastRow="0" w:firstColumn="0" w:lastColumn="0" w:oddVBand="0" w:evenVBand="0" w:oddHBand="0" w:evenHBand="0" w:firstRowFirstColumn="0" w:firstRowLastColumn="0" w:lastRowFirstColumn="0" w:lastRowLastColumn="0"/>
            </w:pPr>
            <w:r w:rsidRPr="005E3825">
              <w:t>256 – Refusal to register plant design</w:t>
            </w:r>
          </w:p>
        </w:tc>
        <w:tc>
          <w:tcPr>
            <w:tcW w:w="526" w:type="dxa"/>
          </w:tcPr>
          <w:p w14:paraId="1D90CC0B" w14:textId="5AB8FEFA" w:rsidR="00E43492" w:rsidRPr="00BD4399" w:rsidRDefault="00E43492" w:rsidP="00E43492">
            <w:pPr>
              <w:pStyle w:val="BodyText"/>
              <w:ind w:left="457" w:hanging="457"/>
              <w:cnfStyle w:val="000000000000" w:firstRow="0" w:lastRow="0" w:firstColumn="0" w:lastColumn="0" w:oddVBand="0" w:evenVBand="0" w:oddHBand="0" w:evenHBand="0" w:firstRowFirstColumn="0" w:firstRowLastColumn="0" w:lastRowFirstColumn="0" w:lastRowLastColumn="0"/>
            </w:pPr>
            <w:r w:rsidRPr="00530A13">
              <w:fldChar w:fldCharType="begin">
                <w:ffData>
                  <w:name w:val="Check128"/>
                  <w:enabled/>
                  <w:calcOnExit w:val="0"/>
                  <w:checkBox>
                    <w:sizeAuto/>
                    <w:default w:val="0"/>
                  </w:checkBox>
                </w:ffData>
              </w:fldChar>
            </w:r>
            <w:r w:rsidRPr="00530A13">
              <w:instrText xml:space="preserve"> FORMCHECKBOX </w:instrText>
            </w:r>
            <w:r w:rsidRPr="00530A13">
              <w:fldChar w:fldCharType="separate"/>
            </w:r>
            <w:r w:rsidRPr="00530A13">
              <w:fldChar w:fldCharType="end"/>
            </w:r>
          </w:p>
        </w:tc>
        <w:tc>
          <w:tcPr>
            <w:tcW w:w="4937" w:type="dxa"/>
          </w:tcPr>
          <w:p w14:paraId="47904AF0" w14:textId="3B5A5C0D" w:rsidR="00E43492" w:rsidRPr="00DC5DF0" w:rsidRDefault="00E43492" w:rsidP="00E43492">
            <w:pPr>
              <w:pStyle w:val="BodyText"/>
              <w:tabs>
                <w:tab w:val="clear" w:pos="567"/>
                <w:tab w:val="left" w:pos="0"/>
              </w:tabs>
              <w:cnfStyle w:val="000000000000" w:firstRow="0" w:lastRow="0" w:firstColumn="0" w:lastColumn="0" w:oddVBand="0" w:evenVBand="0" w:oddHBand="0" w:evenHBand="0" w:firstRowFirstColumn="0" w:firstRowLastColumn="0" w:lastRowFirstColumn="0" w:lastRowLastColumn="0"/>
            </w:pPr>
            <w:r>
              <w:t>A</w:t>
            </w:r>
            <w:r w:rsidRPr="004F52A5">
              <w:t>pplicant</w:t>
            </w:r>
          </w:p>
        </w:tc>
      </w:tr>
      <w:tr w:rsidR="00E43492" w14:paraId="15393C46" w14:textId="77777777" w:rsidTr="002D4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18F0EC9" w14:textId="51BA7D8F" w:rsidR="00E43492" w:rsidRPr="00B95E46" w:rsidRDefault="00E43492" w:rsidP="00E43492">
            <w:pPr>
              <w:pStyle w:val="BodyText"/>
              <w:ind w:left="454" w:hanging="454"/>
            </w:pPr>
            <w:r w:rsidRPr="00137C19">
              <w:fldChar w:fldCharType="begin">
                <w:ffData>
                  <w:name w:val="Check128"/>
                  <w:enabled/>
                  <w:calcOnExit w:val="0"/>
                  <w:checkBox>
                    <w:sizeAuto/>
                    <w:default w:val="0"/>
                  </w:checkBox>
                </w:ffData>
              </w:fldChar>
            </w:r>
            <w:r w:rsidRPr="00137C19">
              <w:instrText xml:space="preserve"> FORMCHECKBOX </w:instrText>
            </w:r>
            <w:r w:rsidRPr="00137C19">
              <w:fldChar w:fldCharType="separate"/>
            </w:r>
            <w:r w:rsidRPr="00137C19">
              <w:fldChar w:fldCharType="end"/>
            </w:r>
          </w:p>
        </w:tc>
        <w:tc>
          <w:tcPr>
            <w:tcW w:w="4027" w:type="dxa"/>
          </w:tcPr>
          <w:p w14:paraId="03A64560" w14:textId="0232D63A" w:rsidR="00E43492" w:rsidRPr="00DC5DF0" w:rsidRDefault="00E43492" w:rsidP="00E43492">
            <w:pPr>
              <w:pStyle w:val="BodyText"/>
              <w:tabs>
                <w:tab w:val="clear" w:pos="567"/>
                <w:tab w:val="left" w:pos="249"/>
              </w:tabs>
              <w:cnfStyle w:val="000000100000" w:firstRow="0" w:lastRow="0" w:firstColumn="0" w:lastColumn="0" w:oddVBand="0" w:evenVBand="0" w:oddHBand="1" w:evenHBand="0" w:firstRowFirstColumn="0" w:firstRowLastColumn="0" w:lastRowFirstColumn="0" w:lastRowLastColumn="0"/>
            </w:pPr>
            <w:r w:rsidRPr="005E3825">
              <w:t>257 – Refusal to register plant design</w:t>
            </w:r>
          </w:p>
        </w:tc>
        <w:tc>
          <w:tcPr>
            <w:tcW w:w="526" w:type="dxa"/>
          </w:tcPr>
          <w:p w14:paraId="64F0D0EF" w14:textId="061AA3DA" w:rsidR="00E43492" w:rsidRPr="00BD4399" w:rsidRDefault="00E43492" w:rsidP="00E43492">
            <w:pPr>
              <w:pStyle w:val="BodyText"/>
              <w:ind w:left="457" w:hanging="457"/>
              <w:cnfStyle w:val="000000100000" w:firstRow="0" w:lastRow="0" w:firstColumn="0" w:lastColumn="0" w:oddVBand="0" w:evenVBand="0" w:oddHBand="1" w:evenHBand="0" w:firstRowFirstColumn="0" w:firstRowLastColumn="0" w:lastRowFirstColumn="0" w:lastRowLastColumn="0"/>
            </w:pPr>
            <w:r w:rsidRPr="00530A13">
              <w:fldChar w:fldCharType="begin">
                <w:ffData>
                  <w:name w:val="Check128"/>
                  <w:enabled/>
                  <w:calcOnExit w:val="0"/>
                  <w:checkBox>
                    <w:sizeAuto/>
                    <w:default w:val="0"/>
                  </w:checkBox>
                </w:ffData>
              </w:fldChar>
            </w:r>
            <w:r w:rsidRPr="00530A13">
              <w:instrText xml:space="preserve"> FORMCHECKBOX </w:instrText>
            </w:r>
            <w:r w:rsidRPr="00530A13">
              <w:fldChar w:fldCharType="separate"/>
            </w:r>
            <w:r w:rsidRPr="00530A13">
              <w:fldChar w:fldCharType="end"/>
            </w:r>
          </w:p>
        </w:tc>
        <w:tc>
          <w:tcPr>
            <w:tcW w:w="4937" w:type="dxa"/>
          </w:tcPr>
          <w:p w14:paraId="1CC03836" w14:textId="148A2A2E" w:rsidR="00E43492" w:rsidRPr="00DC5DF0" w:rsidRDefault="00E43492" w:rsidP="00E43492">
            <w:pPr>
              <w:pStyle w:val="BodyText"/>
              <w:tabs>
                <w:tab w:val="clear" w:pos="567"/>
                <w:tab w:val="left" w:pos="0"/>
              </w:tabs>
              <w:cnfStyle w:val="000000100000" w:firstRow="0" w:lastRow="0" w:firstColumn="0" w:lastColumn="0" w:oddVBand="0" w:evenVBand="0" w:oddHBand="1" w:evenHBand="0" w:firstRowFirstColumn="0" w:firstRowLastColumn="0" w:lastRowFirstColumn="0" w:lastRowLastColumn="0"/>
            </w:pPr>
            <w:r w:rsidRPr="004F52A5">
              <w:t>Applicant</w:t>
            </w:r>
          </w:p>
        </w:tc>
      </w:tr>
      <w:tr w:rsidR="00E43492" w14:paraId="718EE2C9" w14:textId="77777777" w:rsidTr="002D45A2">
        <w:tc>
          <w:tcPr>
            <w:cnfStyle w:val="001000000000" w:firstRow="0" w:lastRow="0" w:firstColumn="1" w:lastColumn="0" w:oddVBand="0" w:evenVBand="0" w:oddHBand="0" w:evenHBand="0" w:firstRowFirstColumn="0" w:firstRowLastColumn="0" w:lastRowFirstColumn="0" w:lastRowLastColumn="0"/>
            <w:tcW w:w="704" w:type="dxa"/>
          </w:tcPr>
          <w:p w14:paraId="41E8EF1D" w14:textId="7A6FB834" w:rsidR="00E43492" w:rsidRPr="00B95E46" w:rsidRDefault="00E43492" w:rsidP="00E43492">
            <w:pPr>
              <w:pStyle w:val="BodyText"/>
              <w:ind w:left="454" w:hanging="454"/>
            </w:pPr>
            <w:r w:rsidRPr="00137C19">
              <w:fldChar w:fldCharType="begin">
                <w:ffData>
                  <w:name w:val="Check128"/>
                  <w:enabled/>
                  <w:calcOnExit w:val="0"/>
                  <w:checkBox>
                    <w:sizeAuto/>
                    <w:default w:val="0"/>
                  </w:checkBox>
                </w:ffData>
              </w:fldChar>
            </w:r>
            <w:r w:rsidRPr="00137C19">
              <w:instrText xml:space="preserve"> FORMCHECKBOX </w:instrText>
            </w:r>
            <w:r w:rsidRPr="00137C19">
              <w:fldChar w:fldCharType="separate"/>
            </w:r>
            <w:r w:rsidRPr="00137C19">
              <w:fldChar w:fldCharType="end"/>
            </w:r>
          </w:p>
        </w:tc>
        <w:tc>
          <w:tcPr>
            <w:tcW w:w="4027" w:type="dxa"/>
          </w:tcPr>
          <w:p w14:paraId="44A6EF33" w14:textId="5D9D9A3C" w:rsidR="00E43492" w:rsidRPr="00DC5DF0" w:rsidRDefault="00E43492" w:rsidP="00E43492">
            <w:pPr>
              <w:pStyle w:val="BodyText"/>
              <w:tabs>
                <w:tab w:val="clear" w:pos="567"/>
                <w:tab w:val="left" w:pos="249"/>
              </w:tabs>
              <w:cnfStyle w:val="000000000000" w:firstRow="0" w:lastRow="0" w:firstColumn="0" w:lastColumn="0" w:oddVBand="0" w:evenVBand="0" w:oddHBand="0" w:evenHBand="0" w:firstRowFirstColumn="0" w:firstRowLastColumn="0" w:lastRowFirstColumn="0" w:lastRowLastColumn="0"/>
            </w:pPr>
            <w:r w:rsidRPr="005E3825">
              <w:t>258 – Imposition of a condition when granting registration of plant design</w:t>
            </w:r>
          </w:p>
        </w:tc>
        <w:tc>
          <w:tcPr>
            <w:tcW w:w="526" w:type="dxa"/>
          </w:tcPr>
          <w:p w14:paraId="71A786ED" w14:textId="470C8C4E" w:rsidR="00E43492" w:rsidRPr="00BD4399" w:rsidRDefault="00E43492" w:rsidP="00E43492">
            <w:pPr>
              <w:pStyle w:val="BodyText"/>
              <w:ind w:left="457" w:hanging="457"/>
              <w:cnfStyle w:val="000000000000" w:firstRow="0" w:lastRow="0" w:firstColumn="0" w:lastColumn="0" w:oddVBand="0" w:evenVBand="0" w:oddHBand="0" w:evenHBand="0" w:firstRowFirstColumn="0" w:firstRowLastColumn="0" w:lastRowFirstColumn="0" w:lastRowLastColumn="0"/>
            </w:pPr>
            <w:r w:rsidRPr="00530A13">
              <w:fldChar w:fldCharType="begin">
                <w:ffData>
                  <w:name w:val="Check128"/>
                  <w:enabled/>
                  <w:calcOnExit w:val="0"/>
                  <w:checkBox>
                    <w:sizeAuto/>
                    <w:default w:val="0"/>
                  </w:checkBox>
                </w:ffData>
              </w:fldChar>
            </w:r>
            <w:r w:rsidRPr="00530A13">
              <w:instrText xml:space="preserve"> FORMCHECKBOX </w:instrText>
            </w:r>
            <w:r w:rsidRPr="00530A13">
              <w:fldChar w:fldCharType="separate"/>
            </w:r>
            <w:r w:rsidRPr="00530A13">
              <w:fldChar w:fldCharType="end"/>
            </w:r>
          </w:p>
        </w:tc>
        <w:tc>
          <w:tcPr>
            <w:tcW w:w="4937" w:type="dxa"/>
          </w:tcPr>
          <w:p w14:paraId="53334946" w14:textId="1380D6D1" w:rsidR="00E43492" w:rsidRPr="00DC5DF0" w:rsidRDefault="00E43492" w:rsidP="00E43492">
            <w:pPr>
              <w:pStyle w:val="BodyText"/>
              <w:tabs>
                <w:tab w:val="clear" w:pos="567"/>
                <w:tab w:val="left" w:pos="0"/>
              </w:tabs>
              <w:cnfStyle w:val="000000000000" w:firstRow="0" w:lastRow="0" w:firstColumn="0" w:lastColumn="0" w:oddVBand="0" w:evenVBand="0" w:oddHBand="0" w:evenHBand="0" w:firstRowFirstColumn="0" w:firstRowLastColumn="0" w:lastRowFirstColumn="0" w:lastRowLastColumn="0"/>
            </w:pPr>
            <w:r w:rsidRPr="004F52A5">
              <w:t>Applicant</w:t>
            </w:r>
          </w:p>
        </w:tc>
      </w:tr>
      <w:tr w:rsidR="00E43492" w14:paraId="425399F2" w14:textId="77777777" w:rsidTr="002D4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restart"/>
          </w:tcPr>
          <w:p w14:paraId="066ACD92" w14:textId="2AFA9A41" w:rsidR="00E43492" w:rsidRPr="00B95E46" w:rsidRDefault="00E43492" w:rsidP="00E43492">
            <w:pPr>
              <w:pStyle w:val="BodyText"/>
              <w:ind w:left="454" w:hanging="454"/>
            </w:pPr>
            <w:r w:rsidRPr="00137C19">
              <w:fldChar w:fldCharType="begin">
                <w:ffData>
                  <w:name w:val="Check128"/>
                  <w:enabled/>
                  <w:calcOnExit w:val="0"/>
                  <w:checkBox>
                    <w:sizeAuto/>
                    <w:default w:val="0"/>
                  </w:checkBox>
                </w:ffData>
              </w:fldChar>
            </w:r>
            <w:r w:rsidRPr="00137C19">
              <w:instrText xml:space="preserve"> FORMCHECKBOX </w:instrText>
            </w:r>
            <w:r w:rsidRPr="00137C19">
              <w:fldChar w:fldCharType="separate"/>
            </w:r>
            <w:r w:rsidRPr="00137C19">
              <w:fldChar w:fldCharType="end"/>
            </w:r>
          </w:p>
        </w:tc>
        <w:tc>
          <w:tcPr>
            <w:tcW w:w="4027" w:type="dxa"/>
            <w:vMerge w:val="restart"/>
          </w:tcPr>
          <w:p w14:paraId="11DE9276" w14:textId="6B9C134E" w:rsidR="00E43492" w:rsidRPr="00DC5DF0" w:rsidRDefault="00E43492" w:rsidP="00E43492">
            <w:pPr>
              <w:pStyle w:val="BodyText"/>
              <w:tabs>
                <w:tab w:val="clear" w:pos="567"/>
                <w:tab w:val="left" w:pos="249"/>
              </w:tabs>
              <w:cnfStyle w:val="000000100000" w:firstRow="0" w:lastRow="0" w:firstColumn="0" w:lastColumn="0" w:oddVBand="0" w:evenVBand="0" w:oddHBand="1" w:evenHBand="0" w:firstRowFirstColumn="0" w:firstRowLastColumn="0" w:lastRowFirstColumn="0" w:lastRowLastColumn="0"/>
            </w:pPr>
            <w:r w:rsidRPr="005E3825">
              <w:t>269 – Refusal to register item of plant</w:t>
            </w:r>
          </w:p>
        </w:tc>
        <w:tc>
          <w:tcPr>
            <w:tcW w:w="526" w:type="dxa"/>
          </w:tcPr>
          <w:p w14:paraId="0FBBB448" w14:textId="476F6952" w:rsidR="00E43492" w:rsidRPr="00BD4399" w:rsidRDefault="00E43492" w:rsidP="00E43492">
            <w:pPr>
              <w:pStyle w:val="BodyText"/>
              <w:ind w:left="457" w:hanging="457"/>
              <w:cnfStyle w:val="000000100000" w:firstRow="0" w:lastRow="0" w:firstColumn="0" w:lastColumn="0" w:oddVBand="0" w:evenVBand="0" w:oddHBand="1" w:evenHBand="0" w:firstRowFirstColumn="0" w:firstRowLastColumn="0" w:lastRowFirstColumn="0" w:lastRowLastColumn="0"/>
            </w:pPr>
            <w:r w:rsidRPr="00530A13">
              <w:fldChar w:fldCharType="begin">
                <w:ffData>
                  <w:name w:val="Check128"/>
                  <w:enabled/>
                  <w:calcOnExit w:val="0"/>
                  <w:checkBox>
                    <w:sizeAuto/>
                    <w:default w:val="0"/>
                  </w:checkBox>
                </w:ffData>
              </w:fldChar>
            </w:r>
            <w:r w:rsidRPr="00530A13">
              <w:instrText xml:space="preserve"> FORMCHECKBOX </w:instrText>
            </w:r>
            <w:r w:rsidRPr="00530A13">
              <w:fldChar w:fldCharType="separate"/>
            </w:r>
            <w:r w:rsidRPr="00530A13">
              <w:fldChar w:fldCharType="end"/>
            </w:r>
          </w:p>
        </w:tc>
        <w:tc>
          <w:tcPr>
            <w:tcW w:w="4937" w:type="dxa"/>
          </w:tcPr>
          <w:p w14:paraId="22A58106" w14:textId="50BDDAEE" w:rsidR="00E43492" w:rsidRPr="00DC5DF0" w:rsidRDefault="00E43492" w:rsidP="00E43492">
            <w:pPr>
              <w:pStyle w:val="BodyText"/>
              <w:tabs>
                <w:tab w:val="clear" w:pos="567"/>
                <w:tab w:val="left" w:pos="0"/>
              </w:tabs>
              <w:cnfStyle w:val="000000100000" w:firstRow="0" w:lastRow="0" w:firstColumn="0" w:lastColumn="0" w:oddVBand="0" w:evenVBand="0" w:oddHBand="1" w:evenHBand="0" w:firstRowFirstColumn="0" w:firstRowLastColumn="0" w:lastRowFirstColumn="0" w:lastRowLastColumn="0"/>
            </w:pPr>
            <w:r w:rsidRPr="004F52A5">
              <w:t>Applicant</w:t>
            </w:r>
          </w:p>
        </w:tc>
      </w:tr>
      <w:tr w:rsidR="00E43492" w14:paraId="56BAEF50" w14:textId="77777777" w:rsidTr="002D45A2">
        <w:tc>
          <w:tcPr>
            <w:cnfStyle w:val="001000000000" w:firstRow="0" w:lastRow="0" w:firstColumn="1" w:lastColumn="0" w:oddVBand="0" w:evenVBand="0" w:oddHBand="0" w:evenHBand="0" w:firstRowFirstColumn="0" w:firstRowLastColumn="0" w:lastRowFirstColumn="0" w:lastRowLastColumn="0"/>
            <w:tcW w:w="704" w:type="dxa"/>
            <w:vMerge/>
          </w:tcPr>
          <w:p w14:paraId="6CD6E9E7" w14:textId="2EBBB199" w:rsidR="00E43492" w:rsidRPr="00B95E46" w:rsidRDefault="00E43492" w:rsidP="00E43492">
            <w:pPr>
              <w:pStyle w:val="BodyText"/>
              <w:ind w:left="454" w:hanging="454"/>
            </w:pPr>
          </w:p>
        </w:tc>
        <w:tc>
          <w:tcPr>
            <w:tcW w:w="4027" w:type="dxa"/>
            <w:vMerge/>
          </w:tcPr>
          <w:p w14:paraId="7DCAC67C" w14:textId="4A5D0007" w:rsidR="00E43492" w:rsidRPr="00B95E46" w:rsidRDefault="00E43492" w:rsidP="00E43492">
            <w:pPr>
              <w:pStyle w:val="BodyText"/>
              <w:tabs>
                <w:tab w:val="clear" w:pos="567"/>
                <w:tab w:val="left" w:pos="249"/>
              </w:tabs>
              <w:cnfStyle w:val="000000000000" w:firstRow="0" w:lastRow="0" w:firstColumn="0" w:lastColumn="0" w:oddVBand="0" w:evenVBand="0" w:oddHBand="0" w:evenHBand="0" w:firstRowFirstColumn="0" w:firstRowLastColumn="0" w:lastRowFirstColumn="0" w:lastRowLastColumn="0"/>
            </w:pPr>
          </w:p>
        </w:tc>
        <w:tc>
          <w:tcPr>
            <w:tcW w:w="526" w:type="dxa"/>
          </w:tcPr>
          <w:p w14:paraId="28970000" w14:textId="18285897" w:rsidR="00E43492" w:rsidRPr="00BD4399" w:rsidRDefault="00E43492" w:rsidP="00E43492">
            <w:pPr>
              <w:pStyle w:val="BodyText"/>
              <w:ind w:left="457" w:hanging="457"/>
              <w:cnfStyle w:val="000000000000" w:firstRow="0" w:lastRow="0" w:firstColumn="0" w:lastColumn="0" w:oddVBand="0" w:evenVBand="0" w:oddHBand="0" w:evenHBand="0" w:firstRowFirstColumn="0" w:firstRowLastColumn="0" w:lastRowFirstColumn="0" w:lastRowLastColumn="0"/>
            </w:pPr>
            <w:r w:rsidRPr="00530A13">
              <w:fldChar w:fldCharType="begin">
                <w:ffData>
                  <w:name w:val="Check128"/>
                  <w:enabled/>
                  <w:calcOnExit w:val="0"/>
                  <w:checkBox>
                    <w:sizeAuto/>
                    <w:default w:val="0"/>
                  </w:checkBox>
                </w:ffData>
              </w:fldChar>
            </w:r>
            <w:r w:rsidRPr="00530A13">
              <w:instrText xml:space="preserve"> FORMCHECKBOX </w:instrText>
            </w:r>
            <w:r w:rsidRPr="00530A13">
              <w:fldChar w:fldCharType="separate"/>
            </w:r>
            <w:r w:rsidRPr="00530A13">
              <w:fldChar w:fldCharType="end"/>
            </w:r>
          </w:p>
        </w:tc>
        <w:tc>
          <w:tcPr>
            <w:tcW w:w="4937" w:type="dxa"/>
          </w:tcPr>
          <w:p w14:paraId="672D7A55" w14:textId="1E84AF7C" w:rsidR="00E43492" w:rsidRPr="00BD4399" w:rsidRDefault="00E43492" w:rsidP="00E43492">
            <w:pPr>
              <w:pStyle w:val="BodyText"/>
              <w:tabs>
                <w:tab w:val="clear" w:pos="567"/>
                <w:tab w:val="left" w:pos="0"/>
              </w:tabs>
              <w:cnfStyle w:val="000000000000" w:firstRow="0" w:lastRow="0" w:firstColumn="0" w:lastColumn="0" w:oddVBand="0" w:evenVBand="0" w:oddHBand="0" w:evenHBand="0" w:firstRowFirstColumn="0" w:firstRowLastColumn="0" w:lastRowFirstColumn="0" w:lastRowLastColumn="0"/>
            </w:pPr>
            <w:r w:rsidRPr="004F52A5">
              <w:t>The person with management or control of the item of plant</w:t>
            </w:r>
          </w:p>
        </w:tc>
      </w:tr>
      <w:tr w:rsidR="00E43492" w14:paraId="12194779" w14:textId="77777777" w:rsidTr="002D4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restart"/>
          </w:tcPr>
          <w:p w14:paraId="7EB13AC0" w14:textId="717D637D" w:rsidR="00E43492" w:rsidRPr="00B95E46" w:rsidRDefault="00E43492" w:rsidP="00E43492">
            <w:pPr>
              <w:pStyle w:val="BodyText"/>
              <w:ind w:left="454" w:hanging="454"/>
            </w:pPr>
            <w:r w:rsidRPr="00137C19">
              <w:fldChar w:fldCharType="begin">
                <w:ffData>
                  <w:name w:val="Check128"/>
                  <w:enabled/>
                  <w:calcOnExit w:val="0"/>
                  <w:checkBox>
                    <w:sizeAuto/>
                    <w:default w:val="0"/>
                  </w:checkBox>
                </w:ffData>
              </w:fldChar>
            </w:r>
            <w:r w:rsidRPr="00137C19">
              <w:instrText xml:space="preserve"> FORMCHECKBOX </w:instrText>
            </w:r>
            <w:r w:rsidRPr="00137C19">
              <w:fldChar w:fldCharType="separate"/>
            </w:r>
            <w:r w:rsidRPr="00137C19">
              <w:fldChar w:fldCharType="end"/>
            </w:r>
          </w:p>
        </w:tc>
        <w:tc>
          <w:tcPr>
            <w:tcW w:w="4027" w:type="dxa"/>
            <w:vMerge w:val="restart"/>
          </w:tcPr>
          <w:p w14:paraId="14615C63" w14:textId="6FBE1E44" w:rsidR="00E43492" w:rsidRPr="00DC5DF0" w:rsidRDefault="00E43492" w:rsidP="00E43492">
            <w:pPr>
              <w:pStyle w:val="BodyText"/>
              <w:tabs>
                <w:tab w:val="clear" w:pos="567"/>
                <w:tab w:val="left" w:pos="249"/>
              </w:tabs>
              <w:cnfStyle w:val="000000100000" w:firstRow="0" w:lastRow="0" w:firstColumn="0" w:lastColumn="0" w:oddVBand="0" w:evenVBand="0" w:oddHBand="1" w:evenHBand="0" w:firstRowFirstColumn="0" w:firstRowLastColumn="0" w:lastRowFirstColumn="0" w:lastRowLastColumn="0"/>
            </w:pPr>
            <w:r w:rsidRPr="004F52A5">
              <w:t>270 – Refusal to register item of plant</w:t>
            </w:r>
          </w:p>
        </w:tc>
        <w:tc>
          <w:tcPr>
            <w:tcW w:w="526" w:type="dxa"/>
          </w:tcPr>
          <w:p w14:paraId="2ED3D357" w14:textId="5EDB5E9D" w:rsidR="00E43492" w:rsidRPr="00BD4399" w:rsidRDefault="00E43492" w:rsidP="00E43492">
            <w:pPr>
              <w:pStyle w:val="BodyText"/>
              <w:ind w:left="457" w:hanging="457"/>
              <w:cnfStyle w:val="000000100000" w:firstRow="0" w:lastRow="0" w:firstColumn="0" w:lastColumn="0" w:oddVBand="0" w:evenVBand="0" w:oddHBand="1" w:evenHBand="0" w:firstRowFirstColumn="0" w:firstRowLastColumn="0" w:lastRowFirstColumn="0" w:lastRowLastColumn="0"/>
            </w:pPr>
            <w:r w:rsidRPr="00530A13">
              <w:fldChar w:fldCharType="begin">
                <w:ffData>
                  <w:name w:val="Check128"/>
                  <w:enabled/>
                  <w:calcOnExit w:val="0"/>
                  <w:checkBox>
                    <w:sizeAuto/>
                    <w:default w:val="0"/>
                  </w:checkBox>
                </w:ffData>
              </w:fldChar>
            </w:r>
            <w:r w:rsidRPr="00530A13">
              <w:instrText xml:space="preserve"> FORMCHECKBOX </w:instrText>
            </w:r>
            <w:r w:rsidRPr="00530A13">
              <w:fldChar w:fldCharType="separate"/>
            </w:r>
            <w:r w:rsidRPr="00530A13">
              <w:fldChar w:fldCharType="end"/>
            </w:r>
          </w:p>
        </w:tc>
        <w:tc>
          <w:tcPr>
            <w:tcW w:w="4937" w:type="dxa"/>
          </w:tcPr>
          <w:p w14:paraId="762204A6" w14:textId="634CE569" w:rsidR="00E43492" w:rsidRPr="00DC5DF0" w:rsidRDefault="00E43492" w:rsidP="00E43492">
            <w:pPr>
              <w:pStyle w:val="BodyText"/>
              <w:tabs>
                <w:tab w:val="clear" w:pos="567"/>
                <w:tab w:val="left" w:pos="0"/>
              </w:tabs>
              <w:cnfStyle w:val="000000100000" w:firstRow="0" w:lastRow="0" w:firstColumn="0" w:lastColumn="0" w:oddVBand="0" w:evenVBand="0" w:oddHBand="1" w:evenHBand="0" w:firstRowFirstColumn="0" w:firstRowLastColumn="0" w:lastRowFirstColumn="0" w:lastRowLastColumn="0"/>
            </w:pPr>
            <w:r w:rsidRPr="004F52A5">
              <w:t>Applicant</w:t>
            </w:r>
          </w:p>
        </w:tc>
      </w:tr>
      <w:tr w:rsidR="00E43492" w14:paraId="7589190D" w14:textId="77777777" w:rsidTr="002D45A2">
        <w:tc>
          <w:tcPr>
            <w:cnfStyle w:val="001000000000" w:firstRow="0" w:lastRow="0" w:firstColumn="1" w:lastColumn="0" w:oddVBand="0" w:evenVBand="0" w:oddHBand="0" w:evenHBand="0" w:firstRowFirstColumn="0" w:firstRowLastColumn="0" w:lastRowFirstColumn="0" w:lastRowLastColumn="0"/>
            <w:tcW w:w="704" w:type="dxa"/>
            <w:vMerge/>
          </w:tcPr>
          <w:p w14:paraId="4585C6F0" w14:textId="6FE7E7FC" w:rsidR="00E43492" w:rsidRPr="00B95E46" w:rsidRDefault="00E43492" w:rsidP="00E43492">
            <w:pPr>
              <w:pStyle w:val="BodyText"/>
              <w:ind w:left="454" w:hanging="454"/>
            </w:pPr>
          </w:p>
        </w:tc>
        <w:tc>
          <w:tcPr>
            <w:tcW w:w="4027" w:type="dxa"/>
            <w:vMerge/>
          </w:tcPr>
          <w:p w14:paraId="2F83B023" w14:textId="7027E4EA" w:rsidR="00E43492" w:rsidRPr="00B95E46" w:rsidRDefault="00E43492" w:rsidP="00E43492">
            <w:pPr>
              <w:pStyle w:val="BodyText"/>
              <w:tabs>
                <w:tab w:val="clear" w:pos="567"/>
                <w:tab w:val="left" w:pos="249"/>
              </w:tabs>
              <w:cnfStyle w:val="000000000000" w:firstRow="0" w:lastRow="0" w:firstColumn="0" w:lastColumn="0" w:oddVBand="0" w:evenVBand="0" w:oddHBand="0" w:evenHBand="0" w:firstRowFirstColumn="0" w:firstRowLastColumn="0" w:lastRowFirstColumn="0" w:lastRowLastColumn="0"/>
            </w:pPr>
          </w:p>
        </w:tc>
        <w:tc>
          <w:tcPr>
            <w:tcW w:w="526" w:type="dxa"/>
          </w:tcPr>
          <w:p w14:paraId="5FB3A48F" w14:textId="20C98AFF" w:rsidR="00E43492" w:rsidRPr="00BD4399" w:rsidRDefault="00E43492" w:rsidP="00E43492">
            <w:pPr>
              <w:pStyle w:val="BodyText"/>
              <w:ind w:left="457" w:hanging="457"/>
              <w:cnfStyle w:val="000000000000" w:firstRow="0" w:lastRow="0" w:firstColumn="0" w:lastColumn="0" w:oddVBand="0" w:evenVBand="0" w:oddHBand="0" w:evenHBand="0" w:firstRowFirstColumn="0" w:firstRowLastColumn="0" w:lastRowFirstColumn="0" w:lastRowLastColumn="0"/>
            </w:pPr>
            <w:r w:rsidRPr="00530A13">
              <w:fldChar w:fldCharType="begin">
                <w:ffData>
                  <w:name w:val="Check128"/>
                  <w:enabled/>
                  <w:calcOnExit w:val="0"/>
                  <w:checkBox>
                    <w:sizeAuto/>
                    <w:default w:val="0"/>
                  </w:checkBox>
                </w:ffData>
              </w:fldChar>
            </w:r>
            <w:r w:rsidRPr="00530A13">
              <w:instrText xml:space="preserve"> FORMCHECKBOX </w:instrText>
            </w:r>
            <w:r w:rsidRPr="00530A13">
              <w:fldChar w:fldCharType="separate"/>
            </w:r>
            <w:r w:rsidRPr="00530A13">
              <w:fldChar w:fldCharType="end"/>
            </w:r>
          </w:p>
        </w:tc>
        <w:tc>
          <w:tcPr>
            <w:tcW w:w="4937" w:type="dxa"/>
          </w:tcPr>
          <w:p w14:paraId="6A08FAC4" w14:textId="1809E449" w:rsidR="00E43492" w:rsidRPr="00BD4399" w:rsidRDefault="00E43492" w:rsidP="00E43492">
            <w:pPr>
              <w:pStyle w:val="BodyText"/>
              <w:tabs>
                <w:tab w:val="clear" w:pos="567"/>
                <w:tab w:val="left" w:pos="0"/>
              </w:tabs>
              <w:cnfStyle w:val="000000000000" w:firstRow="0" w:lastRow="0" w:firstColumn="0" w:lastColumn="0" w:oddVBand="0" w:evenVBand="0" w:oddHBand="0" w:evenHBand="0" w:firstRowFirstColumn="0" w:firstRowLastColumn="0" w:lastRowFirstColumn="0" w:lastRowLastColumn="0"/>
            </w:pPr>
            <w:r w:rsidRPr="004F52A5">
              <w:t>The person with management or control of the item of plant</w:t>
            </w:r>
          </w:p>
        </w:tc>
      </w:tr>
      <w:tr w:rsidR="00E43492" w14:paraId="7C5A0700" w14:textId="77777777" w:rsidTr="002D4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restart"/>
          </w:tcPr>
          <w:p w14:paraId="505C2650" w14:textId="32BB2807" w:rsidR="00E43492" w:rsidRPr="00B95E46" w:rsidRDefault="00E43492" w:rsidP="00E43492">
            <w:pPr>
              <w:pStyle w:val="BodyText"/>
              <w:ind w:left="454" w:hanging="454"/>
            </w:pPr>
            <w:r w:rsidRPr="00137C19">
              <w:fldChar w:fldCharType="begin">
                <w:ffData>
                  <w:name w:val="Check128"/>
                  <w:enabled/>
                  <w:calcOnExit w:val="0"/>
                  <w:checkBox>
                    <w:sizeAuto/>
                    <w:default w:val="0"/>
                  </w:checkBox>
                </w:ffData>
              </w:fldChar>
            </w:r>
            <w:r w:rsidRPr="00137C19">
              <w:instrText xml:space="preserve"> FORMCHECKBOX </w:instrText>
            </w:r>
            <w:r w:rsidRPr="00137C19">
              <w:fldChar w:fldCharType="separate"/>
            </w:r>
            <w:r w:rsidRPr="00137C19">
              <w:fldChar w:fldCharType="end"/>
            </w:r>
          </w:p>
        </w:tc>
        <w:tc>
          <w:tcPr>
            <w:tcW w:w="4027" w:type="dxa"/>
            <w:vMerge w:val="restart"/>
          </w:tcPr>
          <w:p w14:paraId="6A3F58BF" w14:textId="4565DC38" w:rsidR="00E43492" w:rsidRPr="00DC5DF0" w:rsidRDefault="00E43492" w:rsidP="00E43492">
            <w:pPr>
              <w:pStyle w:val="BodyText"/>
              <w:tabs>
                <w:tab w:val="clear" w:pos="567"/>
                <w:tab w:val="left" w:pos="249"/>
              </w:tabs>
              <w:cnfStyle w:val="000000100000" w:firstRow="0" w:lastRow="0" w:firstColumn="0" w:lastColumn="0" w:oddVBand="0" w:evenVBand="0" w:oddHBand="1" w:evenHBand="0" w:firstRowFirstColumn="0" w:firstRowLastColumn="0" w:lastRowFirstColumn="0" w:lastRowLastColumn="0"/>
            </w:pPr>
            <w:r w:rsidRPr="004F52A5">
              <w:t>271 – Imposition of a condition when granting registration of item of plant</w:t>
            </w:r>
          </w:p>
        </w:tc>
        <w:tc>
          <w:tcPr>
            <w:tcW w:w="526" w:type="dxa"/>
          </w:tcPr>
          <w:p w14:paraId="2E98F6ED" w14:textId="6EE629EE" w:rsidR="00E43492" w:rsidRPr="00BD4399" w:rsidRDefault="00E43492" w:rsidP="00E43492">
            <w:pPr>
              <w:pStyle w:val="BodyText"/>
              <w:ind w:left="457" w:hanging="457"/>
              <w:cnfStyle w:val="000000100000" w:firstRow="0" w:lastRow="0" w:firstColumn="0" w:lastColumn="0" w:oddVBand="0" w:evenVBand="0" w:oddHBand="1" w:evenHBand="0" w:firstRowFirstColumn="0" w:firstRowLastColumn="0" w:lastRowFirstColumn="0" w:lastRowLastColumn="0"/>
            </w:pPr>
            <w:r w:rsidRPr="00530A13">
              <w:fldChar w:fldCharType="begin">
                <w:ffData>
                  <w:name w:val="Check128"/>
                  <w:enabled/>
                  <w:calcOnExit w:val="0"/>
                  <w:checkBox>
                    <w:sizeAuto/>
                    <w:default w:val="0"/>
                  </w:checkBox>
                </w:ffData>
              </w:fldChar>
            </w:r>
            <w:r w:rsidRPr="00530A13">
              <w:instrText xml:space="preserve"> FORMCHECKBOX </w:instrText>
            </w:r>
            <w:r w:rsidRPr="00530A13">
              <w:fldChar w:fldCharType="separate"/>
            </w:r>
            <w:r w:rsidRPr="00530A13">
              <w:fldChar w:fldCharType="end"/>
            </w:r>
          </w:p>
        </w:tc>
        <w:tc>
          <w:tcPr>
            <w:tcW w:w="4937" w:type="dxa"/>
          </w:tcPr>
          <w:p w14:paraId="1B3C88D5" w14:textId="0A8936A1" w:rsidR="00E43492" w:rsidRPr="00DC5DF0" w:rsidRDefault="00E43492" w:rsidP="00E43492">
            <w:pPr>
              <w:pStyle w:val="BodyText"/>
              <w:tabs>
                <w:tab w:val="clear" w:pos="567"/>
                <w:tab w:val="left" w:pos="0"/>
              </w:tabs>
              <w:cnfStyle w:val="000000100000" w:firstRow="0" w:lastRow="0" w:firstColumn="0" w:lastColumn="0" w:oddVBand="0" w:evenVBand="0" w:oddHBand="1" w:evenHBand="0" w:firstRowFirstColumn="0" w:firstRowLastColumn="0" w:lastRowFirstColumn="0" w:lastRowLastColumn="0"/>
            </w:pPr>
            <w:r w:rsidRPr="004F52A5">
              <w:t>Applicant</w:t>
            </w:r>
          </w:p>
        </w:tc>
      </w:tr>
      <w:tr w:rsidR="00E43492" w14:paraId="4CD0F1C2" w14:textId="77777777" w:rsidTr="002D45A2">
        <w:tc>
          <w:tcPr>
            <w:cnfStyle w:val="001000000000" w:firstRow="0" w:lastRow="0" w:firstColumn="1" w:lastColumn="0" w:oddVBand="0" w:evenVBand="0" w:oddHBand="0" w:evenHBand="0" w:firstRowFirstColumn="0" w:firstRowLastColumn="0" w:lastRowFirstColumn="0" w:lastRowLastColumn="0"/>
            <w:tcW w:w="704" w:type="dxa"/>
            <w:vMerge/>
          </w:tcPr>
          <w:p w14:paraId="211598EA" w14:textId="449717CE" w:rsidR="00E43492" w:rsidRPr="00B95E46" w:rsidRDefault="00E43492" w:rsidP="00E43492">
            <w:pPr>
              <w:pStyle w:val="BodyText"/>
              <w:ind w:left="454" w:hanging="454"/>
            </w:pPr>
          </w:p>
        </w:tc>
        <w:tc>
          <w:tcPr>
            <w:tcW w:w="4027" w:type="dxa"/>
            <w:vMerge/>
          </w:tcPr>
          <w:p w14:paraId="4C786308" w14:textId="7A36BDA0" w:rsidR="00E43492" w:rsidRPr="00B95E46" w:rsidRDefault="00E43492" w:rsidP="00E43492">
            <w:pPr>
              <w:pStyle w:val="BodyText"/>
              <w:tabs>
                <w:tab w:val="clear" w:pos="567"/>
                <w:tab w:val="left" w:pos="249"/>
              </w:tabs>
              <w:cnfStyle w:val="000000000000" w:firstRow="0" w:lastRow="0" w:firstColumn="0" w:lastColumn="0" w:oddVBand="0" w:evenVBand="0" w:oddHBand="0" w:evenHBand="0" w:firstRowFirstColumn="0" w:firstRowLastColumn="0" w:lastRowFirstColumn="0" w:lastRowLastColumn="0"/>
            </w:pPr>
          </w:p>
        </w:tc>
        <w:tc>
          <w:tcPr>
            <w:tcW w:w="526" w:type="dxa"/>
          </w:tcPr>
          <w:p w14:paraId="33F1FE45" w14:textId="0EE392BD" w:rsidR="00E43492" w:rsidRPr="00BD4399" w:rsidRDefault="00E43492" w:rsidP="00E43492">
            <w:pPr>
              <w:pStyle w:val="BodyText"/>
              <w:ind w:left="457" w:hanging="457"/>
              <w:cnfStyle w:val="000000000000" w:firstRow="0" w:lastRow="0" w:firstColumn="0" w:lastColumn="0" w:oddVBand="0" w:evenVBand="0" w:oddHBand="0" w:evenHBand="0" w:firstRowFirstColumn="0" w:firstRowLastColumn="0" w:lastRowFirstColumn="0" w:lastRowLastColumn="0"/>
            </w:pPr>
            <w:r w:rsidRPr="00530A13">
              <w:fldChar w:fldCharType="begin">
                <w:ffData>
                  <w:name w:val="Check128"/>
                  <w:enabled/>
                  <w:calcOnExit w:val="0"/>
                  <w:checkBox>
                    <w:sizeAuto/>
                    <w:default w:val="0"/>
                  </w:checkBox>
                </w:ffData>
              </w:fldChar>
            </w:r>
            <w:r w:rsidRPr="00530A13">
              <w:instrText xml:space="preserve"> FORMCHECKBOX </w:instrText>
            </w:r>
            <w:r w:rsidRPr="00530A13">
              <w:fldChar w:fldCharType="separate"/>
            </w:r>
            <w:r w:rsidRPr="00530A13">
              <w:fldChar w:fldCharType="end"/>
            </w:r>
          </w:p>
        </w:tc>
        <w:tc>
          <w:tcPr>
            <w:tcW w:w="4937" w:type="dxa"/>
          </w:tcPr>
          <w:p w14:paraId="417BFE20" w14:textId="3A347C16" w:rsidR="00E43492" w:rsidRPr="00BD4399" w:rsidRDefault="00E43492" w:rsidP="00E43492">
            <w:pPr>
              <w:pStyle w:val="BodyText"/>
              <w:tabs>
                <w:tab w:val="clear" w:pos="567"/>
                <w:tab w:val="left" w:pos="0"/>
              </w:tabs>
              <w:cnfStyle w:val="000000000000" w:firstRow="0" w:lastRow="0" w:firstColumn="0" w:lastColumn="0" w:oddVBand="0" w:evenVBand="0" w:oddHBand="0" w:evenHBand="0" w:firstRowFirstColumn="0" w:firstRowLastColumn="0" w:lastRowFirstColumn="0" w:lastRowLastColumn="0"/>
            </w:pPr>
            <w:r>
              <w:t>T</w:t>
            </w:r>
            <w:r w:rsidRPr="004F52A5">
              <w:t>he person with management or control of the item of plant</w:t>
            </w:r>
          </w:p>
        </w:tc>
      </w:tr>
      <w:tr w:rsidR="00E43492" w14:paraId="6E63A790" w14:textId="77777777" w:rsidTr="002D4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restart"/>
          </w:tcPr>
          <w:p w14:paraId="68D74F06" w14:textId="59677008" w:rsidR="00E43492" w:rsidRPr="00B95E46" w:rsidRDefault="00E43492" w:rsidP="00E43492">
            <w:pPr>
              <w:pStyle w:val="BodyText"/>
              <w:ind w:left="454" w:hanging="454"/>
            </w:pPr>
            <w:r w:rsidRPr="00137C19">
              <w:fldChar w:fldCharType="begin">
                <w:ffData>
                  <w:name w:val="Check128"/>
                  <w:enabled/>
                  <w:calcOnExit w:val="0"/>
                  <w:checkBox>
                    <w:sizeAuto/>
                    <w:default w:val="0"/>
                  </w:checkBox>
                </w:ffData>
              </w:fldChar>
            </w:r>
            <w:r w:rsidRPr="00137C19">
              <w:instrText xml:space="preserve"> FORMCHECKBOX </w:instrText>
            </w:r>
            <w:r w:rsidRPr="00137C19">
              <w:fldChar w:fldCharType="separate"/>
            </w:r>
            <w:r w:rsidRPr="00137C19">
              <w:fldChar w:fldCharType="end"/>
            </w:r>
          </w:p>
        </w:tc>
        <w:tc>
          <w:tcPr>
            <w:tcW w:w="4027" w:type="dxa"/>
            <w:vMerge w:val="restart"/>
          </w:tcPr>
          <w:p w14:paraId="0A641649" w14:textId="0A4CF529" w:rsidR="00E43492" w:rsidRPr="00DC5DF0" w:rsidRDefault="00E43492" w:rsidP="00E43492">
            <w:pPr>
              <w:pStyle w:val="BodyText"/>
              <w:tabs>
                <w:tab w:val="clear" w:pos="567"/>
                <w:tab w:val="left" w:pos="249"/>
              </w:tabs>
              <w:cnfStyle w:val="000000100000" w:firstRow="0" w:lastRow="0" w:firstColumn="0" w:lastColumn="0" w:oddVBand="0" w:evenVBand="0" w:oddHBand="1" w:evenHBand="0" w:firstRowFirstColumn="0" w:firstRowLastColumn="0" w:lastRowFirstColumn="0" w:lastRowLastColumn="0"/>
            </w:pPr>
            <w:r w:rsidRPr="004F52A5">
              <w:t>279 – Refusal to renew registration of item of plant</w:t>
            </w:r>
          </w:p>
        </w:tc>
        <w:tc>
          <w:tcPr>
            <w:tcW w:w="526" w:type="dxa"/>
          </w:tcPr>
          <w:p w14:paraId="56A45B11" w14:textId="4B811920" w:rsidR="00E43492" w:rsidRPr="00BD4399" w:rsidRDefault="00E43492" w:rsidP="00E43492">
            <w:pPr>
              <w:pStyle w:val="BodyText"/>
              <w:ind w:left="457" w:hanging="457"/>
              <w:cnfStyle w:val="000000100000" w:firstRow="0" w:lastRow="0" w:firstColumn="0" w:lastColumn="0" w:oddVBand="0" w:evenVBand="0" w:oddHBand="1" w:evenHBand="0" w:firstRowFirstColumn="0" w:firstRowLastColumn="0" w:lastRowFirstColumn="0" w:lastRowLastColumn="0"/>
            </w:pPr>
            <w:r w:rsidRPr="00530A13">
              <w:fldChar w:fldCharType="begin">
                <w:ffData>
                  <w:name w:val="Check128"/>
                  <w:enabled/>
                  <w:calcOnExit w:val="0"/>
                  <w:checkBox>
                    <w:sizeAuto/>
                    <w:default w:val="0"/>
                  </w:checkBox>
                </w:ffData>
              </w:fldChar>
            </w:r>
            <w:r w:rsidRPr="00530A13">
              <w:instrText xml:space="preserve"> FORMCHECKBOX </w:instrText>
            </w:r>
            <w:r w:rsidRPr="00530A13">
              <w:fldChar w:fldCharType="separate"/>
            </w:r>
            <w:r w:rsidRPr="00530A13">
              <w:fldChar w:fldCharType="end"/>
            </w:r>
          </w:p>
        </w:tc>
        <w:tc>
          <w:tcPr>
            <w:tcW w:w="4937" w:type="dxa"/>
          </w:tcPr>
          <w:p w14:paraId="3CB7B33B" w14:textId="0D11F22A" w:rsidR="00E43492" w:rsidRPr="00DC5DF0" w:rsidRDefault="00E43492" w:rsidP="00E43492">
            <w:pPr>
              <w:pStyle w:val="BodyText"/>
              <w:tabs>
                <w:tab w:val="clear" w:pos="567"/>
                <w:tab w:val="left" w:pos="0"/>
              </w:tabs>
              <w:cnfStyle w:val="000000100000" w:firstRow="0" w:lastRow="0" w:firstColumn="0" w:lastColumn="0" w:oddVBand="0" w:evenVBand="0" w:oddHBand="1" w:evenHBand="0" w:firstRowFirstColumn="0" w:firstRowLastColumn="0" w:lastRowFirstColumn="0" w:lastRowLastColumn="0"/>
            </w:pPr>
            <w:r w:rsidRPr="004F52A5">
              <w:t>Applicant</w:t>
            </w:r>
          </w:p>
        </w:tc>
      </w:tr>
      <w:tr w:rsidR="00E43492" w14:paraId="6B214A50" w14:textId="77777777" w:rsidTr="002D45A2">
        <w:tc>
          <w:tcPr>
            <w:cnfStyle w:val="001000000000" w:firstRow="0" w:lastRow="0" w:firstColumn="1" w:lastColumn="0" w:oddVBand="0" w:evenVBand="0" w:oddHBand="0" w:evenHBand="0" w:firstRowFirstColumn="0" w:firstRowLastColumn="0" w:lastRowFirstColumn="0" w:lastRowLastColumn="0"/>
            <w:tcW w:w="704" w:type="dxa"/>
            <w:vMerge/>
          </w:tcPr>
          <w:p w14:paraId="32E081FD" w14:textId="24214299" w:rsidR="00E43492" w:rsidRPr="00B95E46" w:rsidRDefault="00E43492" w:rsidP="00E43492">
            <w:pPr>
              <w:pStyle w:val="BodyText"/>
              <w:ind w:left="454" w:hanging="454"/>
            </w:pPr>
          </w:p>
        </w:tc>
        <w:tc>
          <w:tcPr>
            <w:tcW w:w="4027" w:type="dxa"/>
            <w:vMerge/>
          </w:tcPr>
          <w:p w14:paraId="4A561DF5" w14:textId="26FF800F" w:rsidR="00E43492" w:rsidRPr="00B95E46" w:rsidRDefault="00E43492" w:rsidP="00E43492">
            <w:pPr>
              <w:pStyle w:val="BodyText"/>
              <w:tabs>
                <w:tab w:val="clear" w:pos="567"/>
                <w:tab w:val="left" w:pos="249"/>
              </w:tabs>
              <w:cnfStyle w:val="000000000000" w:firstRow="0" w:lastRow="0" w:firstColumn="0" w:lastColumn="0" w:oddVBand="0" w:evenVBand="0" w:oddHBand="0" w:evenHBand="0" w:firstRowFirstColumn="0" w:firstRowLastColumn="0" w:lastRowFirstColumn="0" w:lastRowLastColumn="0"/>
            </w:pPr>
          </w:p>
        </w:tc>
        <w:tc>
          <w:tcPr>
            <w:tcW w:w="526" w:type="dxa"/>
          </w:tcPr>
          <w:p w14:paraId="7B6B92FA" w14:textId="32ADD0DE" w:rsidR="00E43492" w:rsidRPr="00BD4399" w:rsidRDefault="00E43492" w:rsidP="00E43492">
            <w:pPr>
              <w:pStyle w:val="BodyText"/>
              <w:ind w:left="457" w:hanging="457"/>
              <w:cnfStyle w:val="000000000000" w:firstRow="0" w:lastRow="0" w:firstColumn="0" w:lastColumn="0" w:oddVBand="0" w:evenVBand="0" w:oddHBand="0" w:evenHBand="0" w:firstRowFirstColumn="0" w:firstRowLastColumn="0" w:lastRowFirstColumn="0" w:lastRowLastColumn="0"/>
            </w:pPr>
            <w:r w:rsidRPr="00530A13">
              <w:fldChar w:fldCharType="begin">
                <w:ffData>
                  <w:name w:val="Check128"/>
                  <w:enabled/>
                  <w:calcOnExit w:val="0"/>
                  <w:checkBox>
                    <w:sizeAuto/>
                    <w:default w:val="0"/>
                  </w:checkBox>
                </w:ffData>
              </w:fldChar>
            </w:r>
            <w:r w:rsidRPr="00530A13">
              <w:instrText xml:space="preserve"> FORMCHECKBOX </w:instrText>
            </w:r>
            <w:r w:rsidRPr="00530A13">
              <w:fldChar w:fldCharType="separate"/>
            </w:r>
            <w:r w:rsidRPr="00530A13">
              <w:fldChar w:fldCharType="end"/>
            </w:r>
          </w:p>
        </w:tc>
        <w:tc>
          <w:tcPr>
            <w:tcW w:w="4937" w:type="dxa"/>
          </w:tcPr>
          <w:p w14:paraId="64C816D8" w14:textId="566C1FEF" w:rsidR="00E43492" w:rsidRPr="00BD4399" w:rsidRDefault="00E43492" w:rsidP="00E43492">
            <w:pPr>
              <w:pStyle w:val="BodyText"/>
              <w:tabs>
                <w:tab w:val="clear" w:pos="567"/>
                <w:tab w:val="left" w:pos="0"/>
              </w:tabs>
              <w:cnfStyle w:val="000000000000" w:firstRow="0" w:lastRow="0" w:firstColumn="0" w:lastColumn="0" w:oddVBand="0" w:evenVBand="0" w:oddHBand="0" w:evenHBand="0" w:firstRowFirstColumn="0" w:firstRowLastColumn="0" w:lastRowFirstColumn="0" w:lastRowLastColumn="0"/>
            </w:pPr>
            <w:r w:rsidRPr="004F52A5">
              <w:t>The person with management or control of the item of plant</w:t>
            </w:r>
          </w:p>
        </w:tc>
      </w:tr>
      <w:tr w:rsidR="00E43492" w14:paraId="44F4E50C" w14:textId="77777777" w:rsidTr="002D4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restart"/>
          </w:tcPr>
          <w:p w14:paraId="7203E5FA" w14:textId="3EC2121E" w:rsidR="00E43492" w:rsidRPr="00B95E46" w:rsidRDefault="00E43492" w:rsidP="00E43492">
            <w:pPr>
              <w:pStyle w:val="BodyText"/>
              <w:ind w:left="454" w:hanging="454"/>
            </w:pPr>
            <w:r w:rsidRPr="00E16484">
              <w:fldChar w:fldCharType="begin">
                <w:ffData>
                  <w:name w:val="Check128"/>
                  <w:enabled/>
                  <w:calcOnExit w:val="0"/>
                  <w:checkBox>
                    <w:sizeAuto/>
                    <w:default w:val="0"/>
                  </w:checkBox>
                </w:ffData>
              </w:fldChar>
            </w:r>
            <w:r w:rsidRPr="00E16484">
              <w:instrText xml:space="preserve"> FORMCHECKBOX </w:instrText>
            </w:r>
            <w:r w:rsidRPr="00E16484">
              <w:fldChar w:fldCharType="separate"/>
            </w:r>
            <w:r w:rsidRPr="00E16484">
              <w:fldChar w:fldCharType="end"/>
            </w:r>
          </w:p>
        </w:tc>
        <w:tc>
          <w:tcPr>
            <w:tcW w:w="4027" w:type="dxa"/>
            <w:vMerge w:val="restart"/>
          </w:tcPr>
          <w:p w14:paraId="305187A0" w14:textId="46356ABF" w:rsidR="00E43492" w:rsidRPr="00DC5DF0" w:rsidRDefault="00E43492" w:rsidP="00E43492">
            <w:pPr>
              <w:pStyle w:val="BodyText"/>
              <w:tabs>
                <w:tab w:val="clear" w:pos="567"/>
                <w:tab w:val="left" w:pos="249"/>
              </w:tabs>
              <w:cnfStyle w:val="000000100000" w:firstRow="0" w:lastRow="0" w:firstColumn="0" w:lastColumn="0" w:oddVBand="0" w:evenVBand="0" w:oddHBand="1" w:evenHBand="0" w:firstRowFirstColumn="0" w:firstRowLastColumn="0" w:lastRowFirstColumn="0" w:lastRowLastColumn="0"/>
            </w:pPr>
            <w:r w:rsidRPr="004F52A5">
              <w:t>283 – Amendment of registration, on regulator’s initiative</w:t>
            </w:r>
          </w:p>
        </w:tc>
        <w:tc>
          <w:tcPr>
            <w:tcW w:w="526" w:type="dxa"/>
          </w:tcPr>
          <w:p w14:paraId="387AE9E1" w14:textId="3F9923D1" w:rsidR="00E43492" w:rsidRPr="00BD4399" w:rsidRDefault="00E43492" w:rsidP="00E43492">
            <w:pPr>
              <w:pStyle w:val="BodyText"/>
              <w:ind w:left="457" w:hanging="457"/>
              <w:cnfStyle w:val="000000100000" w:firstRow="0" w:lastRow="0" w:firstColumn="0" w:lastColumn="0" w:oddVBand="0" w:evenVBand="0" w:oddHBand="1" w:evenHBand="0" w:firstRowFirstColumn="0" w:firstRowLastColumn="0" w:lastRowFirstColumn="0" w:lastRowLastColumn="0"/>
            </w:pPr>
            <w:r w:rsidRPr="008E58FC">
              <w:fldChar w:fldCharType="begin">
                <w:ffData>
                  <w:name w:val="Check128"/>
                  <w:enabled/>
                  <w:calcOnExit w:val="0"/>
                  <w:checkBox>
                    <w:sizeAuto/>
                    <w:default w:val="0"/>
                  </w:checkBox>
                </w:ffData>
              </w:fldChar>
            </w:r>
            <w:r w:rsidRPr="008E58FC">
              <w:instrText xml:space="preserve"> FORMCHECKBOX </w:instrText>
            </w:r>
            <w:r w:rsidRPr="008E58FC">
              <w:fldChar w:fldCharType="separate"/>
            </w:r>
            <w:r w:rsidRPr="008E58FC">
              <w:fldChar w:fldCharType="end"/>
            </w:r>
          </w:p>
        </w:tc>
        <w:tc>
          <w:tcPr>
            <w:tcW w:w="4937" w:type="dxa"/>
          </w:tcPr>
          <w:p w14:paraId="42CCC6D6" w14:textId="2B78DABC" w:rsidR="00E43492" w:rsidRPr="00DC5DF0" w:rsidRDefault="00E43492" w:rsidP="00E43492">
            <w:pPr>
              <w:pStyle w:val="BodyText"/>
              <w:tabs>
                <w:tab w:val="clear" w:pos="567"/>
                <w:tab w:val="left" w:pos="0"/>
              </w:tabs>
              <w:cnfStyle w:val="000000100000" w:firstRow="0" w:lastRow="0" w:firstColumn="0" w:lastColumn="0" w:oddVBand="0" w:evenVBand="0" w:oddHBand="1" w:evenHBand="0" w:firstRowFirstColumn="0" w:firstRowLastColumn="0" w:lastRowFirstColumn="0" w:lastRowLastColumn="0"/>
            </w:pPr>
            <w:r w:rsidRPr="004F52A5">
              <w:t>Applicant</w:t>
            </w:r>
          </w:p>
        </w:tc>
      </w:tr>
      <w:tr w:rsidR="00E43492" w14:paraId="5BE9C241" w14:textId="77777777" w:rsidTr="002D45A2">
        <w:tc>
          <w:tcPr>
            <w:cnfStyle w:val="001000000000" w:firstRow="0" w:lastRow="0" w:firstColumn="1" w:lastColumn="0" w:oddVBand="0" w:evenVBand="0" w:oddHBand="0" w:evenHBand="0" w:firstRowFirstColumn="0" w:firstRowLastColumn="0" w:lastRowFirstColumn="0" w:lastRowLastColumn="0"/>
            <w:tcW w:w="704" w:type="dxa"/>
            <w:vMerge/>
          </w:tcPr>
          <w:p w14:paraId="3838966E" w14:textId="77777777" w:rsidR="00E43492" w:rsidRPr="00B95E46" w:rsidRDefault="00E43492" w:rsidP="00E43492">
            <w:pPr>
              <w:pStyle w:val="BodyText"/>
              <w:ind w:left="454" w:hanging="454"/>
            </w:pPr>
          </w:p>
        </w:tc>
        <w:tc>
          <w:tcPr>
            <w:tcW w:w="4027" w:type="dxa"/>
            <w:vMerge/>
          </w:tcPr>
          <w:p w14:paraId="47F8893A" w14:textId="1A9A9AFD" w:rsidR="00E43492" w:rsidRPr="00B95E46" w:rsidRDefault="00E43492" w:rsidP="00E43492">
            <w:pPr>
              <w:pStyle w:val="BodyText"/>
              <w:tabs>
                <w:tab w:val="clear" w:pos="567"/>
                <w:tab w:val="left" w:pos="249"/>
              </w:tabs>
              <w:cnfStyle w:val="000000000000" w:firstRow="0" w:lastRow="0" w:firstColumn="0" w:lastColumn="0" w:oddVBand="0" w:evenVBand="0" w:oddHBand="0" w:evenHBand="0" w:firstRowFirstColumn="0" w:firstRowLastColumn="0" w:lastRowFirstColumn="0" w:lastRowLastColumn="0"/>
            </w:pPr>
          </w:p>
        </w:tc>
        <w:tc>
          <w:tcPr>
            <w:tcW w:w="526" w:type="dxa"/>
          </w:tcPr>
          <w:p w14:paraId="4FA419C2" w14:textId="70FFF100" w:rsidR="00E43492" w:rsidRPr="00BD4399" w:rsidRDefault="00E43492" w:rsidP="00E43492">
            <w:pPr>
              <w:pStyle w:val="BodyText"/>
              <w:ind w:left="457" w:hanging="457"/>
              <w:cnfStyle w:val="000000000000" w:firstRow="0" w:lastRow="0" w:firstColumn="0" w:lastColumn="0" w:oddVBand="0" w:evenVBand="0" w:oddHBand="0" w:evenHBand="0" w:firstRowFirstColumn="0" w:firstRowLastColumn="0" w:lastRowFirstColumn="0" w:lastRowLastColumn="0"/>
            </w:pPr>
            <w:r w:rsidRPr="008E58FC">
              <w:fldChar w:fldCharType="begin">
                <w:ffData>
                  <w:name w:val="Check128"/>
                  <w:enabled/>
                  <w:calcOnExit w:val="0"/>
                  <w:checkBox>
                    <w:sizeAuto/>
                    <w:default w:val="0"/>
                  </w:checkBox>
                </w:ffData>
              </w:fldChar>
            </w:r>
            <w:r w:rsidRPr="008E58FC">
              <w:instrText xml:space="preserve"> FORMCHECKBOX </w:instrText>
            </w:r>
            <w:r w:rsidRPr="008E58FC">
              <w:fldChar w:fldCharType="separate"/>
            </w:r>
            <w:r w:rsidRPr="008E58FC">
              <w:fldChar w:fldCharType="end"/>
            </w:r>
          </w:p>
        </w:tc>
        <w:tc>
          <w:tcPr>
            <w:tcW w:w="4937" w:type="dxa"/>
          </w:tcPr>
          <w:p w14:paraId="24B5577B" w14:textId="17582464" w:rsidR="00E43492" w:rsidRPr="00BD4399" w:rsidRDefault="00E43492" w:rsidP="00E43492">
            <w:pPr>
              <w:pStyle w:val="BodyText"/>
              <w:tabs>
                <w:tab w:val="clear" w:pos="567"/>
                <w:tab w:val="left" w:pos="0"/>
              </w:tabs>
              <w:cnfStyle w:val="000000000000" w:firstRow="0" w:lastRow="0" w:firstColumn="0" w:lastColumn="0" w:oddVBand="0" w:evenVBand="0" w:oddHBand="0" w:evenHBand="0" w:firstRowFirstColumn="0" w:firstRowLastColumn="0" w:lastRowFirstColumn="0" w:lastRowLastColumn="0"/>
            </w:pPr>
            <w:r w:rsidRPr="004F52A5">
              <w:t>The person with management or control of the item of plant</w:t>
            </w:r>
          </w:p>
        </w:tc>
      </w:tr>
      <w:tr w:rsidR="00E43492" w14:paraId="04A944EF" w14:textId="77777777" w:rsidTr="002D4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restart"/>
          </w:tcPr>
          <w:p w14:paraId="23D11A54" w14:textId="27854558" w:rsidR="00E43492" w:rsidRPr="00B95E46" w:rsidRDefault="00E43492" w:rsidP="00E43492">
            <w:pPr>
              <w:pStyle w:val="BodyText"/>
              <w:ind w:left="454" w:hanging="454"/>
            </w:pPr>
            <w:r w:rsidRPr="00E16484">
              <w:fldChar w:fldCharType="begin">
                <w:ffData>
                  <w:name w:val="Check128"/>
                  <w:enabled/>
                  <w:calcOnExit w:val="0"/>
                  <w:checkBox>
                    <w:sizeAuto/>
                    <w:default w:val="0"/>
                  </w:checkBox>
                </w:ffData>
              </w:fldChar>
            </w:r>
            <w:r w:rsidRPr="00E16484">
              <w:instrText xml:space="preserve"> FORMCHECKBOX </w:instrText>
            </w:r>
            <w:r w:rsidRPr="00E16484">
              <w:fldChar w:fldCharType="separate"/>
            </w:r>
            <w:r w:rsidRPr="00E16484">
              <w:fldChar w:fldCharType="end"/>
            </w:r>
          </w:p>
        </w:tc>
        <w:tc>
          <w:tcPr>
            <w:tcW w:w="4027" w:type="dxa"/>
            <w:vMerge w:val="restart"/>
          </w:tcPr>
          <w:p w14:paraId="435CD289" w14:textId="0CAEF521" w:rsidR="00E43492" w:rsidRPr="00DC5DF0" w:rsidRDefault="00E43492" w:rsidP="00E43492">
            <w:pPr>
              <w:pStyle w:val="BodyText"/>
              <w:tabs>
                <w:tab w:val="clear" w:pos="567"/>
                <w:tab w:val="left" w:pos="249"/>
              </w:tabs>
              <w:cnfStyle w:val="000000100000" w:firstRow="0" w:lastRow="0" w:firstColumn="0" w:lastColumn="0" w:oddVBand="0" w:evenVBand="0" w:oddHBand="1" w:evenHBand="0" w:firstRowFirstColumn="0" w:firstRowLastColumn="0" w:lastRowFirstColumn="0" w:lastRowLastColumn="0"/>
            </w:pPr>
            <w:r w:rsidRPr="004F52A5">
              <w:t>284 – Refusal to amend registration on application (or a decision to make a different amendment)</w:t>
            </w:r>
          </w:p>
        </w:tc>
        <w:tc>
          <w:tcPr>
            <w:tcW w:w="526" w:type="dxa"/>
          </w:tcPr>
          <w:p w14:paraId="0A9C5017" w14:textId="25CD724E" w:rsidR="00E43492" w:rsidRPr="00BD4399" w:rsidRDefault="00E43492" w:rsidP="00E43492">
            <w:pPr>
              <w:pStyle w:val="BodyText"/>
              <w:ind w:left="457" w:hanging="457"/>
              <w:cnfStyle w:val="000000100000" w:firstRow="0" w:lastRow="0" w:firstColumn="0" w:lastColumn="0" w:oddVBand="0" w:evenVBand="0" w:oddHBand="1" w:evenHBand="0" w:firstRowFirstColumn="0" w:firstRowLastColumn="0" w:lastRowFirstColumn="0" w:lastRowLastColumn="0"/>
            </w:pPr>
            <w:r w:rsidRPr="008E58FC">
              <w:fldChar w:fldCharType="begin">
                <w:ffData>
                  <w:name w:val="Check128"/>
                  <w:enabled/>
                  <w:calcOnExit w:val="0"/>
                  <w:checkBox>
                    <w:sizeAuto/>
                    <w:default w:val="0"/>
                  </w:checkBox>
                </w:ffData>
              </w:fldChar>
            </w:r>
            <w:r w:rsidRPr="008E58FC">
              <w:instrText xml:space="preserve"> FORMCHECKBOX </w:instrText>
            </w:r>
            <w:r w:rsidRPr="008E58FC">
              <w:fldChar w:fldCharType="separate"/>
            </w:r>
            <w:r w:rsidRPr="008E58FC">
              <w:fldChar w:fldCharType="end"/>
            </w:r>
          </w:p>
        </w:tc>
        <w:tc>
          <w:tcPr>
            <w:tcW w:w="4937" w:type="dxa"/>
          </w:tcPr>
          <w:p w14:paraId="5B05B2CD" w14:textId="5D72C764" w:rsidR="00E43492" w:rsidRPr="00DC5DF0" w:rsidRDefault="00E43492" w:rsidP="00E43492">
            <w:pPr>
              <w:pStyle w:val="BodyText"/>
              <w:tabs>
                <w:tab w:val="clear" w:pos="567"/>
                <w:tab w:val="left" w:pos="0"/>
              </w:tabs>
              <w:cnfStyle w:val="000000100000" w:firstRow="0" w:lastRow="0" w:firstColumn="0" w:lastColumn="0" w:oddVBand="0" w:evenVBand="0" w:oddHBand="1" w:evenHBand="0" w:firstRowFirstColumn="0" w:firstRowLastColumn="0" w:lastRowFirstColumn="0" w:lastRowLastColumn="0"/>
            </w:pPr>
            <w:r w:rsidRPr="004F52A5">
              <w:t>Applicant</w:t>
            </w:r>
          </w:p>
        </w:tc>
      </w:tr>
      <w:tr w:rsidR="00E43492" w14:paraId="51B1F5AC" w14:textId="77777777" w:rsidTr="002D45A2">
        <w:tc>
          <w:tcPr>
            <w:cnfStyle w:val="001000000000" w:firstRow="0" w:lastRow="0" w:firstColumn="1" w:lastColumn="0" w:oddVBand="0" w:evenVBand="0" w:oddHBand="0" w:evenHBand="0" w:firstRowFirstColumn="0" w:firstRowLastColumn="0" w:lastRowFirstColumn="0" w:lastRowLastColumn="0"/>
            <w:tcW w:w="704" w:type="dxa"/>
            <w:vMerge/>
          </w:tcPr>
          <w:p w14:paraId="1D242815" w14:textId="77777777" w:rsidR="00E43492" w:rsidRPr="00B95E46" w:rsidRDefault="00E43492" w:rsidP="00E43492">
            <w:pPr>
              <w:pStyle w:val="BodyText"/>
              <w:ind w:left="454" w:hanging="454"/>
            </w:pPr>
          </w:p>
        </w:tc>
        <w:tc>
          <w:tcPr>
            <w:tcW w:w="4027" w:type="dxa"/>
            <w:vMerge/>
          </w:tcPr>
          <w:p w14:paraId="72964330" w14:textId="27EBD3AC" w:rsidR="00E43492" w:rsidRPr="00B95E46" w:rsidRDefault="00E43492" w:rsidP="00E43492">
            <w:pPr>
              <w:pStyle w:val="BodyText"/>
              <w:tabs>
                <w:tab w:val="clear" w:pos="567"/>
                <w:tab w:val="left" w:pos="249"/>
              </w:tabs>
              <w:cnfStyle w:val="000000000000" w:firstRow="0" w:lastRow="0" w:firstColumn="0" w:lastColumn="0" w:oddVBand="0" w:evenVBand="0" w:oddHBand="0" w:evenHBand="0" w:firstRowFirstColumn="0" w:firstRowLastColumn="0" w:lastRowFirstColumn="0" w:lastRowLastColumn="0"/>
            </w:pPr>
          </w:p>
        </w:tc>
        <w:tc>
          <w:tcPr>
            <w:tcW w:w="526" w:type="dxa"/>
          </w:tcPr>
          <w:p w14:paraId="3FCEEF83" w14:textId="55A6E3FD" w:rsidR="00E43492" w:rsidRPr="00BD4399" w:rsidRDefault="00E43492" w:rsidP="00E43492">
            <w:pPr>
              <w:pStyle w:val="BodyText"/>
              <w:ind w:left="457" w:hanging="457"/>
              <w:cnfStyle w:val="000000000000" w:firstRow="0" w:lastRow="0" w:firstColumn="0" w:lastColumn="0" w:oddVBand="0" w:evenVBand="0" w:oddHBand="0" w:evenHBand="0" w:firstRowFirstColumn="0" w:firstRowLastColumn="0" w:lastRowFirstColumn="0" w:lastRowLastColumn="0"/>
            </w:pPr>
            <w:r w:rsidRPr="008E58FC">
              <w:fldChar w:fldCharType="begin">
                <w:ffData>
                  <w:name w:val="Check128"/>
                  <w:enabled/>
                  <w:calcOnExit w:val="0"/>
                  <w:checkBox>
                    <w:sizeAuto/>
                    <w:default w:val="0"/>
                  </w:checkBox>
                </w:ffData>
              </w:fldChar>
            </w:r>
            <w:r w:rsidRPr="008E58FC">
              <w:instrText xml:space="preserve"> FORMCHECKBOX </w:instrText>
            </w:r>
            <w:r w:rsidRPr="008E58FC">
              <w:fldChar w:fldCharType="separate"/>
            </w:r>
            <w:r w:rsidRPr="008E58FC">
              <w:fldChar w:fldCharType="end"/>
            </w:r>
          </w:p>
        </w:tc>
        <w:tc>
          <w:tcPr>
            <w:tcW w:w="4937" w:type="dxa"/>
          </w:tcPr>
          <w:p w14:paraId="099C7144" w14:textId="6A731ED5" w:rsidR="00E43492" w:rsidRPr="00BD4399" w:rsidRDefault="00E43492" w:rsidP="00E43492">
            <w:pPr>
              <w:pStyle w:val="BodyText"/>
              <w:tabs>
                <w:tab w:val="clear" w:pos="567"/>
                <w:tab w:val="left" w:pos="0"/>
              </w:tabs>
              <w:cnfStyle w:val="000000000000" w:firstRow="0" w:lastRow="0" w:firstColumn="0" w:lastColumn="0" w:oddVBand="0" w:evenVBand="0" w:oddHBand="0" w:evenHBand="0" w:firstRowFirstColumn="0" w:firstRowLastColumn="0" w:lastRowFirstColumn="0" w:lastRowLastColumn="0"/>
            </w:pPr>
            <w:r w:rsidRPr="004F52A5">
              <w:t>The person with management or control of the item of plant</w:t>
            </w:r>
          </w:p>
        </w:tc>
      </w:tr>
      <w:tr w:rsidR="00C61BE9" w14:paraId="6291F817" w14:textId="77777777" w:rsidTr="002D4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B7EBBC3" w14:textId="5ED3D75A" w:rsidR="00C61BE9" w:rsidRPr="00B95E46" w:rsidRDefault="00C61BE9" w:rsidP="00C61BE9">
            <w:pPr>
              <w:pStyle w:val="BodyText"/>
              <w:ind w:left="454" w:hanging="454"/>
            </w:pPr>
            <w:r w:rsidRPr="001A7A5D">
              <w:fldChar w:fldCharType="begin">
                <w:ffData>
                  <w:name w:val="Check128"/>
                  <w:enabled/>
                  <w:calcOnExit w:val="0"/>
                  <w:checkBox>
                    <w:sizeAuto/>
                    <w:default w:val="0"/>
                  </w:checkBox>
                </w:ffData>
              </w:fldChar>
            </w:r>
            <w:r w:rsidRPr="001A7A5D">
              <w:instrText xml:space="preserve"> FORMCHECKBOX </w:instrText>
            </w:r>
            <w:r w:rsidRPr="001A7A5D">
              <w:fldChar w:fldCharType="separate"/>
            </w:r>
            <w:r w:rsidRPr="001A7A5D">
              <w:fldChar w:fldCharType="end"/>
            </w:r>
          </w:p>
        </w:tc>
        <w:tc>
          <w:tcPr>
            <w:tcW w:w="4027" w:type="dxa"/>
          </w:tcPr>
          <w:p w14:paraId="37F5F757" w14:textId="20D0A2AA" w:rsidR="00C61BE9" w:rsidRPr="00B95E46" w:rsidRDefault="00C61BE9" w:rsidP="00C61BE9">
            <w:pPr>
              <w:pStyle w:val="BodyText"/>
              <w:tabs>
                <w:tab w:val="clear" w:pos="567"/>
                <w:tab w:val="left" w:pos="249"/>
              </w:tabs>
              <w:cnfStyle w:val="000000100000" w:firstRow="0" w:lastRow="0" w:firstColumn="0" w:lastColumn="0" w:oddVBand="0" w:evenVBand="0" w:oddHBand="1" w:evenHBand="0" w:firstRowFirstColumn="0" w:firstRowLastColumn="0" w:lastRowFirstColumn="0" w:lastRowLastColumn="0"/>
            </w:pPr>
            <w:r w:rsidRPr="004F52A5">
              <w:t>288 – Refusal to issue replacement registration document</w:t>
            </w:r>
          </w:p>
        </w:tc>
        <w:tc>
          <w:tcPr>
            <w:tcW w:w="526" w:type="dxa"/>
          </w:tcPr>
          <w:p w14:paraId="721E93BA" w14:textId="26D15DC2" w:rsidR="00C61BE9" w:rsidRPr="004B7FD0" w:rsidRDefault="00C61BE9" w:rsidP="00C61BE9">
            <w:pPr>
              <w:pStyle w:val="BodyText"/>
              <w:ind w:left="457" w:hanging="457"/>
              <w:cnfStyle w:val="000000100000" w:firstRow="0" w:lastRow="0" w:firstColumn="0" w:lastColumn="0" w:oddVBand="0" w:evenVBand="0" w:oddHBand="1" w:evenHBand="0" w:firstRowFirstColumn="0" w:firstRowLastColumn="0" w:lastRowFirstColumn="0" w:lastRowLastColumn="0"/>
            </w:pPr>
            <w:r w:rsidRPr="004B7FD0">
              <w:fldChar w:fldCharType="begin">
                <w:ffData>
                  <w:name w:val="Check128"/>
                  <w:enabled/>
                  <w:calcOnExit w:val="0"/>
                  <w:checkBox>
                    <w:sizeAuto/>
                    <w:default w:val="0"/>
                  </w:checkBox>
                </w:ffData>
              </w:fldChar>
            </w:r>
            <w:r w:rsidRPr="004B7FD0">
              <w:instrText xml:space="preserve"> FORMCHECKBOX </w:instrText>
            </w:r>
            <w:r w:rsidRPr="004B7FD0">
              <w:fldChar w:fldCharType="separate"/>
            </w:r>
            <w:r w:rsidRPr="004B7FD0">
              <w:fldChar w:fldCharType="end"/>
            </w:r>
          </w:p>
        </w:tc>
        <w:tc>
          <w:tcPr>
            <w:tcW w:w="4937" w:type="dxa"/>
          </w:tcPr>
          <w:p w14:paraId="1A163F95" w14:textId="3ED6A9C6" w:rsidR="00C61BE9" w:rsidRDefault="00C61BE9" w:rsidP="00C61BE9">
            <w:pPr>
              <w:pStyle w:val="BodyText"/>
              <w:tabs>
                <w:tab w:val="clear" w:pos="567"/>
                <w:tab w:val="left" w:pos="0"/>
              </w:tabs>
              <w:cnfStyle w:val="000000100000" w:firstRow="0" w:lastRow="0" w:firstColumn="0" w:lastColumn="0" w:oddVBand="0" w:evenVBand="0" w:oddHBand="1" w:evenHBand="0" w:firstRowFirstColumn="0" w:firstRowLastColumn="0" w:lastRowFirstColumn="0" w:lastRowLastColumn="0"/>
            </w:pPr>
            <w:r w:rsidRPr="004F52A5">
              <w:t>Applicant</w:t>
            </w:r>
          </w:p>
        </w:tc>
      </w:tr>
      <w:tr w:rsidR="00C61BE9" w14:paraId="4F3CC4B2" w14:textId="77777777" w:rsidTr="002D45A2">
        <w:tc>
          <w:tcPr>
            <w:cnfStyle w:val="001000000000" w:firstRow="0" w:lastRow="0" w:firstColumn="1" w:lastColumn="0" w:oddVBand="0" w:evenVBand="0" w:oddHBand="0" w:evenHBand="0" w:firstRowFirstColumn="0" w:firstRowLastColumn="0" w:lastRowFirstColumn="0" w:lastRowLastColumn="0"/>
            <w:tcW w:w="704" w:type="dxa"/>
          </w:tcPr>
          <w:p w14:paraId="5BC94DE4" w14:textId="77777777" w:rsidR="00C61BE9" w:rsidRPr="001A7A5D" w:rsidRDefault="00C61BE9" w:rsidP="00C61BE9">
            <w:pPr>
              <w:pStyle w:val="BodyText"/>
              <w:ind w:left="454" w:hanging="454"/>
            </w:pPr>
          </w:p>
        </w:tc>
        <w:tc>
          <w:tcPr>
            <w:tcW w:w="4027" w:type="dxa"/>
          </w:tcPr>
          <w:p w14:paraId="54BDFC78" w14:textId="77777777" w:rsidR="00C61BE9" w:rsidRPr="004F52A5" w:rsidRDefault="00C61BE9" w:rsidP="00C61BE9">
            <w:pPr>
              <w:pStyle w:val="BodyText"/>
              <w:tabs>
                <w:tab w:val="clear" w:pos="567"/>
                <w:tab w:val="left" w:pos="249"/>
              </w:tabs>
              <w:cnfStyle w:val="000000000000" w:firstRow="0" w:lastRow="0" w:firstColumn="0" w:lastColumn="0" w:oddVBand="0" w:evenVBand="0" w:oddHBand="0" w:evenHBand="0" w:firstRowFirstColumn="0" w:firstRowLastColumn="0" w:lastRowFirstColumn="0" w:lastRowLastColumn="0"/>
            </w:pPr>
          </w:p>
        </w:tc>
        <w:tc>
          <w:tcPr>
            <w:tcW w:w="526" w:type="dxa"/>
          </w:tcPr>
          <w:p w14:paraId="178B5CDD" w14:textId="5A04FFA1" w:rsidR="00C61BE9" w:rsidRPr="004B7FD0" w:rsidRDefault="00C61BE9" w:rsidP="00C61BE9">
            <w:pPr>
              <w:pStyle w:val="BodyText"/>
              <w:ind w:left="457" w:hanging="457"/>
              <w:cnfStyle w:val="000000000000" w:firstRow="0" w:lastRow="0" w:firstColumn="0" w:lastColumn="0" w:oddVBand="0" w:evenVBand="0" w:oddHBand="0" w:evenHBand="0" w:firstRowFirstColumn="0" w:firstRowLastColumn="0" w:lastRowFirstColumn="0" w:lastRowLastColumn="0"/>
            </w:pPr>
            <w:r w:rsidRPr="004B7FD0">
              <w:fldChar w:fldCharType="begin">
                <w:ffData>
                  <w:name w:val="Check128"/>
                  <w:enabled/>
                  <w:calcOnExit w:val="0"/>
                  <w:checkBox>
                    <w:sizeAuto/>
                    <w:default w:val="0"/>
                  </w:checkBox>
                </w:ffData>
              </w:fldChar>
            </w:r>
            <w:r w:rsidRPr="004B7FD0">
              <w:instrText xml:space="preserve"> FORMCHECKBOX </w:instrText>
            </w:r>
            <w:r w:rsidRPr="004B7FD0">
              <w:fldChar w:fldCharType="separate"/>
            </w:r>
            <w:r w:rsidRPr="004B7FD0">
              <w:fldChar w:fldCharType="end"/>
            </w:r>
          </w:p>
        </w:tc>
        <w:tc>
          <w:tcPr>
            <w:tcW w:w="4937" w:type="dxa"/>
          </w:tcPr>
          <w:p w14:paraId="587658E2" w14:textId="415DACC4" w:rsidR="00C61BE9" w:rsidRDefault="00C61BE9" w:rsidP="00C61BE9">
            <w:pPr>
              <w:pStyle w:val="BodyText"/>
              <w:tabs>
                <w:tab w:val="clear" w:pos="567"/>
                <w:tab w:val="left" w:pos="0"/>
              </w:tabs>
              <w:cnfStyle w:val="000000000000" w:firstRow="0" w:lastRow="0" w:firstColumn="0" w:lastColumn="0" w:oddVBand="0" w:evenVBand="0" w:oddHBand="0" w:evenHBand="0" w:firstRowFirstColumn="0" w:firstRowLastColumn="0" w:lastRowFirstColumn="0" w:lastRowLastColumn="0"/>
            </w:pPr>
            <w:r>
              <w:t>T</w:t>
            </w:r>
            <w:r w:rsidRPr="004F52A5">
              <w:t>he person with management or control of the item of plant</w:t>
            </w:r>
          </w:p>
        </w:tc>
      </w:tr>
      <w:tr w:rsidR="006F2544" w14:paraId="652119C4" w14:textId="77777777" w:rsidTr="002D4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6DA375D" w14:textId="34484523" w:rsidR="006F2544" w:rsidRPr="001A7A5D" w:rsidRDefault="006F2544" w:rsidP="006F2544">
            <w:pPr>
              <w:pStyle w:val="BodyText"/>
              <w:ind w:left="454" w:hanging="454"/>
            </w:pPr>
            <w:r w:rsidRPr="001A7A5D">
              <w:fldChar w:fldCharType="begin">
                <w:ffData>
                  <w:name w:val="Check128"/>
                  <w:enabled/>
                  <w:calcOnExit w:val="0"/>
                  <w:checkBox>
                    <w:sizeAuto/>
                    <w:default w:val="0"/>
                  </w:checkBox>
                </w:ffData>
              </w:fldChar>
            </w:r>
            <w:r w:rsidRPr="001A7A5D">
              <w:instrText xml:space="preserve"> FORMCHECKBOX </w:instrText>
            </w:r>
            <w:r w:rsidRPr="001A7A5D">
              <w:fldChar w:fldCharType="separate"/>
            </w:r>
            <w:r w:rsidRPr="001A7A5D">
              <w:fldChar w:fldCharType="end"/>
            </w:r>
          </w:p>
        </w:tc>
        <w:tc>
          <w:tcPr>
            <w:tcW w:w="4027" w:type="dxa"/>
          </w:tcPr>
          <w:p w14:paraId="6C8AC752" w14:textId="2BB77B6A" w:rsidR="006F2544" w:rsidRPr="004F52A5" w:rsidRDefault="006F2544" w:rsidP="006F2544">
            <w:pPr>
              <w:pStyle w:val="BodyText"/>
              <w:tabs>
                <w:tab w:val="clear" w:pos="567"/>
                <w:tab w:val="left" w:pos="249"/>
              </w:tabs>
              <w:cnfStyle w:val="000000100000" w:firstRow="0" w:lastRow="0" w:firstColumn="0" w:lastColumn="0" w:oddVBand="0" w:evenVBand="0" w:oddHBand="1" w:evenHBand="0" w:firstRowFirstColumn="0" w:firstRowLastColumn="0" w:lastRowFirstColumn="0" w:lastRowLastColumn="0"/>
            </w:pPr>
            <w:r w:rsidRPr="004F52A5">
              <w:t>288</w:t>
            </w:r>
            <w:r w:rsidR="00E53EB7">
              <w:t>B</w:t>
            </w:r>
            <w:r w:rsidRPr="004F52A5">
              <w:t xml:space="preserve"> – </w:t>
            </w:r>
            <w:r w:rsidR="00E53EB7">
              <w:t>Decision to cancel registration</w:t>
            </w:r>
          </w:p>
        </w:tc>
        <w:tc>
          <w:tcPr>
            <w:tcW w:w="526" w:type="dxa"/>
          </w:tcPr>
          <w:p w14:paraId="7371C8E9" w14:textId="77777777" w:rsidR="006F2544" w:rsidRDefault="006F2544" w:rsidP="006F2544">
            <w:pPr>
              <w:pStyle w:val="BodyText"/>
              <w:ind w:left="457" w:hanging="457"/>
              <w:cnfStyle w:val="000000100000" w:firstRow="0" w:lastRow="0" w:firstColumn="0" w:lastColumn="0" w:oddVBand="0" w:evenVBand="0" w:oddHBand="1" w:evenHBand="0" w:firstRowFirstColumn="0" w:firstRowLastColumn="0" w:lastRowFirstColumn="0" w:lastRowLastColumn="0"/>
            </w:pPr>
            <w:r w:rsidRPr="004B7FD0">
              <w:fldChar w:fldCharType="begin">
                <w:ffData>
                  <w:name w:val="Check128"/>
                  <w:enabled/>
                  <w:calcOnExit w:val="0"/>
                  <w:checkBox>
                    <w:sizeAuto/>
                    <w:default w:val="0"/>
                  </w:checkBox>
                </w:ffData>
              </w:fldChar>
            </w:r>
            <w:r w:rsidRPr="004B7FD0">
              <w:instrText xml:space="preserve"> FORMCHECKBOX </w:instrText>
            </w:r>
            <w:r w:rsidRPr="004B7FD0">
              <w:fldChar w:fldCharType="separate"/>
            </w:r>
            <w:r w:rsidRPr="004B7FD0">
              <w:fldChar w:fldCharType="end"/>
            </w:r>
          </w:p>
          <w:p w14:paraId="230D7B25" w14:textId="343CA0E1" w:rsidR="00E53EB7" w:rsidRPr="004B7FD0" w:rsidRDefault="00E53EB7" w:rsidP="006F2544">
            <w:pPr>
              <w:pStyle w:val="BodyText"/>
              <w:ind w:left="457" w:hanging="457"/>
              <w:cnfStyle w:val="000000100000" w:firstRow="0" w:lastRow="0" w:firstColumn="0" w:lastColumn="0" w:oddVBand="0" w:evenVBand="0" w:oddHBand="1" w:evenHBand="0" w:firstRowFirstColumn="0" w:firstRowLastColumn="0" w:lastRowFirstColumn="0" w:lastRowLastColumn="0"/>
            </w:pPr>
            <w:r w:rsidRPr="004B7FD0">
              <w:fldChar w:fldCharType="begin">
                <w:ffData>
                  <w:name w:val="Check128"/>
                  <w:enabled/>
                  <w:calcOnExit w:val="0"/>
                  <w:checkBox>
                    <w:sizeAuto/>
                    <w:default w:val="0"/>
                  </w:checkBox>
                </w:ffData>
              </w:fldChar>
            </w:r>
            <w:r w:rsidRPr="004B7FD0">
              <w:instrText xml:space="preserve"> FORMCHECKBOX </w:instrText>
            </w:r>
            <w:r w:rsidRPr="004B7FD0">
              <w:fldChar w:fldCharType="separate"/>
            </w:r>
            <w:r w:rsidRPr="004B7FD0">
              <w:fldChar w:fldCharType="end"/>
            </w:r>
          </w:p>
        </w:tc>
        <w:tc>
          <w:tcPr>
            <w:tcW w:w="4937" w:type="dxa"/>
          </w:tcPr>
          <w:p w14:paraId="5E997271" w14:textId="77777777" w:rsidR="006F2544" w:rsidRDefault="006F2544" w:rsidP="006F2544">
            <w:pPr>
              <w:pStyle w:val="BodyText"/>
              <w:tabs>
                <w:tab w:val="clear" w:pos="567"/>
                <w:tab w:val="left" w:pos="0"/>
              </w:tabs>
              <w:cnfStyle w:val="000000100000" w:firstRow="0" w:lastRow="0" w:firstColumn="0" w:lastColumn="0" w:oddVBand="0" w:evenVBand="0" w:oddHBand="1" w:evenHBand="0" w:firstRowFirstColumn="0" w:firstRowLastColumn="0" w:lastRowFirstColumn="0" w:lastRowLastColumn="0"/>
            </w:pPr>
            <w:r w:rsidRPr="004F52A5">
              <w:t>Applicant</w:t>
            </w:r>
          </w:p>
          <w:p w14:paraId="5739F2B6" w14:textId="76427839" w:rsidR="00E53EB7" w:rsidRDefault="00E53EB7" w:rsidP="006F2544">
            <w:pPr>
              <w:pStyle w:val="BodyText"/>
              <w:tabs>
                <w:tab w:val="clear" w:pos="567"/>
                <w:tab w:val="left" w:pos="0"/>
              </w:tabs>
              <w:cnfStyle w:val="000000100000" w:firstRow="0" w:lastRow="0" w:firstColumn="0" w:lastColumn="0" w:oddVBand="0" w:evenVBand="0" w:oddHBand="1" w:evenHBand="0" w:firstRowFirstColumn="0" w:firstRowLastColumn="0" w:lastRowFirstColumn="0" w:lastRowLastColumn="0"/>
            </w:pPr>
            <w:r>
              <w:t>T</w:t>
            </w:r>
            <w:r w:rsidRPr="004F52A5">
              <w:t>he person with management or control of the item of plant</w:t>
            </w:r>
            <w:r>
              <w:t xml:space="preserve"> </w:t>
            </w:r>
          </w:p>
        </w:tc>
      </w:tr>
      <w:tr w:rsidR="00C61BE9" w14:paraId="07972F8C" w14:textId="77777777" w:rsidTr="002D45A2">
        <w:tc>
          <w:tcPr>
            <w:cnfStyle w:val="001000000000" w:firstRow="0" w:lastRow="0" w:firstColumn="1" w:lastColumn="0" w:oddVBand="0" w:evenVBand="0" w:oddHBand="0" w:evenHBand="0" w:firstRowFirstColumn="0" w:firstRowLastColumn="0" w:lastRowFirstColumn="0" w:lastRowLastColumn="0"/>
            <w:tcW w:w="704" w:type="dxa"/>
          </w:tcPr>
          <w:p w14:paraId="33A36EF2" w14:textId="77777777" w:rsidR="00C61BE9" w:rsidRPr="004F52A5" w:rsidRDefault="00C61BE9" w:rsidP="00C61BE9">
            <w:pPr>
              <w:pStyle w:val="BodyText"/>
              <w:ind w:left="454" w:hanging="454"/>
              <w:rPr>
                <w:rFonts w:ascii="Public Sans SemiBold" w:hAnsi="Public Sans SemiBold"/>
              </w:rPr>
            </w:pPr>
          </w:p>
        </w:tc>
        <w:tc>
          <w:tcPr>
            <w:tcW w:w="4027" w:type="dxa"/>
          </w:tcPr>
          <w:p w14:paraId="40E86D7D" w14:textId="1B29F4DC" w:rsidR="00C61BE9" w:rsidRPr="004F52A5" w:rsidRDefault="00C61BE9" w:rsidP="00C61BE9">
            <w:pPr>
              <w:pStyle w:val="BodyText"/>
              <w:tabs>
                <w:tab w:val="clear" w:pos="567"/>
                <w:tab w:val="left" w:pos="249"/>
              </w:tabs>
              <w:cnfStyle w:val="000000000000" w:firstRow="0" w:lastRow="0" w:firstColumn="0" w:lastColumn="0" w:oddVBand="0" w:evenVBand="0" w:oddHBand="0" w:evenHBand="0" w:firstRowFirstColumn="0" w:firstRowLastColumn="0" w:lastRowFirstColumn="0" w:lastRowLastColumn="0"/>
              <w:rPr>
                <w:rFonts w:ascii="Public Sans SemiBold" w:hAnsi="Public Sans SemiBold"/>
              </w:rPr>
            </w:pPr>
            <w:r w:rsidRPr="004F52A5">
              <w:rPr>
                <w:rFonts w:ascii="Public Sans SemiBold" w:hAnsi="Public Sans SemiBold"/>
              </w:rPr>
              <w:t>Hazardous chemicals and lead</w:t>
            </w:r>
          </w:p>
        </w:tc>
        <w:tc>
          <w:tcPr>
            <w:tcW w:w="526" w:type="dxa"/>
          </w:tcPr>
          <w:p w14:paraId="3655D56C" w14:textId="77777777" w:rsidR="00C61BE9" w:rsidRPr="00DC5DF0" w:rsidRDefault="00C61BE9" w:rsidP="00C61BE9">
            <w:pPr>
              <w:pStyle w:val="BodyText"/>
              <w:ind w:left="457" w:hanging="457"/>
              <w:cnfStyle w:val="000000000000" w:firstRow="0" w:lastRow="0" w:firstColumn="0" w:lastColumn="0" w:oddVBand="0" w:evenVBand="0" w:oddHBand="0" w:evenHBand="0" w:firstRowFirstColumn="0" w:firstRowLastColumn="0" w:lastRowFirstColumn="0" w:lastRowLastColumn="0"/>
            </w:pPr>
          </w:p>
        </w:tc>
        <w:tc>
          <w:tcPr>
            <w:tcW w:w="4937" w:type="dxa"/>
          </w:tcPr>
          <w:p w14:paraId="2FBD2DEA" w14:textId="0818B148" w:rsidR="00C61BE9" w:rsidRPr="00DC5DF0" w:rsidRDefault="00C61BE9" w:rsidP="00C61BE9">
            <w:pPr>
              <w:pStyle w:val="BodyText"/>
              <w:tabs>
                <w:tab w:val="clear" w:pos="567"/>
                <w:tab w:val="left" w:pos="0"/>
              </w:tabs>
              <w:cnfStyle w:val="000000000000" w:firstRow="0" w:lastRow="0" w:firstColumn="0" w:lastColumn="0" w:oddVBand="0" w:evenVBand="0" w:oddHBand="0" w:evenHBand="0" w:firstRowFirstColumn="0" w:firstRowLastColumn="0" w:lastRowFirstColumn="0" w:lastRowLastColumn="0"/>
            </w:pPr>
          </w:p>
        </w:tc>
      </w:tr>
      <w:tr w:rsidR="00C61BE9" w14:paraId="0C764D42" w14:textId="77777777" w:rsidTr="002D4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79255EF" w14:textId="21D00389" w:rsidR="00C61BE9" w:rsidRPr="00B95E46" w:rsidRDefault="00C61BE9" w:rsidP="00C61BE9">
            <w:pPr>
              <w:pStyle w:val="BodyText"/>
              <w:ind w:left="454" w:hanging="454"/>
            </w:pPr>
            <w:r w:rsidRPr="001A7A5D">
              <w:fldChar w:fldCharType="begin">
                <w:ffData>
                  <w:name w:val="Check128"/>
                  <w:enabled/>
                  <w:calcOnExit w:val="0"/>
                  <w:checkBox>
                    <w:sizeAuto/>
                    <w:default w:val="0"/>
                  </w:checkBox>
                </w:ffData>
              </w:fldChar>
            </w:r>
            <w:r w:rsidRPr="001A7A5D">
              <w:instrText xml:space="preserve"> FORMCHECKBOX </w:instrText>
            </w:r>
            <w:r w:rsidRPr="001A7A5D">
              <w:fldChar w:fldCharType="separate"/>
            </w:r>
            <w:r w:rsidRPr="001A7A5D">
              <w:fldChar w:fldCharType="end"/>
            </w:r>
          </w:p>
        </w:tc>
        <w:tc>
          <w:tcPr>
            <w:tcW w:w="4027" w:type="dxa"/>
          </w:tcPr>
          <w:p w14:paraId="43352FE4" w14:textId="79A29DDD" w:rsidR="00C61BE9" w:rsidRPr="00DC5DF0" w:rsidRDefault="00C61BE9" w:rsidP="00C61BE9">
            <w:pPr>
              <w:pStyle w:val="BodyText"/>
              <w:tabs>
                <w:tab w:val="clear" w:pos="567"/>
                <w:tab w:val="left" w:pos="249"/>
              </w:tabs>
              <w:cnfStyle w:val="000000100000" w:firstRow="0" w:lastRow="0" w:firstColumn="0" w:lastColumn="0" w:oddVBand="0" w:evenVBand="0" w:oddHBand="1" w:evenHBand="0" w:firstRowFirstColumn="0" w:firstRowLastColumn="0" w:lastRowFirstColumn="0" w:lastRowLastColumn="0"/>
            </w:pPr>
            <w:r w:rsidRPr="004F52A5">
              <w:t>384 – Refusal to grant authorisation to use, handle or store a prohibited or restricted carcinogen</w:t>
            </w:r>
          </w:p>
        </w:tc>
        <w:tc>
          <w:tcPr>
            <w:tcW w:w="526" w:type="dxa"/>
          </w:tcPr>
          <w:p w14:paraId="3643D053" w14:textId="1381879A" w:rsidR="00C61BE9" w:rsidRPr="00BD4399" w:rsidRDefault="00C61BE9" w:rsidP="00C61BE9">
            <w:pPr>
              <w:pStyle w:val="BodyText"/>
              <w:ind w:left="457" w:hanging="457"/>
              <w:cnfStyle w:val="000000100000" w:firstRow="0" w:lastRow="0" w:firstColumn="0" w:lastColumn="0" w:oddVBand="0" w:evenVBand="0" w:oddHBand="1" w:evenHBand="0" w:firstRowFirstColumn="0" w:firstRowLastColumn="0" w:lastRowFirstColumn="0" w:lastRowLastColumn="0"/>
            </w:pPr>
            <w:r w:rsidRPr="00612594">
              <w:fldChar w:fldCharType="begin">
                <w:ffData>
                  <w:name w:val="Check128"/>
                  <w:enabled/>
                  <w:calcOnExit w:val="0"/>
                  <w:checkBox>
                    <w:sizeAuto/>
                    <w:default w:val="0"/>
                  </w:checkBox>
                </w:ffData>
              </w:fldChar>
            </w:r>
            <w:r w:rsidRPr="00612594">
              <w:instrText xml:space="preserve"> FORMCHECKBOX </w:instrText>
            </w:r>
            <w:r w:rsidRPr="00612594">
              <w:fldChar w:fldCharType="separate"/>
            </w:r>
            <w:r w:rsidRPr="00612594">
              <w:fldChar w:fldCharType="end"/>
            </w:r>
          </w:p>
        </w:tc>
        <w:tc>
          <w:tcPr>
            <w:tcW w:w="4937" w:type="dxa"/>
          </w:tcPr>
          <w:p w14:paraId="6A7B04DC" w14:textId="314F3C22" w:rsidR="00C61BE9" w:rsidRPr="00DC5DF0" w:rsidRDefault="00C61BE9" w:rsidP="00C61BE9">
            <w:pPr>
              <w:pStyle w:val="BodyText"/>
              <w:tabs>
                <w:tab w:val="clear" w:pos="567"/>
                <w:tab w:val="left" w:pos="0"/>
              </w:tabs>
              <w:cnfStyle w:val="000000100000" w:firstRow="0" w:lastRow="0" w:firstColumn="0" w:lastColumn="0" w:oddVBand="0" w:evenVBand="0" w:oddHBand="1" w:evenHBand="0" w:firstRowFirstColumn="0" w:firstRowLastColumn="0" w:lastRowFirstColumn="0" w:lastRowLastColumn="0"/>
            </w:pPr>
            <w:r w:rsidRPr="004F52A5">
              <w:t>Applicant</w:t>
            </w:r>
          </w:p>
        </w:tc>
      </w:tr>
      <w:tr w:rsidR="00C61BE9" w14:paraId="7791E12C" w14:textId="77777777" w:rsidTr="002D45A2">
        <w:tc>
          <w:tcPr>
            <w:cnfStyle w:val="001000000000" w:firstRow="0" w:lastRow="0" w:firstColumn="1" w:lastColumn="0" w:oddVBand="0" w:evenVBand="0" w:oddHBand="0" w:evenHBand="0" w:firstRowFirstColumn="0" w:firstRowLastColumn="0" w:lastRowFirstColumn="0" w:lastRowLastColumn="0"/>
            <w:tcW w:w="704" w:type="dxa"/>
          </w:tcPr>
          <w:p w14:paraId="13DC5952" w14:textId="442454A5" w:rsidR="00C61BE9" w:rsidRPr="00B95E46" w:rsidRDefault="00C61BE9" w:rsidP="00C61BE9">
            <w:pPr>
              <w:pStyle w:val="BodyText"/>
              <w:ind w:left="454" w:hanging="454"/>
            </w:pPr>
            <w:r w:rsidRPr="001A7A5D">
              <w:fldChar w:fldCharType="begin">
                <w:ffData>
                  <w:name w:val="Check128"/>
                  <w:enabled/>
                  <w:calcOnExit w:val="0"/>
                  <w:checkBox>
                    <w:sizeAuto/>
                    <w:default w:val="0"/>
                  </w:checkBox>
                </w:ffData>
              </w:fldChar>
            </w:r>
            <w:r w:rsidRPr="001A7A5D">
              <w:instrText xml:space="preserve"> FORMCHECKBOX </w:instrText>
            </w:r>
            <w:r w:rsidRPr="001A7A5D">
              <w:fldChar w:fldCharType="separate"/>
            </w:r>
            <w:r w:rsidRPr="001A7A5D">
              <w:fldChar w:fldCharType="end"/>
            </w:r>
          </w:p>
        </w:tc>
        <w:tc>
          <w:tcPr>
            <w:tcW w:w="4027" w:type="dxa"/>
          </w:tcPr>
          <w:p w14:paraId="688544AF" w14:textId="6028005B" w:rsidR="00C61BE9" w:rsidRPr="00DC5DF0" w:rsidRDefault="00C61BE9" w:rsidP="00C61BE9">
            <w:pPr>
              <w:pStyle w:val="BodyText"/>
              <w:tabs>
                <w:tab w:val="clear" w:pos="567"/>
                <w:tab w:val="left" w:pos="249"/>
              </w:tabs>
              <w:cnfStyle w:val="000000000000" w:firstRow="0" w:lastRow="0" w:firstColumn="0" w:lastColumn="0" w:oddVBand="0" w:evenVBand="0" w:oddHBand="0" w:evenHBand="0" w:firstRowFirstColumn="0" w:firstRowLastColumn="0" w:lastRowFirstColumn="0" w:lastRowLastColumn="0"/>
            </w:pPr>
            <w:r w:rsidRPr="004F52A5">
              <w:t>386 – Cancellation of authorisation to use, handle or store a prohibited or restricted carcinogen</w:t>
            </w:r>
          </w:p>
        </w:tc>
        <w:tc>
          <w:tcPr>
            <w:tcW w:w="526" w:type="dxa"/>
          </w:tcPr>
          <w:p w14:paraId="109F1018" w14:textId="6B3BE753" w:rsidR="00C61BE9" w:rsidRPr="00BD4399" w:rsidRDefault="00C61BE9" w:rsidP="00C61BE9">
            <w:pPr>
              <w:pStyle w:val="BodyText"/>
              <w:ind w:left="457" w:hanging="457"/>
              <w:cnfStyle w:val="000000000000" w:firstRow="0" w:lastRow="0" w:firstColumn="0" w:lastColumn="0" w:oddVBand="0" w:evenVBand="0" w:oddHBand="0" w:evenHBand="0" w:firstRowFirstColumn="0" w:firstRowLastColumn="0" w:lastRowFirstColumn="0" w:lastRowLastColumn="0"/>
            </w:pPr>
            <w:r w:rsidRPr="00612594">
              <w:fldChar w:fldCharType="begin">
                <w:ffData>
                  <w:name w:val="Check128"/>
                  <w:enabled/>
                  <w:calcOnExit w:val="0"/>
                  <w:checkBox>
                    <w:sizeAuto/>
                    <w:default w:val="0"/>
                  </w:checkBox>
                </w:ffData>
              </w:fldChar>
            </w:r>
            <w:r w:rsidRPr="00612594">
              <w:instrText xml:space="preserve"> FORMCHECKBOX </w:instrText>
            </w:r>
            <w:r w:rsidRPr="00612594">
              <w:fldChar w:fldCharType="separate"/>
            </w:r>
            <w:r w:rsidRPr="00612594">
              <w:fldChar w:fldCharType="end"/>
            </w:r>
          </w:p>
        </w:tc>
        <w:tc>
          <w:tcPr>
            <w:tcW w:w="4937" w:type="dxa"/>
          </w:tcPr>
          <w:p w14:paraId="5BA8D8CC" w14:textId="621DEE63" w:rsidR="00C61BE9" w:rsidRPr="00DC5DF0" w:rsidRDefault="00C61BE9" w:rsidP="00C61BE9">
            <w:pPr>
              <w:pStyle w:val="BodyText"/>
              <w:tabs>
                <w:tab w:val="clear" w:pos="567"/>
                <w:tab w:val="left" w:pos="0"/>
              </w:tabs>
              <w:cnfStyle w:val="000000000000" w:firstRow="0" w:lastRow="0" w:firstColumn="0" w:lastColumn="0" w:oddVBand="0" w:evenVBand="0" w:oddHBand="0" w:evenHBand="0" w:firstRowFirstColumn="0" w:firstRowLastColumn="0" w:lastRowFirstColumn="0" w:lastRowLastColumn="0"/>
            </w:pPr>
            <w:r w:rsidRPr="004F52A5">
              <w:t>A</w:t>
            </w:r>
            <w:r>
              <w:t>uthorisation holder</w:t>
            </w:r>
          </w:p>
        </w:tc>
      </w:tr>
      <w:tr w:rsidR="00C61BE9" w14:paraId="618115B5" w14:textId="77777777" w:rsidTr="002D4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restart"/>
          </w:tcPr>
          <w:p w14:paraId="5866AA3B" w14:textId="40D0086C" w:rsidR="00C61BE9" w:rsidRPr="00B95E46" w:rsidRDefault="00C61BE9" w:rsidP="00C61BE9">
            <w:pPr>
              <w:pStyle w:val="BodyText"/>
              <w:ind w:left="454" w:hanging="454"/>
            </w:pPr>
            <w:r w:rsidRPr="001A7A5D">
              <w:fldChar w:fldCharType="begin">
                <w:ffData>
                  <w:name w:val="Check128"/>
                  <w:enabled/>
                  <w:calcOnExit w:val="0"/>
                  <w:checkBox>
                    <w:sizeAuto/>
                    <w:default w:val="0"/>
                  </w:checkBox>
                </w:ffData>
              </w:fldChar>
            </w:r>
            <w:r w:rsidRPr="001A7A5D">
              <w:instrText xml:space="preserve"> FORMCHECKBOX </w:instrText>
            </w:r>
            <w:r w:rsidRPr="001A7A5D">
              <w:fldChar w:fldCharType="separate"/>
            </w:r>
            <w:r w:rsidRPr="001A7A5D">
              <w:fldChar w:fldCharType="end"/>
            </w:r>
          </w:p>
        </w:tc>
        <w:tc>
          <w:tcPr>
            <w:tcW w:w="4027" w:type="dxa"/>
            <w:vMerge w:val="restart"/>
          </w:tcPr>
          <w:p w14:paraId="7160CFB6" w14:textId="2DF3119F" w:rsidR="00C61BE9" w:rsidRPr="00DC5DF0" w:rsidRDefault="00C61BE9" w:rsidP="00C61BE9">
            <w:pPr>
              <w:pStyle w:val="BodyText"/>
              <w:tabs>
                <w:tab w:val="clear" w:pos="567"/>
                <w:tab w:val="left" w:pos="249"/>
              </w:tabs>
              <w:cnfStyle w:val="000000100000" w:firstRow="0" w:lastRow="0" w:firstColumn="0" w:lastColumn="0" w:oddVBand="0" w:evenVBand="0" w:oddHBand="1" w:evenHBand="0" w:firstRowFirstColumn="0" w:firstRowLastColumn="0" w:lastRowFirstColumn="0" w:lastRowLastColumn="0"/>
            </w:pPr>
            <w:r w:rsidRPr="004F52A5">
              <w:t>393 – Deciding a process to be a lead process</w:t>
            </w:r>
          </w:p>
        </w:tc>
        <w:tc>
          <w:tcPr>
            <w:tcW w:w="526" w:type="dxa"/>
          </w:tcPr>
          <w:p w14:paraId="48AD884F" w14:textId="742646D2" w:rsidR="00C61BE9" w:rsidRPr="00BD4399" w:rsidRDefault="00C61BE9" w:rsidP="00C61BE9">
            <w:pPr>
              <w:pStyle w:val="BodyText"/>
              <w:ind w:left="457" w:hanging="457"/>
              <w:cnfStyle w:val="000000100000" w:firstRow="0" w:lastRow="0" w:firstColumn="0" w:lastColumn="0" w:oddVBand="0" w:evenVBand="0" w:oddHBand="1" w:evenHBand="0" w:firstRowFirstColumn="0" w:firstRowLastColumn="0" w:lastRowFirstColumn="0" w:lastRowLastColumn="0"/>
            </w:pPr>
            <w:r w:rsidRPr="00612594">
              <w:fldChar w:fldCharType="begin">
                <w:ffData>
                  <w:name w:val="Check128"/>
                  <w:enabled/>
                  <w:calcOnExit w:val="0"/>
                  <w:checkBox>
                    <w:sizeAuto/>
                    <w:default w:val="0"/>
                  </w:checkBox>
                </w:ffData>
              </w:fldChar>
            </w:r>
            <w:r w:rsidRPr="00612594">
              <w:instrText xml:space="preserve"> FORMCHECKBOX </w:instrText>
            </w:r>
            <w:r w:rsidRPr="00612594">
              <w:fldChar w:fldCharType="separate"/>
            </w:r>
            <w:r w:rsidRPr="00612594">
              <w:fldChar w:fldCharType="end"/>
            </w:r>
          </w:p>
        </w:tc>
        <w:tc>
          <w:tcPr>
            <w:tcW w:w="4937" w:type="dxa"/>
          </w:tcPr>
          <w:p w14:paraId="2A0D7653" w14:textId="79A5A0FC" w:rsidR="00C61BE9" w:rsidRPr="00DC5DF0" w:rsidRDefault="00C61BE9" w:rsidP="00C61BE9">
            <w:pPr>
              <w:pStyle w:val="BodyText"/>
              <w:tabs>
                <w:tab w:val="clear" w:pos="567"/>
                <w:tab w:val="left" w:pos="0"/>
              </w:tabs>
              <w:cnfStyle w:val="000000100000" w:firstRow="0" w:lastRow="0" w:firstColumn="0" w:lastColumn="0" w:oddVBand="0" w:evenVBand="0" w:oddHBand="1" w:evenHBand="0" w:firstRowFirstColumn="0" w:firstRowLastColumn="0" w:lastRowFirstColumn="0" w:lastRowLastColumn="0"/>
            </w:pPr>
            <w:r w:rsidRPr="004F52A5">
              <w:t>A person conducting a business or undertaking that carries out the lead process</w:t>
            </w:r>
          </w:p>
        </w:tc>
      </w:tr>
      <w:tr w:rsidR="00C61BE9" w14:paraId="25C2BE0A" w14:textId="77777777" w:rsidTr="002D45A2">
        <w:tc>
          <w:tcPr>
            <w:cnfStyle w:val="001000000000" w:firstRow="0" w:lastRow="0" w:firstColumn="1" w:lastColumn="0" w:oddVBand="0" w:evenVBand="0" w:oddHBand="0" w:evenHBand="0" w:firstRowFirstColumn="0" w:firstRowLastColumn="0" w:lastRowFirstColumn="0" w:lastRowLastColumn="0"/>
            <w:tcW w:w="704" w:type="dxa"/>
            <w:vMerge/>
          </w:tcPr>
          <w:p w14:paraId="37F9AC76" w14:textId="60F7D654" w:rsidR="00C61BE9" w:rsidRPr="00B95E46" w:rsidRDefault="00C61BE9" w:rsidP="00C61BE9">
            <w:pPr>
              <w:pStyle w:val="BodyText"/>
              <w:ind w:left="454" w:hanging="454"/>
            </w:pPr>
          </w:p>
        </w:tc>
        <w:tc>
          <w:tcPr>
            <w:tcW w:w="4027" w:type="dxa"/>
            <w:vMerge/>
          </w:tcPr>
          <w:p w14:paraId="26D63697" w14:textId="759D8B66" w:rsidR="00C61BE9" w:rsidRPr="00B95E46" w:rsidRDefault="00C61BE9" w:rsidP="00C61BE9">
            <w:pPr>
              <w:pStyle w:val="BodyText"/>
              <w:tabs>
                <w:tab w:val="clear" w:pos="567"/>
                <w:tab w:val="left" w:pos="249"/>
              </w:tabs>
              <w:cnfStyle w:val="000000000000" w:firstRow="0" w:lastRow="0" w:firstColumn="0" w:lastColumn="0" w:oddVBand="0" w:evenVBand="0" w:oddHBand="0" w:evenHBand="0" w:firstRowFirstColumn="0" w:firstRowLastColumn="0" w:lastRowFirstColumn="0" w:lastRowLastColumn="0"/>
            </w:pPr>
          </w:p>
        </w:tc>
        <w:tc>
          <w:tcPr>
            <w:tcW w:w="526" w:type="dxa"/>
          </w:tcPr>
          <w:p w14:paraId="418B2732" w14:textId="7B77E73D" w:rsidR="00C61BE9" w:rsidRPr="00BD4399" w:rsidRDefault="00C61BE9" w:rsidP="00C61BE9">
            <w:pPr>
              <w:pStyle w:val="BodyText"/>
              <w:ind w:left="457" w:hanging="457"/>
              <w:cnfStyle w:val="000000000000" w:firstRow="0" w:lastRow="0" w:firstColumn="0" w:lastColumn="0" w:oddVBand="0" w:evenVBand="0" w:oddHBand="0" w:evenHBand="0" w:firstRowFirstColumn="0" w:firstRowLastColumn="0" w:lastRowFirstColumn="0" w:lastRowLastColumn="0"/>
            </w:pPr>
            <w:r w:rsidRPr="00612594">
              <w:fldChar w:fldCharType="begin">
                <w:ffData>
                  <w:name w:val="Check128"/>
                  <w:enabled/>
                  <w:calcOnExit w:val="0"/>
                  <w:checkBox>
                    <w:sizeAuto/>
                    <w:default w:val="0"/>
                  </w:checkBox>
                </w:ffData>
              </w:fldChar>
            </w:r>
            <w:r w:rsidRPr="00612594">
              <w:instrText xml:space="preserve"> FORMCHECKBOX </w:instrText>
            </w:r>
            <w:r w:rsidRPr="00612594">
              <w:fldChar w:fldCharType="separate"/>
            </w:r>
            <w:r w:rsidRPr="00612594">
              <w:fldChar w:fldCharType="end"/>
            </w:r>
          </w:p>
        </w:tc>
        <w:tc>
          <w:tcPr>
            <w:tcW w:w="4937" w:type="dxa"/>
          </w:tcPr>
          <w:p w14:paraId="02F901B2" w14:textId="40A79FAE" w:rsidR="00C61BE9" w:rsidRPr="00BD4399" w:rsidRDefault="00C61BE9" w:rsidP="00C61BE9">
            <w:pPr>
              <w:pStyle w:val="BodyText"/>
              <w:tabs>
                <w:tab w:val="clear" w:pos="567"/>
                <w:tab w:val="left" w:pos="0"/>
              </w:tabs>
              <w:cnfStyle w:val="000000000000" w:firstRow="0" w:lastRow="0" w:firstColumn="0" w:lastColumn="0" w:oddVBand="0" w:evenVBand="0" w:oddHBand="0" w:evenHBand="0" w:firstRowFirstColumn="0" w:firstRowLastColumn="0" w:lastRowFirstColumn="0" w:lastRowLastColumn="0"/>
            </w:pPr>
            <w:r w:rsidRPr="004F52A5">
              <w:t>A worker whose interests are affected by the decision</w:t>
            </w:r>
          </w:p>
        </w:tc>
      </w:tr>
      <w:tr w:rsidR="00C61BE9" w14:paraId="2678BDFC" w14:textId="77777777" w:rsidTr="002D4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restart"/>
          </w:tcPr>
          <w:p w14:paraId="14FE0D43" w14:textId="329B1552" w:rsidR="00C61BE9" w:rsidRPr="00B95E46" w:rsidRDefault="00C61BE9" w:rsidP="00C61BE9">
            <w:pPr>
              <w:pStyle w:val="BodyText"/>
              <w:ind w:left="454" w:hanging="454"/>
            </w:pPr>
            <w:r w:rsidRPr="001A7A5D">
              <w:fldChar w:fldCharType="begin">
                <w:ffData>
                  <w:name w:val="Check128"/>
                  <w:enabled/>
                  <w:calcOnExit w:val="0"/>
                  <w:checkBox>
                    <w:sizeAuto/>
                    <w:default w:val="0"/>
                  </w:checkBox>
                </w:ffData>
              </w:fldChar>
            </w:r>
            <w:r w:rsidRPr="001A7A5D">
              <w:instrText xml:space="preserve"> FORMCHECKBOX </w:instrText>
            </w:r>
            <w:r w:rsidRPr="001A7A5D">
              <w:fldChar w:fldCharType="separate"/>
            </w:r>
            <w:r w:rsidRPr="001A7A5D">
              <w:fldChar w:fldCharType="end"/>
            </w:r>
          </w:p>
        </w:tc>
        <w:tc>
          <w:tcPr>
            <w:tcW w:w="4027" w:type="dxa"/>
            <w:vMerge w:val="restart"/>
          </w:tcPr>
          <w:p w14:paraId="5E8F0216" w14:textId="1D5F93AA" w:rsidR="00C61BE9" w:rsidRPr="00DC5DF0" w:rsidRDefault="00C61BE9" w:rsidP="00C61BE9">
            <w:pPr>
              <w:pStyle w:val="BodyText"/>
              <w:tabs>
                <w:tab w:val="clear" w:pos="567"/>
                <w:tab w:val="left" w:pos="249"/>
              </w:tabs>
              <w:cnfStyle w:val="000000100000" w:firstRow="0" w:lastRow="0" w:firstColumn="0" w:lastColumn="0" w:oddVBand="0" w:evenVBand="0" w:oddHBand="1" w:evenHBand="0" w:firstRowFirstColumn="0" w:firstRowLastColumn="0" w:lastRowFirstColumn="0" w:lastRowLastColumn="0"/>
            </w:pPr>
            <w:r w:rsidRPr="004F52A5">
              <w:t>407 – Determining a different frequency for biological monitoring of workers at a workplace, or a class of workers, carrying out lead risk work</w:t>
            </w:r>
          </w:p>
        </w:tc>
        <w:tc>
          <w:tcPr>
            <w:tcW w:w="526" w:type="dxa"/>
          </w:tcPr>
          <w:p w14:paraId="403D3E2B" w14:textId="41EF003A" w:rsidR="00C61BE9" w:rsidRPr="00BD4399" w:rsidRDefault="00C61BE9" w:rsidP="00C61BE9">
            <w:pPr>
              <w:pStyle w:val="BodyText"/>
              <w:ind w:left="457" w:hanging="457"/>
              <w:cnfStyle w:val="000000100000" w:firstRow="0" w:lastRow="0" w:firstColumn="0" w:lastColumn="0" w:oddVBand="0" w:evenVBand="0" w:oddHBand="1" w:evenHBand="0" w:firstRowFirstColumn="0" w:firstRowLastColumn="0" w:lastRowFirstColumn="0" w:lastRowLastColumn="0"/>
            </w:pPr>
            <w:r w:rsidRPr="00612594">
              <w:fldChar w:fldCharType="begin">
                <w:ffData>
                  <w:name w:val="Check128"/>
                  <w:enabled/>
                  <w:calcOnExit w:val="0"/>
                  <w:checkBox>
                    <w:sizeAuto/>
                    <w:default w:val="0"/>
                  </w:checkBox>
                </w:ffData>
              </w:fldChar>
            </w:r>
            <w:r w:rsidRPr="00612594">
              <w:instrText xml:space="preserve"> FORMCHECKBOX </w:instrText>
            </w:r>
            <w:r w:rsidRPr="00612594">
              <w:fldChar w:fldCharType="separate"/>
            </w:r>
            <w:r w:rsidRPr="00612594">
              <w:fldChar w:fldCharType="end"/>
            </w:r>
          </w:p>
        </w:tc>
        <w:tc>
          <w:tcPr>
            <w:tcW w:w="4937" w:type="dxa"/>
          </w:tcPr>
          <w:p w14:paraId="2F4FE108" w14:textId="327AD082" w:rsidR="00C61BE9" w:rsidRPr="00DC5DF0" w:rsidRDefault="00C61BE9" w:rsidP="00C61BE9">
            <w:pPr>
              <w:pStyle w:val="BodyText"/>
              <w:tabs>
                <w:tab w:val="clear" w:pos="567"/>
                <w:tab w:val="left" w:pos="0"/>
              </w:tabs>
              <w:cnfStyle w:val="000000100000" w:firstRow="0" w:lastRow="0" w:firstColumn="0" w:lastColumn="0" w:oddVBand="0" w:evenVBand="0" w:oddHBand="1" w:evenHBand="0" w:firstRowFirstColumn="0" w:firstRowLastColumn="0" w:lastRowFirstColumn="0" w:lastRowLastColumn="0"/>
            </w:pPr>
            <w:r w:rsidRPr="004F52A5">
              <w:t>A person conducting a business or undertaking that carries out the lead process</w:t>
            </w:r>
          </w:p>
        </w:tc>
      </w:tr>
      <w:tr w:rsidR="00C61BE9" w14:paraId="6152D09C" w14:textId="77777777" w:rsidTr="002D45A2">
        <w:tc>
          <w:tcPr>
            <w:cnfStyle w:val="001000000000" w:firstRow="0" w:lastRow="0" w:firstColumn="1" w:lastColumn="0" w:oddVBand="0" w:evenVBand="0" w:oddHBand="0" w:evenHBand="0" w:firstRowFirstColumn="0" w:firstRowLastColumn="0" w:lastRowFirstColumn="0" w:lastRowLastColumn="0"/>
            <w:tcW w:w="704" w:type="dxa"/>
            <w:vMerge/>
          </w:tcPr>
          <w:p w14:paraId="10FB4B0E" w14:textId="6B79D4CD" w:rsidR="00C61BE9" w:rsidRPr="00B95E46" w:rsidRDefault="00C61BE9" w:rsidP="00C61BE9">
            <w:pPr>
              <w:pStyle w:val="BodyText"/>
              <w:ind w:left="454" w:hanging="454"/>
            </w:pPr>
          </w:p>
        </w:tc>
        <w:tc>
          <w:tcPr>
            <w:tcW w:w="4027" w:type="dxa"/>
            <w:vMerge/>
          </w:tcPr>
          <w:p w14:paraId="76714808" w14:textId="714F79A9" w:rsidR="00C61BE9" w:rsidRPr="00B95E46" w:rsidRDefault="00C61BE9" w:rsidP="00C61BE9">
            <w:pPr>
              <w:pStyle w:val="BodyText"/>
              <w:tabs>
                <w:tab w:val="clear" w:pos="567"/>
                <w:tab w:val="left" w:pos="249"/>
              </w:tabs>
              <w:cnfStyle w:val="000000000000" w:firstRow="0" w:lastRow="0" w:firstColumn="0" w:lastColumn="0" w:oddVBand="0" w:evenVBand="0" w:oddHBand="0" w:evenHBand="0" w:firstRowFirstColumn="0" w:firstRowLastColumn="0" w:lastRowFirstColumn="0" w:lastRowLastColumn="0"/>
            </w:pPr>
          </w:p>
        </w:tc>
        <w:tc>
          <w:tcPr>
            <w:tcW w:w="526" w:type="dxa"/>
          </w:tcPr>
          <w:p w14:paraId="3491EAE6" w14:textId="08E88EA9" w:rsidR="00C61BE9" w:rsidRPr="00BD4399" w:rsidRDefault="00C61BE9" w:rsidP="00C61BE9">
            <w:pPr>
              <w:pStyle w:val="BodyText"/>
              <w:ind w:left="457" w:hanging="457"/>
              <w:cnfStyle w:val="000000000000" w:firstRow="0" w:lastRow="0" w:firstColumn="0" w:lastColumn="0" w:oddVBand="0" w:evenVBand="0" w:oddHBand="0" w:evenHBand="0" w:firstRowFirstColumn="0" w:firstRowLastColumn="0" w:lastRowFirstColumn="0" w:lastRowLastColumn="0"/>
            </w:pPr>
            <w:r w:rsidRPr="00612594">
              <w:fldChar w:fldCharType="begin">
                <w:ffData>
                  <w:name w:val="Check128"/>
                  <w:enabled/>
                  <w:calcOnExit w:val="0"/>
                  <w:checkBox>
                    <w:sizeAuto/>
                    <w:default w:val="0"/>
                  </w:checkBox>
                </w:ffData>
              </w:fldChar>
            </w:r>
            <w:r w:rsidRPr="00612594">
              <w:instrText xml:space="preserve"> FORMCHECKBOX </w:instrText>
            </w:r>
            <w:r w:rsidRPr="00612594">
              <w:fldChar w:fldCharType="separate"/>
            </w:r>
            <w:r w:rsidRPr="00612594">
              <w:fldChar w:fldCharType="end"/>
            </w:r>
          </w:p>
        </w:tc>
        <w:tc>
          <w:tcPr>
            <w:tcW w:w="4937" w:type="dxa"/>
          </w:tcPr>
          <w:p w14:paraId="72E549F2" w14:textId="3AE9B2BD" w:rsidR="00C61BE9" w:rsidRPr="00BD4399" w:rsidRDefault="00C61BE9" w:rsidP="00C61BE9">
            <w:pPr>
              <w:pStyle w:val="BodyText"/>
              <w:tabs>
                <w:tab w:val="clear" w:pos="567"/>
                <w:tab w:val="left" w:pos="0"/>
              </w:tabs>
              <w:cnfStyle w:val="000000000000" w:firstRow="0" w:lastRow="0" w:firstColumn="0" w:lastColumn="0" w:oddVBand="0" w:evenVBand="0" w:oddHBand="0" w:evenHBand="0" w:firstRowFirstColumn="0" w:firstRowLastColumn="0" w:lastRowFirstColumn="0" w:lastRowLastColumn="0"/>
            </w:pPr>
            <w:r>
              <w:t>A</w:t>
            </w:r>
            <w:r w:rsidRPr="004F52A5">
              <w:t xml:space="preserve"> worker whose interests are affected by the decision</w:t>
            </w:r>
          </w:p>
        </w:tc>
      </w:tr>
      <w:tr w:rsidR="00C61BE9" w14:paraId="4F1515A9" w14:textId="77777777" w:rsidTr="002D4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26625C2" w14:textId="77777777" w:rsidR="00C61BE9" w:rsidRPr="004F52A5" w:rsidRDefault="00C61BE9" w:rsidP="00C61BE9">
            <w:pPr>
              <w:pStyle w:val="BodyText"/>
              <w:ind w:left="454" w:hanging="454"/>
              <w:rPr>
                <w:rFonts w:ascii="Public Sans SemiBold" w:hAnsi="Public Sans SemiBold"/>
              </w:rPr>
            </w:pPr>
          </w:p>
        </w:tc>
        <w:tc>
          <w:tcPr>
            <w:tcW w:w="4027" w:type="dxa"/>
          </w:tcPr>
          <w:p w14:paraId="1CBC716F" w14:textId="137B0B1D" w:rsidR="00C61BE9" w:rsidRPr="004F52A5" w:rsidRDefault="00C61BE9" w:rsidP="00C61BE9">
            <w:pPr>
              <w:pStyle w:val="BodyText"/>
              <w:tabs>
                <w:tab w:val="clear" w:pos="567"/>
                <w:tab w:val="left" w:pos="249"/>
              </w:tabs>
              <w:cnfStyle w:val="000000100000" w:firstRow="0" w:lastRow="0" w:firstColumn="0" w:lastColumn="0" w:oddVBand="0" w:evenVBand="0" w:oddHBand="1" w:evenHBand="0" w:firstRowFirstColumn="0" w:firstRowLastColumn="0" w:lastRowFirstColumn="0" w:lastRowLastColumn="0"/>
              <w:rPr>
                <w:rFonts w:ascii="Public Sans SemiBold" w:hAnsi="Public Sans SemiBold"/>
              </w:rPr>
            </w:pPr>
            <w:r w:rsidRPr="004F52A5">
              <w:rPr>
                <w:rFonts w:ascii="Public Sans SemiBold" w:hAnsi="Public Sans SemiBold"/>
              </w:rPr>
              <w:t>Exemptions</w:t>
            </w:r>
          </w:p>
        </w:tc>
        <w:tc>
          <w:tcPr>
            <w:tcW w:w="526" w:type="dxa"/>
          </w:tcPr>
          <w:p w14:paraId="140A64E1" w14:textId="77777777" w:rsidR="00C61BE9" w:rsidRPr="00BD4399" w:rsidRDefault="00C61BE9" w:rsidP="00C61BE9">
            <w:pPr>
              <w:pStyle w:val="BodyText"/>
              <w:ind w:left="457" w:hanging="457"/>
              <w:cnfStyle w:val="000000100000" w:firstRow="0" w:lastRow="0" w:firstColumn="0" w:lastColumn="0" w:oddVBand="0" w:evenVBand="0" w:oddHBand="1" w:evenHBand="0" w:firstRowFirstColumn="0" w:firstRowLastColumn="0" w:lastRowFirstColumn="0" w:lastRowLastColumn="0"/>
            </w:pPr>
          </w:p>
        </w:tc>
        <w:tc>
          <w:tcPr>
            <w:tcW w:w="4937" w:type="dxa"/>
          </w:tcPr>
          <w:p w14:paraId="04586B32" w14:textId="5CED3B57" w:rsidR="00C61BE9" w:rsidRPr="00BD4399" w:rsidRDefault="00C61BE9" w:rsidP="00C61BE9">
            <w:pPr>
              <w:pStyle w:val="BodyText"/>
              <w:tabs>
                <w:tab w:val="clear" w:pos="567"/>
                <w:tab w:val="left" w:pos="0"/>
              </w:tabs>
              <w:cnfStyle w:val="000000100000" w:firstRow="0" w:lastRow="0" w:firstColumn="0" w:lastColumn="0" w:oddVBand="0" w:evenVBand="0" w:oddHBand="1" w:evenHBand="0" w:firstRowFirstColumn="0" w:firstRowLastColumn="0" w:lastRowFirstColumn="0" w:lastRowLastColumn="0"/>
            </w:pPr>
          </w:p>
        </w:tc>
      </w:tr>
      <w:tr w:rsidR="00C61BE9" w14:paraId="72532F6F" w14:textId="77777777" w:rsidTr="002D45A2">
        <w:tc>
          <w:tcPr>
            <w:cnfStyle w:val="001000000000" w:firstRow="0" w:lastRow="0" w:firstColumn="1" w:lastColumn="0" w:oddVBand="0" w:evenVBand="0" w:oddHBand="0" w:evenHBand="0" w:firstRowFirstColumn="0" w:firstRowLastColumn="0" w:lastRowFirstColumn="0" w:lastRowLastColumn="0"/>
            <w:tcW w:w="704" w:type="dxa"/>
          </w:tcPr>
          <w:p w14:paraId="0C831446" w14:textId="1A6904BD" w:rsidR="00C61BE9" w:rsidRPr="00E16484" w:rsidRDefault="00C61BE9" w:rsidP="00C61BE9">
            <w:pPr>
              <w:pStyle w:val="BodyText"/>
              <w:ind w:left="454" w:hanging="454"/>
            </w:pPr>
            <w:r w:rsidRPr="00E16484">
              <w:fldChar w:fldCharType="begin">
                <w:ffData>
                  <w:name w:val="Check128"/>
                  <w:enabled/>
                  <w:calcOnExit w:val="0"/>
                  <w:checkBox>
                    <w:sizeAuto/>
                    <w:default w:val="0"/>
                  </w:checkBox>
                </w:ffData>
              </w:fldChar>
            </w:r>
            <w:r w:rsidRPr="00E16484">
              <w:instrText xml:space="preserve"> FORMCHECKBOX </w:instrText>
            </w:r>
            <w:r w:rsidRPr="00E16484">
              <w:fldChar w:fldCharType="separate"/>
            </w:r>
            <w:r w:rsidRPr="00E16484">
              <w:fldChar w:fldCharType="end"/>
            </w:r>
          </w:p>
        </w:tc>
        <w:tc>
          <w:tcPr>
            <w:tcW w:w="4027" w:type="dxa"/>
          </w:tcPr>
          <w:p w14:paraId="1ABBAC64" w14:textId="47E4473E" w:rsidR="00C61BE9" w:rsidRPr="00B95E46" w:rsidRDefault="00C61BE9" w:rsidP="00C61BE9">
            <w:pPr>
              <w:pStyle w:val="BodyText"/>
              <w:tabs>
                <w:tab w:val="clear" w:pos="567"/>
                <w:tab w:val="left" w:pos="249"/>
              </w:tabs>
              <w:cnfStyle w:val="000000000000" w:firstRow="0" w:lastRow="0" w:firstColumn="0" w:lastColumn="0" w:oddVBand="0" w:evenVBand="0" w:oddHBand="0" w:evenHBand="0" w:firstRowFirstColumn="0" w:firstRowLastColumn="0" w:lastRowFirstColumn="0" w:lastRowLastColumn="0"/>
            </w:pPr>
            <w:r w:rsidRPr="004F52A5">
              <w:t>684 – Refusal to exempt person (or a class of persons) from compliance with any of this Regulation</w:t>
            </w:r>
          </w:p>
        </w:tc>
        <w:tc>
          <w:tcPr>
            <w:tcW w:w="526" w:type="dxa"/>
          </w:tcPr>
          <w:p w14:paraId="6585337C" w14:textId="383D8ACF" w:rsidR="00C61BE9" w:rsidRPr="002E72A5" w:rsidRDefault="00C61BE9" w:rsidP="00C61BE9">
            <w:pPr>
              <w:pStyle w:val="BodyText"/>
              <w:ind w:left="457" w:hanging="457"/>
              <w:cnfStyle w:val="000000000000" w:firstRow="0" w:lastRow="0" w:firstColumn="0" w:lastColumn="0" w:oddVBand="0" w:evenVBand="0" w:oddHBand="0" w:evenHBand="0" w:firstRowFirstColumn="0" w:firstRowLastColumn="0" w:lastRowFirstColumn="0" w:lastRowLastColumn="0"/>
            </w:pPr>
            <w:r w:rsidRPr="001A19FE">
              <w:fldChar w:fldCharType="begin">
                <w:ffData>
                  <w:name w:val="Check128"/>
                  <w:enabled/>
                  <w:calcOnExit w:val="0"/>
                  <w:checkBox>
                    <w:sizeAuto/>
                    <w:default w:val="0"/>
                  </w:checkBox>
                </w:ffData>
              </w:fldChar>
            </w:r>
            <w:r w:rsidRPr="001A19FE">
              <w:instrText xml:space="preserve"> FORMCHECKBOX </w:instrText>
            </w:r>
            <w:r w:rsidRPr="001A19FE">
              <w:fldChar w:fldCharType="separate"/>
            </w:r>
            <w:r w:rsidRPr="001A19FE">
              <w:fldChar w:fldCharType="end"/>
            </w:r>
          </w:p>
        </w:tc>
        <w:tc>
          <w:tcPr>
            <w:tcW w:w="4937" w:type="dxa"/>
          </w:tcPr>
          <w:p w14:paraId="2CD13E63" w14:textId="6A7B1289" w:rsidR="00C61BE9" w:rsidRPr="00BD4399" w:rsidRDefault="00C61BE9" w:rsidP="00C61BE9">
            <w:pPr>
              <w:pStyle w:val="BodyText"/>
              <w:tabs>
                <w:tab w:val="clear" w:pos="567"/>
                <w:tab w:val="left" w:pos="0"/>
              </w:tabs>
              <w:cnfStyle w:val="000000000000" w:firstRow="0" w:lastRow="0" w:firstColumn="0" w:lastColumn="0" w:oddVBand="0" w:evenVBand="0" w:oddHBand="0" w:evenHBand="0" w:firstRowFirstColumn="0" w:firstRowLastColumn="0" w:lastRowFirstColumn="0" w:lastRowLastColumn="0"/>
            </w:pPr>
            <w:r w:rsidRPr="002E72A5">
              <w:t>Applicant</w:t>
            </w:r>
          </w:p>
        </w:tc>
      </w:tr>
      <w:tr w:rsidR="00C61BE9" w14:paraId="178A8FC4" w14:textId="77777777" w:rsidTr="002D4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A8441C4" w14:textId="091C7A09" w:rsidR="00C61BE9" w:rsidRPr="00E16484" w:rsidRDefault="00C61BE9" w:rsidP="00C61BE9">
            <w:pPr>
              <w:pStyle w:val="BodyText"/>
              <w:ind w:left="454" w:hanging="454"/>
            </w:pPr>
            <w:r w:rsidRPr="006D6BB6">
              <w:fldChar w:fldCharType="begin">
                <w:ffData>
                  <w:name w:val="Check128"/>
                  <w:enabled/>
                  <w:calcOnExit w:val="0"/>
                  <w:checkBox>
                    <w:sizeAuto/>
                    <w:default w:val="0"/>
                  </w:checkBox>
                </w:ffData>
              </w:fldChar>
            </w:r>
            <w:r w:rsidRPr="006D6BB6">
              <w:instrText xml:space="preserve"> FORMCHECKBOX </w:instrText>
            </w:r>
            <w:r w:rsidRPr="006D6BB6">
              <w:fldChar w:fldCharType="separate"/>
            </w:r>
            <w:r w:rsidRPr="006D6BB6">
              <w:fldChar w:fldCharType="end"/>
            </w:r>
          </w:p>
        </w:tc>
        <w:tc>
          <w:tcPr>
            <w:tcW w:w="4027" w:type="dxa"/>
          </w:tcPr>
          <w:p w14:paraId="7C4C7755" w14:textId="5B4AB86F" w:rsidR="00C61BE9" w:rsidRPr="00B95E46" w:rsidRDefault="00C61BE9" w:rsidP="00C61BE9">
            <w:pPr>
              <w:pStyle w:val="BodyText"/>
              <w:tabs>
                <w:tab w:val="clear" w:pos="567"/>
                <w:tab w:val="left" w:pos="249"/>
              </w:tabs>
              <w:cnfStyle w:val="000000100000" w:firstRow="0" w:lastRow="0" w:firstColumn="0" w:lastColumn="0" w:oddVBand="0" w:evenVBand="0" w:oddHBand="1" w:evenHBand="0" w:firstRowFirstColumn="0" w:firstRowLastColumn="0" w:lastRowFirstColumn="0" w:lastRowLastColumn="0"/>
            </w:pPr>
            <w:r w:rsidRPr="004F52A5">
              <w:t>686 – Refusal to exempt person from requirement to hold a high-risk work licence</w:t>
            </w:r>
          </w:p>
        </w:tc>
        <w:tc>
          <w:tcPr>
            <w:tcW w:w="526" w:type="dxa"/>
          </w:tcPr>
          <w:p w14:paraId="39BF506A" w14:textId="2C030AC8" w:rsidR="00C61BE9" w:rsidRPr="002E72A5" w:rsidRDefault="00C61BE9" w:rsidP="00C61BE9">
            <w:pPr>
              <w:pStyle w:val="BodyText"/>
              <w:ind w:left="457" w:hanging="457"/>
              <w:cnfStyle w:val="000000100000" w:firstRow="0" w:lastRow="0" w:firstColumn="0" w:lastColumn="0" w:oddVBand="0" w:evenVBand="0" w:oddHBand="1" w:evenHBand="0" w:firstRowFirstColumn="0" w:firstRowLastColumn="0" w:lastRowFirstColumn="0" w:lastRowLastColumn="0"/>
            </w:pPr>
            <w:r w:rsidRPr="001A19FE">
              <w:fldChar w:fldCharType="begin">
                <w:ffData>
                  <w:name w:val="Check128"/>
                  <w:enabled/>
                  <w:calcOnExit w:val="0"/>
                  <w:checkBox>
                    <w:sizeAuto/>
                    <w:default w:val="0"/>
                  </w:checkBox>
                </w:ffData>
              </w:fldChar>
            </w:r>
            <w:r w:rsidRPr="001A19FE">
              <w:instrText xml:space="preserve"> FORMCHECKBOX </w:instrText>
            </w:r>
            <w:r w:rsidRPr="001A19FE">
              <w:fldChar w:fldCharType="separate"/>
            </w:r>
            <w:r w:rsidRPr="001A19FE">
              <w:fldChar w:fldCharType="end"/>
            </w:r>
          </w:p>
        </w:tc>
        <w:tc>
          <w:tcPr>
            <w:tcW w:w="4937" w:type="dxa"/>
          </w:tcPr>
          <w:p w14:paraId="1C8AE547" w14:textId="12127E11" w:rsidR="00C61BE9" w:rsidRPr="00BD4399" w:rsidRDefault="00C61BE9" w:rsidP="00C61BE9">
            <w:pPr>
              <w:pStyle w:val="BodyText"/>
              <w:tabs>
                <w:tab w:val="clear" w:pos="567"/>
                <w:tab w:val="left" w:pos="0"/>
              </w:tabs>
              <w:cnfStyle w:val="000000100000" w:firstRow="0" w:lastRow="0" w:firstColumn="0" w:lastColumn="0" w:oddVBand="0" w:evenVBand="0" w:oddHBand="1" w:evenHBand="0" w:firstRowFirstColumn="0" w:firstRowLastColumn="0" w:lastRowFirstColumn="0" w:lastRowLastColumn="0"/>
            </w:pPr>
            <w:r w:rsidRPr="002E72A5">
              <w:t>Applicant</w:t>
            </w:r>
          </w:p>
        </w:tc>
      </w:tr>
      <w:tr w:rsidR="00C61BE9" w14:paraId="5086EB87" w14:textId="77777777" w:rsidTr="002D45A2">
        <w:tc>
          <w:tcPr>
            <w:cnfStyle w:val="001000000000" w:firstRow="0" w:lastRow="0" w:firstColumn="1" w:lastColumn="0" w:oddVBand="0" w:evenVBand="0" w:oddHBand="0" w:evenHBand="0" w:firstRowFirstColumn="0" w:firstRowLastColumn="0" w:lastRowFirstColumn="0" w:lastRowLastColumn="0"/>
            <w:tcW w:w="704" w:type="dxa"/>
          </w:tcPr>
          <w:p w14:paraId="07DC5A0D" w14:textId="24827347" w:rsidR="00C61BE9" w:rsidRPr="00E16484" w:rsidRDefault="00C61BE9" w:rsidP="00C61BE9">
            <w:pPr>
              <w:pStyle w:val="BodyText"/>
              <w:ind w:left="454" w:hanging="454"/>
            </w:pPr>
            <w:r w:rsidRPr="006D6BB6">
              <w:fldChar w:fldCharType="begin">
                <w:ffData>
                  <w:name w:val="Check128"/>
                  <w:enabled/>
                  <w:calcOnExit w:val="0"/>
                  <w:checkBox>
                    <w:sizeAuto/>
                    <w:default w:val="0"/>
                  </w:checkBox>
                </w:ffData>
              </w:fldChar>
            </w:r>
            <w:r w:rsidRPr="006D6BB6">
              <w:instrText xml:space="preserve"> FORMCHECKBOX </w:instrText>
            </w:r>
            <w:r w:rsidRPr="006D6BB6">
              <w:fldChar w:fldCharType="separate"/>
            </w:r>
            <w:r w:rsidRPr="006D6BB6">
              <w:fldChar w:fldCharType="end"/>
            </w:r>
          </w:p>
        </w:tc>
        <w:tc>
          <w:tcPr>
            <w:tcW w:w="4027" w:type="dxa"/>
          </w:tcPr>
          <w:p w14:paraId="5D062139" w14:textId="34CCCDC2" w:rsidR="00C61BE9" w:rsidRPr="00B95E46" w:rsidRDefault="00C61BE9" w:rsidP="00C61BE9">
            <w:pPr>
              <w:pStyle w:val="BodyText"/>
              <w:tabs>
                <w:tab w:val="clear" w:pos="567"/>
                <w:tab w:val="left" w:pos="249"/>
              </w:tabs>
              <w:cnfStyle w:val="000000000000" w:firstRow="0" w:lastRow="0" w:firstColumn="0" w:lastColumn="0" w:oddVBand="0" w:evenVBand="0" w:oddHBand="0" w:evenHBand="0" w:firstRowFirstColumn="0" w:firstRowLastColumn="0" w:lastRowFirstColumn="0" w:lastRowLastColumn="0"/>
            </w:pPr>
            <w:r w:rsidRPr="004F52A5">
              <w:t>691 – Imposing condition on an exemption granted on application under Part 11.2</w:t>
            </w:r>
          </w:p>
        </w:tc>
        <w:tc>
          <w:tcPr>
            <w:tcW w:w="526" w:type="dxa"/>
          </w:tcPr>
          <w:p w14:paraId="7A48AB93" w14:textId="3F686DB3" w:rsidR="00C61BE9" w:rsidRPr="002E72A5" w:rsidRDefault="00C61BE9" w:rsidP="00C61BE9">
            <w:pPr>
              <w:pStyle w:val="BodyText"/>
              <w:ind w:left="457" w:hanging="457"/>
              <w:cnfStyle w:val="000000000000" w:firstRow="0" w:lastRow="0" w:firstColumn="0" w:lastColumn="0" w:oddVBand="0" w:evenVBand="0" w:oddHBand="0" w:evenHBand="0" w:firstRowFirstColumn="0" w:firstRowLastColumn="0" w:lastRowFirstColumn="0" w:lastRowLastColumn="0"/>
            </w:pPr>
            <w:r w:rsidRPr="002053A0">
              <w:fldChar w:fldCharType="begin">
                <w:ffData>
                  <w:name w:val="Check128"/>
                  <w:enabled/>
                  <w:calcOnExit w:val="0"/>
                  <w:checkBox>
                    <w:sizeAuto/>
                    <w:default w:val="0"/>
                  </w:checkBox>
                </w:ffData>
              </w:fldChar>
            </w:r>
            <w:r w:rsidRPr="002053A0">
              <w:instrText xml:space="preserve"> FORMCHECKBOX </w:instrText>
            </w:r>
            <w:r w:rsidRPr="002053A0">
              <w:fldChar w:fldCharType="separate"/>
            </w:r>
            <w:r w:rsidRPr="002053A0">
              <w:fldChar w:fldCharType="end"/>
            </w:r>
          </w:p>
        </w:tc>
        <w:tc>
          <w:tcPr>
            <w:tcW w:w="4937" w:type="dxa"/>
          </w:tcPr>
          <w:p w14:paraId="4F3572EE" w14:textId="6AF9F3FF" w:rsidR="00C61BE9" w:rsidRPr="00BD4399" w:rsidRDefault="00C61BE9" w:rsidP="00C61BE9">
            <w:pPr>
              <w:pStyle w:val="BodyText"/>
              <w:tabs>
                <w:tab w:val="clear" w:pos="567"/>
                <w:tab w:val="left" w:pos="0"/>
              </w:tabs>
              <w:cnfStyle w:val="000000000000" w:firstRow="0" w:lastRow="0" w:firstColumn="0" w:lastColumn="0" w:oddVBand="0" w:evenVBand="0" w:oddHBand="0" w:evenHBand="0" w:firstRowFirstColumn="0" w:firstRowLastColumn="0" w:lastRowFirstColumn="0" w:lastRowLastColumn="0"/>
            </w:pPr>
            <w:r w:rsidRPr="002E72A5">
              <w:t>Applicant</w:t>
            </w:r>
          </w:p>
        </w:tc>
      </w:tr>
      <w:tr w:rsidR="00C61BE9" w14:paraId="0FD572C1" w14:textId="77777777" w:rsidTr="002D4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F314F2A" w14:textId="3B8D33A0" w:rsidR="00C61BE9" w:rsidRPr="00E16484" w:rsidRDefault="00C61BE9" w:rsidP="00C61BE9">
            <w:pPr>
              <w:pStyle w:val="BodyText"/>
              <w:ind w:left="454" w:hanging="454"/>
            </w:pPr>
            <w:r w:rsidRPr="006D6BB6">
              <w:fldChar w:fldCharType="begin">
                <w:ffData>
                  <w:name w:val="Check128"/>
                  <w:enabled/>
                  <w:calcOnExit w:val="0"/>
                  <w:checkBox>
                    <w:sizeAuto/>
                    <w:default w:val="0"/>
                  </w:checkBox>
                </w:ffData>
              </w:fldChar>
            </w:r>
            <w:r w:rsidRPr="006D6BB6">
              <w:instrText xml:space="preserve"> FORMCHECKBOX </w:instrText>
            </w:r>
            <w:r w:rsidRPr="006D6BB6">
              <w:fldChar w:fldCharType="separate"/>
            </w:r>
            <w:r w:rsidRPr="006D6BB6">
              <w:fldChar w:fldCharType="end"/>
            </w:r>
          </w:p>
        </w:tc>
        <w:tc>
          <w:tcPr>
            <w:tcW w:w="4027" w:type="dxa"/>
          </w:tcPr>
          <w:p w14:paraId="5E6B739A" w14:textId="11193A21" w:rsidR="00C61BE9" w:rsidRPr="00B95E46" w:rsidRDefault="00C61BE9" w:rsidP="00C61BE9">
            <w:pPr>
              <w:pStyle w:val="BodyText"/>
              <w:tabs>
                <w:tab w:val="clear" w:pos="567"/>
                <w:tab w:val="left" w:pos="249"/>
              </w:tabs>
              <w:cnfStyle w:val="000000100000" w:firstRow="0" w:lastRow="0" w:firstColumn="0" w:lastColumn="0" w:oddVBand="0" w:evenVBand="0" w:oddHBand="1" w:evenHBand="0" w:firstRowFirstColumn="0" w:firstRowLastColumn="0" w:lastRowFirstColumn="0" w:lastRowLastColumn="0"/>
            </w:pPr>
            <w:r w:rsidRPr="004F52A5">
              <w:t>696 – Refusal to grant exemption</w:t>
            </w:r>
          </w:p>
        </w:tc>
        <w:tc>
          <w:tcPr>
            <w:tcW w:w="526" w:type="dxa"/>
          </w:tcPr>
          <w:p w14:paraId="6765E35D" w14:textId="24453F93" w:rsidR="00C61BE9" w:rsidRPr="002E72A5" w:rsidRDefault="00C61BE9" w:rsidP="00C61BE9">
            <w:pPr>
              <w:pStyle w:val="BodyText"/>
              <w:ind w:left="457" w:hanging="457"/>
              <w:cnfStyle w:val="000000100000" w:firstRow="0" w:lastRow="0" w:firstColumn="0" w:lastColumn="0" w:oddVBand="0" w:evenVBand="0" w:oddHBand="1" w:evenHBand="0" w:firstRowFirstColumn="0" w:firstRowLastColumn="0" w:lastRowFirstColumn="0" w:lastRowLastColumn="0"/>
            </w:pPr>
            <w:r w:rsidRPr="002053A0">
              <w:fldChar w:fldCharType="begin">
                <w:ffData>
                  <w:name w:val="Check128"/>
                  <w:enabled/>
                  <w:calcOnExit w:val="0"/>
                  <w:checkBox>
                    <w:sizeAuto/>
                    <w:default w:val="0"/>
                  </w:checkBox>
                </w:ffData>
              </w:fldChar>
            </w:r>
            <w:r w:rsidRPr="002053A0">
              <w:instrText xml:space="preserve"> FORMCHECKBOX </w:instrText>
            </w:r>
            <w:r w:rsidRPr="002053A0">
              <w:fldChar w:fldCharType="separate"/>
            </w:r>
            <w:r w:rsidRPr="002053A0">
              <w:fldChar w:fldCharType="end"/>
            </w:r>
          </w:p>
        </w:tc>
        <w:tc>
          <w:tcPr>
            <w:tcW w:w="4937" w:type="dxa"/>
          </w:tcPr>
          <w:p w14:paraId="5B3EB5E8" w14:textId="58E1D6CA" w:rsidR="00C61BE9" w:rsidRPr="00BD4399" w:rsidRDefault="00C61BE9" w:rsidP="00C61BE9">
            <w:pPr>
              <w:pStyle w:val="BodyText"/>
              <w:tabs>
                <w:tab w:val="clear" w:pos="567"/>
                <w:tab w:val="left" w:pos="0"/>
              </w:tabs>
              <w:cnfStyle w:val="000000100000" w:firstRow="0" w:lastRow="0" w:firstColumn="0" w:lastColumn="0" w:oddVBand="0" w:evenVBand="0" w:oddHBand="1" w:evenHBand="0" w:firstRowFirstColumn="0" w:firstRowLastColumn="0" w:lastRowFirstColumn="0" w:lastRowLastColumn="0"/>
            </w:pPr>
            <w:r w:rsidRPr="002E72A5">
              <w:t>Applicant</w:t>
            </w:r>
          </w:p>
        </w:tc>
      </w:tr>
      <w:tr w:rsidR="00C61BE9" w14:paraId="567A4231" w14:textId="77777777" w:rsidTr="002D45A2">
        <w:tc>
          <w:tcPr>
            <w:cnfStyle w:val="001000000000" w:firstRow="0" w:lastRow="0" w:firstColumn="1" w:lastColumn="0" w:oddVBand="0" w:evenVBand="0" w:oddHBand="0" w:evenHBand="0" w:firstRowFirstColumn="0" w:firstRowLastColumn="0" w:lastRowFirstColumn="0" w:lastRowLastColumn="0"/>
            <w:tcW w:w="704" w:type="dxa"/>
          </w:tcPr>
          <w:p w14:paraId="19FDFD43" w14:textId="330249E2" w:rsidR="00C61BE9" w:rsidRPr="00E16484" w:rsidRDefault="00C61BE9" w:rsidP="00C61BE9">
            <w:pPr>
              <w:pStyle w:val="BodyText"/>
              <w:ind w:left="454" w:hanging="454"/>
            </w:pPr>
            <w:r w:rsidRPr="006D6BB6">
              <w:lastRenderedPageBreak/>
              <w:fldChar w:fldCharType="begin">
                <w:ffData>
                  <w:name w:val="Check128"/>
                  <w:enabled/>
                  <w:calcOnExit w:val="0"/>
                  <w:checkBox>
                    <w:sizeAuto/>
                    <w:default w:val="0"/>
                  </w:checkBox>
                </w:ffData>
              </w:fldChar>
            </w:r>
            <w:r w:rsidRPr="006D6BB6">
              <w:instrText xml:space="preserve"> FORMCHECKBOX </w:instrText>
            </w:r>
            <w:r w:rsidRPr="006D6BB6">
              <w:fldChar w:fldCharType="separate"/>
            </w:r>
            <w:r w:rsidRPr="006D6BB6">
              <w:fldChar w:fldCharType="end"/>
            </w:r>
          </w:p>
        </w:tc>
        <w:tc>
          <w:tcPr>
            <w:tcW w:w="4027" w:type="dxa"/>
          </w:tcPr>
          <w:p w14:paraId="124F6455" w14:textId="0F58F997" w:rsidR="00C61BE9" w:rsidRPr="00B95E46" w:rsidRDefault="00C61BE9" w:rsidP="00C61BE9">
            <w:pPr>
              <w:pStyle w:val="BodyText"/>
              <w:tabs>
                <w:tab w:val="clear" w:pos="567"/>
                <w:tab w:val="left" w:pos="249"/>
              </w:tabs>
              <w:cnfStyle w:val="000000000000" w:firstRow="0" w:lastRow="0" w:firstColumn="0" w:lastColumn="0" w:oddVBand="0" w:evenVBand="0" w:oddHBand="0" w:evenHBand="0" w:firstRowFirstColumn="0" w:firstRowLastColumn="0" w:lastRowFirstColumn="0" w:lastRowLastColumn="0"/>
            </w:pPr>
            <w:r w:rsidRPr="004F52A5">
              <w:t>697 – Amendment of an exemption granted on application under Part 11.2</w:t>
            </w:r>
          </w:p>
        </w:tc>
        <w:tc>
          <w:tcPr>
            <w:tcW w:w="526" w:type="dxa"/>
          </w:tcPr>
          <w:p w14:paraId="377EEFEB" w14:textId="0FA4B230" w:rsidR="00C61BE9" w:rsidRPr="002E72A5" w:rsidRDefault="00C61BE9" w:rsidP="00C61BE9">
            <w:pPr>
              <w:pStyle w:val="BodyText"/>
              <w:ind w:left="457" w:hanging="457"/>
              <w:cnfStyle w:val="000000000000" w:firstRow="0" w:lastRow="0" w:firstColumn="0" w:lastColumn="0" w:oddVBand="0" w:evenVBand="0" w:oddHBand="0" w:evenHBand="0" w:firstRowFirstColumn="0" w:firstRowLastColumn="0" w:lastRowFirstColumn="0" w:lastRowLastColumn="0"/>
            </w:pPr>
            <w:r w:rsidRPr="002053A0">
              <w:fldChar w:fldCharType="begin">
                <w:ffData>
                  <w:name w:val="Check128"/>
                  <w:enabled/>
                  <w:calcOnExit w:val="0"/>
                  <w:checkBox>
                    <w:sizeAuto/>
                    <w:default w:val="0"/>
                  </w:checkBox>
                </w:ffData>
              </w:fldChar>
            </w:r>
            <w:r w:rsidRPr="002053A0">
              <w:instrText xml:space="preserve"> FORMCHECKBOX </w:instrText>
            </w:r>
            <w:r w:rsidRPr="002053A0">
              <w:fldChar w:fldCharType="separate"/>
            </w:r>
            <w:r w:rsidRPr="002053A0">
              <w:fldChar w:fldCharType="end"/>
            </w:r>
          </w:p>
        </w:tc>
        <w:tc>
          <w:tcPr>
            <w:tcW w:w="4937" w:type="dxa"/>
          </w:tcPr>
          <w:p w14:paraId="0AC8DAB0" w14:textId="60708D19" w:rsidR="00C61BE9" w:rsidRPr="00BD4399" w:rsidRDefault="00C61BE9" w:rsidP="00C61BE9">
            <w:pPr>
              <w:pStyle w:val="BodyText"/>
              <w:tabs>
                <w:tab w:val="clear" w:pos="567"/>
                <w:tab w:val="left" w:pos="0"/>
              </w:tabs>
              <w:cnfStyle w:val="000000000000" w:firstRow="0" w:lastRow="0" w:firstColumn="0" w:lastColumn="0" w:oddVBand="0" w:evenVBand="0" w:oddHBand="0" w:evenHBand="0" w:firstRowFirstColumn="0" w:firstRowLastColumn="0" w:lastRowFirstColumn="0" w:lastRowLastColumn="0"/>
            </w:pPr>
            <w:r w:rsidRPr="002E72A5">
              <w:t>Applicant</w:t>
            </w:r>
          </w:p>
        </w:tc>
      </w:tr>
      <w:tr w:rsidR="00C61BE9" w14:paraId="2666D32A" w14:textId="77777777" w:rsidTr="002D4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526C9C5" w14:textId="79D924E3" w:rsidR="00C61BE9" w:rsidRPr="00E16484" w:rsidRDefault="00C61BE9" w:rsidP="00C61BE9">
            <w:pPr>
              <w:pStyle w:val="BodyText"/>
              <w:ind w:left="454" w:hanging="454"/>
            </w:pPr>
            <w:r w:rsidRPr="006D6BB6">
              <w:fldChar w:fldCharType="begin">
                <w:ffData>
                  <w:name w:val="Check128"/>
                  <w:enabled/>
                  <w:calcOnExit w:val="0"/>
                  <w:checkBox>
                    <w:sizeAuto/>
                    <w:default w:val="0"/>
                  </w:checkBox>
                </w:ffData>
              </w:fldChar>
            </w:r>
            <w:r w:rsidRPr="006D6BB6">
              <w:instrText xml:space="preserve"> FORMCHECKBOX </w:instrText>
            </w:r>
            <w:r w:rsidRPr="006D6BB6">
              <w:fldChar w:fldCharType="separate"/>
            </w:r>
            <w:r w:rsidRPr="006D6BB6">
              <w:fldChar w:fldCharType="end"/>
            </w:r>
          </w:p>
        </w:tc>
        <w:tc>
          <w:tcPr>
            <w:tcW w:w="4027" w:type="dxa"/>
          </w:tcPr>
          <w:p w14:paraId="2D57EDF4" w14:textId="617210B6" w:rsidR="00C61BE9" w:rsidRPr="00B95E46" w:rsidRDefault="00C61BE9" w:rsidP="00C61BE9">
            <w:pPr>
              <w:pStyle w:val="BodyText"/>
              <w:tabs>
                <w:tab w:val="clear" w:pos="567"/>
                <w:tab w:val="left" w:pos="249"/>
              </w:tabs>
              <w:cnfStyle w:val="000000100000" w:firstRow="0" w:lastRow="0" w:firstColumn="0" w:lastColumn="0" w:oddVBand="0" w:evenVBand="0" w:oddHBand="1" w:evenHBand="0" w:firstRowFirstColumn="0" w:firstRowLastColumn="0" w:lastRowFirstColumn="0" w:lastRowLastColumn="0"/>
            </w:pPr>
            <w:r w:rsidRPr="004F52A5">
              <w:t>697 – Cancellation of an exemption granted on application under Part 11.2</w:t>
            </w:r>
          </w:p>
        </w:tc>
        <w:tc>
          <w:tcPr>
            <w:tcW w:w="526" w:type="dxa"/>
          </w:tcPr>
          <w:p w14:paraId="39A08C9B" w14:textId="3C548F5D" w:rsidR="00C61BE9" w:rsidRPr="002E72A5" w:rsidRDefault="00C61BE9" w:rsidP="00C61BE9">
            <w:pPr>
              <w:pStyle w:val="BodyText"/>
              <w:ind w:left="457" w:hanging="457"/>
              <w:cnfStyle w:val="000000100000" w:firstRow="0" w:lastRow="0" w:firstColumn="0" w:lastColumn="0" w:oddVBand="0" w:evenVBand="0" w:oddHBand="1" w:evenHBand="0" w:firstRowFirstColumn="0" w:firstRowLastColumn="0" w:lastRowFirstColumn="0" w:lastRowLastColumn="0"/>
            </w:pPr>
            <w:r w:rsidRPr="002053A0">
              <w:fldChar w:fldCharType="begin">
                <w:ffData>
                  <w:name w:val="Check128"/>
                  <w:enabled/>
                  <w:calcOnExit w:val="0"/>
                  <w:checkBox>
                    <w:sizeAuto/>
                    <w:default w:val="0"/>
                  </w:checkBox>
                </w:ffData>
              </w:fldChar>
            </w:r>
            <w:r w:rsidRPr="002053A0">
              <w:instrText xml:space="preserve"> FORMCHECKBOX </w:instrText>
            </w:r>
            <w:r w:rsidRPr="002053A0">
              <w:fldChar w:fldCharType="separate"/>
            </w:r>
            <w:r w:rsidRPr="002053A0">
              <w:fldChar w:fldCharType="end"/>
            </w:r>
          </w:p>
        </w:tc>
        <w:tc>
          <w:tcPr>
            <w:tcW w:w="4937" w:type="dxa"/>
          </w:tcPr>
          <w:p w14:paraId="2150735F" w14:textId="53AE4A98" w:rsidR="00C61BE9" w:rsidRPr="00BD4399" w:rsidRDefault="00C61BE9" w:rsidP="00C61BE9">
            <w:pPr>
              <w:pStyle w:val="BodyText"/>
              <w:tabs>
                <w:tab w:val="clear" w:pos="567"/>
                <w:tab w:val="left" w:pos="0"/>
              </w:tabs>
              <w:cnfStyle w:val="000000100000" w:firstRow="0" w:lastRow="0" w:firstColumn="0" w:lastColumn="0" w:oddVBand="0" w:evenVBand="0" w:oddHBand="1" w:evenHBand="0" w:firstRowFirstColumn="0" w:firstRowLastColumn="0" w:lastRowFirstColumn="0" w:lastRowLastColumn="0"/>
            </w:pPr>
            <w:r w:rsidRPr="002E72A5">
              <w:t>Applicant</w:t>
            </w:r>
          </w:p>
        </w:tc>
      </w:tr>
    </w:tbl>
    <w:p w14:paraId="27DFBA3C" w14:textId="3A236DD0" w:rsidR="005E3825" w:rsidRDefault="004F52A5" w:rsidP="005E3825">
      <w:pPr>
        <w:pStyle w:val="Heading2NoLine"/>
      </w:pPr>
      <w:r w:rsidRPr="004F52A5">
        <w:t>A decision of the Regulator under the WHS (Mines and Petroleum Sites) R</w:t>
      </w:r>
    </w:p>
    <w:tbl>
      <w:tblPr>
        <w:tblStyle w:val="ListTable3-Accent2"/>
        <w:tblW w:w="0" w:type="auto"/>
        <w:tblLook w:val="04A0" w:firstRow="1" w:lastRow="0" w:firstColumn="1" w:lastColumn="0" w:noHBand="0" w:noVBand="1"/>
      </w:tblPr>
      <w:tblGrid>
        <w:gridCol w:w="562"/>
        <w:gridCol w:w="3544"/>
        <w:gridCol w:w="1276"/>
        <w:gridCol w:w="757"/>
        <w:gridCol w:w="4055"/>
      </w:tblGrid>
      <w:tr w:rsidR="00C61BE9" w14:paraId="39865D4F" w14:textId="77777777" w:rsidTr="002D45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382" w:type="dxa"/>
            <w:gridSpan w:val="3"/>
          </w:tcPr>
          <w:p w14:paraId="10CD890B" w14:textId="28222C6A" w:rsidR="00C61BE9" w:rsidRPr="00520A84" w:rsidRDefault="00C61BE9" w:rsidP="004F52A5">
            <w:pPr>
              <w:pStyle w:val="BodyText"/>
            </w:pPr>
            <w:r w:rsidRPr="00BD53EC">
              <w:t>Column 1: Decisions that may be reviewed</w:t>
            </w:r>
          </w:p>
        </w:tc>
        <w:tc>
          <w:tcPr>
            <w:tcW w:w="4812" w:type="dxa"/>
            <w:gridSpan w:val="2"/>
          </w:tcPr>
          <w:p w14:paraId="380F2EE2" w14:textId="41644B41" w:rsidR="00C61BE9" w:rsidRDefault="00C61BE9" w:rsidP="004F52A5">
            <w:pPr>
              <w:pStyle w:val="BodyText"/>
              <w:cnfStyle w:val="100000000000" w:firstRow="1" w:lastRow="0" w:firstColumn="0" w:lastColumn="0" w:oddVBand="0" w:evenVBand="0" w:oddHBand="0" w:evenHBand="0" w:firstRowFirstColumn="0" w:firstRowLastColumn="0" w:lastRowFirstColumn="0" w:lastRowLastColumn="0"/>
            </w:pPr>
            <w:r w:rsidRPr="00BD53EC">
              <w:t>Column 2: Eligible person to apply for internal review</w:t>
            </w:r>
          </w:p>
        </w:tc>
      </w:tr>
      <w:tr w:rsidR="00C61BE9" w14:paraId="3C782368" w14:textId="77777777" w:rsidTr="002D4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99BF2FC" w14:textId="77777777" w:rsidR="00C61BE9" w:rsidRDefault="00C61BE9" w:rsidP="0054598A">
            <w:pPr>
              <w:pStyle w:val="BodyText"/>
            </w:pPr>
          </w:p>
        </w:tc>
        <w:tc>
          <w:tcPr>
            <w:tcW w:w="3544" w:type="dxa"/>
          </w:tcPr>
          <w:p w14:paraId="72B664EE" w14:textId="48672FA7" w:rsidR="00C61BE9" w:rsidRDefault="00C61BE9" w:rsidP="0054598A">
            <w:pPr>
              <w:pStyle w:val="BodyText"/>
              <w:cnfStyle w:val="000000100000" w:firstRow="0" w:lastRow="0" w:firstColumn="0" w:lastColumn="0" w:oddVBand="0" w:evenVBand="0" w:oddHBand="1" w:evenHBand="0" w:firstRowFirstColumn="0" w:firstRowLastColumn="0" w:lastRowFirstColumn="0" w:lastRowLastColumn="0"/>
            </w:pPr>
            <w:r>
              <w:t>Tick one box only</w:t>
            </w:r>
          </w:p>
        </w:tc>
        <w:tc>
          <w:tcPr>
            <w:tcW w:w="1276" w:type="dxa"/>
          </w:tcPr>
          <w:p w14:paraId="5A4AF85E" w14:textId="77777777" w:rsidR="00C61BE9" w:rsidRDefault="00C61BE9" w:rsidP="0054598A">
            <w:pPr>
              <w:pStyle w:val="BodyText"/>
              <w:cnfStyle w:val="000000100000" w:firstRow="0" w:lastRow="0" w:firstColumn="0" w:lastColumn="0" w:oddVBand="0" w:evenVBand="0" w:oddHBand="1" w:evenHBand="0" w:firstRowFirstColumn="0" w:firstRowLastColumn="0" w:lastRowFirstColumn="0" w:lastRowLastColumn="0"/>
            </w:pPr>
          </w:p>
        </w:tc>
        <w:tc>
          <w:tcPr>
            <w:tcW w:w="757" w:type="dxa"/>
          </w:tcPr>
          <w:p w14:paraId="712B5581" w14:textId="77777777" w:rsidR="00C61BE9" w:rsidRDefault="00C61BE9" w:rsidP="0054598A">
            <w:pPr>
              <w:pStyle w:val="BodyText"/>
              <w:cnfStyle w:val="000000100000" w:firstRow="0" w:lastRow="0" w:firstColumn="0" w:lastColumn="0" w:oddVBand="0" w:evenVBand="0" w:oddHBand="1" w:evenHBand="0" w:firstRowFirstColumn="0" w:firstRowLastColumn="0" w:lastRowFirstColumn="0" w:lastRowLastColumn="0"/>
            </w:pPr>
          </w:p>
        </w:tc>
        <w:tc>
          <w:tcPr>
            <w:tcW w:w="4055" w:type="dxa"/>
          </w:tcPr>
          <w:p w14:paraId="09271C5F" w14:textId="22069268" w:rsidR="00C61BE9" w:rsidRDefault="00C61BE9" w:rsidP="0054598A">
            <w:pPr>
              <w:pStyle w:val="BodyText"/>
              <w:cnfStyle w:val="000000100000" w:firstRow="0" w:lastRow="0" w:firstColumn="0" w:lastColumn="0" w:oddVBand="0" w:evenVBand="0" w:oddHBand="1" w:evenHBand="0" w:firstRowFirstColumn="0" w:firstRowLastColumn="0" w:lastRowFirstColumn="0" w:lastRowLastColumn="0"/>
            </w:pPr>
            <w:r>
              <w:t>Tick the box that applies to you</w:t>
            </w:r>
          </w:p>
        </w:tc>
      </w:tr>
      <w:tr w:rsidR="00C61BE9" w14:paraId="17F93CDB" w14:textId="77777777" w:rsidTr="002D45A2">
        <w:tc>
          <w:tcPr>
            <w:cnfStyle w:val="001000000000" w:firstRow="0" w:lastRow="0" w:firstColumn="1" w:lastColumn="0" w:oddVBand="0" w:evenVBand="0" w:oddHBand="0" w:evenHBand="0" w:firstRowFirstColumn="0" w:firstRowLastColumn="0" w:lastRowFirstColumn="0" w:lastRowLastColumn="0"/>
            <w:tcW w:w="562" w:type="dxa"/>
          </w:tcPr>
          <w:p w14:paraId="681ED2B5" w14:textId="114ACB3B" w:rsidR="00C61BE9" w:rsidRDefault="00C61BE9" w:rsidP="00C61BE9">
            <w:pPr>
              <w:pStyle w:val="BodyText"/>
              <w:tabs>
                <w:tab w:val="clear" w:pos="567"/>
                <w:tab w:val="clear" w:pos="2552"/>
              </w:tabs>
              <w:ind w:left="454" w:hanging="454"/>
            </w:pPr>
            <w:r w:rsidRPr="00C310D5">
              <w:fldChar w:fldCharType="begin">
                <w:ffData>
                  <w:name w:val="Check128"/>
                  <w:enabled/>
                  <w:calcOnExit w:val="0"/>
                  <w:checkBox>
                    <w:sizeAuto/>
                    <w:default w:val="0"/>
                  </w:checkBox>
                </w:ffData>
              </w:fldChar>
            </w:r>
            <w:r w:rsidRPr="00C310D5">
              <w:instrText xml:space="preserve"> FORMCHECKBOX </w:instrText>
            </w:r>
            <w:r w:rsidRPr="00C310D5">
              <w:fldChar w:fldCharType="separate"/>
            </w:r>
            <w:r w:rsidRPr="00C310D5">
              <w:fldChar w:fldCharType="end"/>
            </w:r>
            <w:r w:rsidRPr="00C310D5">
              <w:t xml:space="preserve"> </w:t>
            </w:r>
          </w:p>
        </w:tc>
        <w:tc>
          <w:tcPr>
            <w:tcW w:w="3544" w:type="dxa"/>
          </w:tcPr>
          <w:p w14:paraId="67F31DC7" w14:textId="6A382875" w:rsidR="00C61BE9" w:rsidRDefault="00C61BE9" w:rsidP="00C61BE9">
            <w:pPr>
              <w:pStyle w:val="BodyText"/>
              <w:tabs>
                <w:tab w:val="clear" w:pos="567"/>
                <w:tab w:val="clear" w:pos="2552"/>
              </w:tabs>
              <w:cnfStyle w:val="000000000000" w:firstRow="0" w:lastRow="0" w:firstColumn="0" w:lastColumn="0" w:oddVBand="0" w:evenVBand="0" w:oddHBand="0" w:evenHBand="0" w:firstRowFirstColumn="0" w:firstRowLastColumn="0" w:lastRowFirstColumn="0" w:lastRowLastColumn="0"/>
            </w:pPr>
            <w:r w:rsidRPr="0035118A">
              <w:t>Decision to give a direction that one or more mine operators be appointed</w:t>
            </w:r>
          </w:p>
        </w:tc>
        <w:tc>
          <w:tcPr>
            <w:tcW w:w="1276" w:type="dxa"/>
          </w:tcPr>
          <w:p w14:paraId="74CA42B1" w14:textId="0027FA65" w:rsidR="00C61BE9" w:rsidRDefault="00C61BE9" w:rsidP="00C61BE9">
            <w:pPr>
              <w:pStyle w:val="BodyText"/>
              <w:cnfStyle w:val="000000000000" w:firstRow="0" w:lastRow="0" w:firstColumn="0" w:lastColumn="0" w:oddVBand="0" w:evenVBand="0" w:oddHBand="0" w:evenHBand="0" w:firstRowFirstColumn="0" w:firstRowLastColumn="0" w:lastRowFirstColumn="0" w:lastRowLastColumn="0"/>
            </w:pPr>
            <w:r w:rsidRPr="0053359D">
              <w:t>s. 9(1)</w:t>
            </w:r>
          </w:p>
        </w:tc>
        <w:tc>
          <w:tcPr>
            <w:tcW w:w="757" w:type="dxa"/>
          </w:tcPr>
          <w:p w14:paraId="01CF0E6B" w14:textId="2D4CE69A" w:rsidR="00C61BE9" w:rsidRDefault="00C61BE9" w:rsidP="00C61BE9">
            <w:pPr>
              <w:pStyle w:val="BodyText"/>
              <w:ind w:left="457" w:hanging="457"/>
              <w:cnfStyle w:val="000000000000" w:firstRow="0" w:lastRow="0" w:firstColumn="0" w:lastColumn="0" w:oddVBand="0" w:evenVBand="0" w:oddHBand="0" w:evenHBand="0" w:firstRowFirstColumn="0" w:firstRowLastColumn="0" w:lastRowFirstColumn="0" w:lastRowLastColumn="0"/>
            </w:pPr>
            <w:r w:rsidRPr="00CA086E">
              <w:fldChar w:fldCharType="begin">
                <w:ffData>
                  <w:name w:val="Check128"/>
                  <w:enabled/>
                  <w:calcOnExit w:val="0"/>
                  <w:checkBox>
                    <w:sizeAuto/>
                    <w:default w:val="0"/>
                  </w:checkBox>
                </w:ffData>
              </w:fldChar>
            </w:r>
            <w:r w:rsidRPr="00CA086E">
              <w:instrText xml:space="preserve"> FORMCHECKBOX </w:instrText>
            </w:r>
            <w:r w:rsidRPr="00CA086E">
              <w:fldChar w:fldCharType="separate"/>
            </w:r>
            <w:r w:rsidRPr="00CA086E">
              <w:fldChar w:fldCharType="end"/>
            </w:r>
            <w:r w:rsidRPr="00CA086E">
              <w:t xml:space="preserve"> </w:t>
            </w:r>
          </w:p>
        </w:tc>
        <w:tc>
          <w:tcPr>
            <w:tcW w:w="4055" w:type="dxa"/>
          </w:tcPr>
          <w:p w14:paraId="0E6D739E" w14:textId="2D7735D3" w:rsidR="00C61BE9" w:rsidRDefault="00C61BE9" w:rsidP="00C61BE9">
            <w:pPr>
              <w:pStyle w:val="BodyText"/>
              <w:tabs>
                <w:tab w:val="clear" w:pos="567"/>
                <w:tab w:val="left" w:pos="21"/>
                <w:tab w:val="left" w:pos="871"/>
              </w:tabs>
              <w:cnfStyle w:val="000000000000" w:firstRow="0" w:lastRow="0" w:firstColumn="0" w:lastColumn="0" w:oddVBand="0" w:evenVBand="0" w:oddHBand="0" w:evenHBand="0" w:firstRowFirstColumn="0" w:firstRowLastColumn="0" w:lastRowFirstColumn="0" w:lastRowLastColumn="0"/>
            </w:pPr>
            <w:r w:rsidRPr="000F5C4E">
              <w:t>The mine holder</w:t>
            </w:r>
          </w:p>
        </w:tc>
      </w:tr>
      <w:tr w:rsidR="00C61BE9" w14:paraId="2F2EB680" w14:textId="77777777" w:rsidTr="002D4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A798640" w14:textId="7D63560B" w:rsidR="00C61BE9" w:rsidRDefault="00C61BE9" w:rsidP="00C61BE9">
            <w:pPr>
              <w:pStyle w:val="BodyText"/>
              <w:tabs>
                <w:tab w:val="clear" w:pos="567"/>
                <w:tab w:val="clear" w:pos="2552"/>
              </w:tabs>
              <w:ind w:left="454" w:hanging="454"/>
            </w:pPr>
            <w:r w:rsidRPr="00C310D5">
              <w:fldChar w:fldCharType="begin">
                <w:ffData>
                  <w:name w:val="Check128"/>
                  <w:enabled/>
                  <w:calcOnExit w:val="0"/>
                  <w:checkBox>
                    <w:sizeAuto/>
                    <w:default w:val="0"/>
                  </w:checkBox>
                </w:ffData>
              </w:fldChar>
            </w:r>
            <w:r w:rsidRPr="00C310D5">
              <w:instrText xml:space="preserve"> FORMCHECKBOX </w:instrText>
            </w:r>
            <w:r w:rsidRPr="00C310D5">
              <w:fldChar w:fldCharType="separate"/>
            </w:r>
            <w:r w:rsidRPr="00C310D5">
              <w:fldChar w:fldCharType="end"/>
            </w:r>
            <w:r w:rsidRPr="00C310D5">
              <w:t xml:space="preserve"> </w:t>
            </w:r>
          </w:p>
        </w:tc>
        <w:tc>
          <w:tcPr>
            <w:tcW w:w="3544" w:type="dxa"/>
          </w:tcPr>
          <w:p w14:paraId="62B690B5" w14:textId="64C16477" w:rsidR="00C61BE9" w:rsidRDefault="00C61BE9" w:rsidP="00C61BE9">
            <w:pPr>
              <w:pStyle w:val="BodyText"/>
              <w:tabs>
                <w:tab w:val="clear" w:pos="567"/>
                <w:tab w:val="clear" w:pos="2552"/>
              </w:tabs>
              <w:cnfStyle w:val="000000100000" w:firstRow="0" w:lastRow="0" w:firstColumn="0" w:lastColumn="0" w:oddVBand="0" w:evenVBand="0" w:oddHBand="1" w:evenHBand="0" w:firstRowFirstColumn="0" w:firstRowLastColumn="0" w:lastRowFirstColumn="0" w:lastRowLastColumn="0"/>
            </w:pPr>
            <w:r w:rsidRPr="0035118A">
              <w:t>Decision to give a direction that one or more petroleum site operators be appointed</w:t>
            </w:r>
          </w:p>
        </w:tc>
        <w:tc>
          <w:tcPr>
            <w:tcW w:w="1276" w:type="dxa"/>
          </w:tcPr>
          <w:p w14:paraId="10DA5117" w14:textId="503974A5" w:rsidR="00C61BE9" w:rsidRPr="000D3341" w:rsidRDefault="00C61BE9" w:rsidP="00C61BE9">
            <w:pPr>
              <w:pStyle w:val="BodyText"/>
              <w:cnfStyle w:val="000000100000" w:firstRow="0" w:lastRow="0" w:firstColumn="0" w:lastColumn="0" w:oddVBand="0" w:evenVBand="0" w:oddHBand="1" w:evenHBand="0" w:firstRowFirstColumn="0" w:firstRowLastColumn="0" w:lastRowFirstColumn="0" w:lastRowLastColumn="0"/>
            </w:pPr>
            <w:r w:rsidRPr="0053359D">
              <w:t xml:space="preserve">s. 13 </w:t>
            </w:r>
            <w:r w:rsidR="00E53EB7">
              <w:t>(1)</w:t>
            </w:r>
          </w:p>
        </w:tc>
        <w:tc>
          <w:tcPr>
            <w:tcW w:w="757" w:type="dxa"/>
          </w:tcPr>
          <w:p w14:paraId="734C12A6" w14:textId="7A3779E8" w:rsidR="00C61BE9" w:rsidRDefault="00C61BE9" w:rsidP="00C61BE9">
            <w:pPr>
              <w:pStyle w:val="BodyText"/>
              <w:ind w:left="457" w:hanging="457"/>
              <w:cnfStyle w:val="000000100000" w:firstRow="0" w:lastRow="0" w:firstColumn="0" w:lastColumn="0" w:oddVBand="0" w:evenVBand="0" w:oddHBand="1" w:evenHBand="0" w:firstRowFirstColumn="0" w:firstRowLastColumn="0" w:lastRowFirstColumn="0" w:lastRowLastColumn="0"/>
            </w:pPr>
            <w:r w:rsidRPr="00CA086E">
              <w:fldChar w:fldCharType="begin">
                <w:ffData>
                  <w:name w:val="Check128"/>
                  <w:enabled/>
                  <w:calcOnExit w:val="0"/>
                  <w:checkBox>
                    <w:sizeAuto/>
                    <w:default w:val="0"/>
                  </w:checkBox>
                </w:ffData>
              </w:fldChar>
            </w:r>
            <w:r w:rsidRPr="00CA086E">
              <w:instrText xml:space="preserve"> FORMCHECKBOX </w:instrText>
            </w:r>
            <w:r w:rsidRPr="00CA086E">
              <w:fldChar w:fldCharType="separate"/>
            </w:r>
            <w:r w:rsidRPr="00CA086E">
              <w:fldChar w:fldCharType="end"/>
            </w:r>
            <w:r w:rsidRPr="00CA086E">
              <w:t xml:space="preserve"> </w:t>
            </w:r>
          </w:p>
        </w:tc>
        <w:tc>
          <w:tcPr>
            <w:tcW w:w="4055" w:type="dxa"/>
          </w:tcPr>
          <w:p w14:paraId="22659C6D" w14:textId="5158A483" w:rsidR="00C61BE9" w:rsidRDefault="00C61BE9" w:rsidP="00C61BE9">
            <w:pPr>
              <w:pStyle w:val="BodyText"/>
              <w:tabs>
                <w:tab w:val="clear" w:pos="567"/>
                <w:tab w:val="left" w:pos="21"/>
                <w:tab w:val="left" w:pos="871"/>
              </w:tabs>
              <w:cnfStyle w:val="000000100000" w:firstRow="0" w:lastRow="0" w:firstColumn="0" w:lastColumn="0" w:oddVBand="0" w:evenVBand="0" w:oddHBand="1" w:evenHBand="0" w:firstRowFirstColumn="0" w:firstRowLastColumn="0" w:lastRowFirstColumn="0" w:lastRowLastColumn="0"/>
            </w:pPr>
            <w:r w:rsidRPr="000F5C4E">
              <w:t>The petroleum site holder</w:t>
            </w:r>
          </w:p>
        </w:tc>
      </w:tr>
      <w:tr w:rsidR="00C61BE9" w14:paraId="494FBA81" w14:textId="77777777" w:rsidTr="002D45A2">
        <w:tc>
          <w:tcPr>
            <w:cnfStyle w:val="001000000000" w:firstRow="0" w:lastRow="0" w:firstColumn="1" w:lastColumn="0" w:oddVBand="0" w:evenVBand="0" w:oddHBand="0" w:evenHBand="0" w:firstRowFirstColumn="0" w:firstRowLastColumn="0" w:lastRowFirstColumn="0" w:lastRowLastColumn="0"/>
            <w:tcW w:w="562" w:type="dxa"/>
          </w:tcPr>
          <w:p w14:paraId="3EE03A5D" w14:textId="66E8EC5D" w:rsidR="00C61BE9" w:rsidRDefault="00C61BE9" w:rsidP="00C61BE9">
            <w:pPr>
              <w:pStyle w:val="BodyText"/>
              <w:tabs>
                <w:tab w:val="clear" w:pos="567"/>
                <w:tab w:val="clear" w:pos="2552"/>
              </w:tabs>
              <w:ind w:left="454" w:hanging="454"/>
            </w:pPr>
            <w:r w:rsidRPr="00C310D5">
              <w:fldChar w:fldCharType="begin">
                <w:ffData>
                  <w:name w:val="Check128"/>
                  <w:enabled/>
                  <w:calcOnExit w:val="0"/>
                  <w:checkBox>
                    <w:sizeAuto/>
                    <w:default w:val="0"/>
                  </w:checkBox>
                </w:ffData>
              </w:fldChar>
            </w:r>
            <w:r w:rsidRPr="00C310D5">
              <w:instrText xml:space="preserve"> FORMCHECKBOX </w:instrText>
            </w:r>
            <w:r w:rsidRPr="00C310D5">
              <w:fldChar w:fldCharType="separate"/>
            </w:r>
            <w:r w:rsidRPr="00C310D5">
              <w:fldChar w:fldCharType="end"/>
            </w:r>
            <w:r w:rsidRPr="00C310D5">
              <w:t xml:space="preserve"> </w:t>
            </w:r>
          </w:p>
        </w:tc>
        <w:tc>
          <w:tcPr>
            <w:tcW w:w="3544" w:type="dxa"/>
          </w:tcPr>
          <w:p w14:paraId="6220C438" w14:textId="1FB102B4" w:rsidR="00C61BE9" w:rsidRDefault="00C61BE9" w:rsidP="00C61BE9">
            <w:pPr>
              <w:pStyle w:val="BodyText"/>
              <w:tabs>
                <w:tab w:val="clear" w:pos="567"/>
                <w:tab w:val="clear" w:pos="2552"/>
              </w:tabs>
              <w:cnfStyle w:val="000000000000" w:firstRow="0" w:lastRow="0" w:firstColumn="0" w:lastColumn="0" w:oddVBand="0" w:evenVBand="0" w:oddHBand="0" w:evenHBand="0" w:firstRowFirstColumn="0" w:firstRowLastColumn="0" w:lastRowFirstColumn="0" w:lastRowLastColumn="0"/>
            </w:pPr>
            <w:r w:rsidRPr="0035118A">
              <w:t>Decision that a high-risk activity (HRA) notification is inadequate</w:t>
            </w:r>
          </w:p>
        </w:tc>
        <w:tc>
          <w:tcPr>
            <w:tcW w:w="1276" w:type="dxa"/>
          </w:tcPr>
          <w:p w14:paraId="1E1482D2" w14:textId="409877E5" w:rsidR="00C61BE9" w:rsidRPr="000D3341" w:rsidRDefault="00C61BE9" w:rsidP="00C61BE9">
            <w:pPr>
              <w:pStyle w:val="BodyText"/>
              <w:cnfStyle w:val="000000000000" w:firstRow="0" w:lastRow="0" w:firstColumn="0" w:lastColumn="0" w:oddVBand="0" w:evenVBand="0" w:oddHBand="0" w:evenHBand="0" w:firstRowFirstColumn="0" w:firstRowLastColumn="0" w:lastRowFirstColumn="0" w:lastRowLastColumn="0"/>
            </w:pPr>
            <w:r w:rsidRPr="0053359D">
              <w:t>s. 35(4)</w:t>
            </w:r>
          </w:p>
        </w:tc>
        <w:tc>
          <w:tcPr>
            <w:tcW w:w="757" w:type="dxa"/>
          </w:tcPr>
          <w:p w14:paraId="35DEC6B3" w14:textId="3D4CC2ED" w:rsidR="00C61BE9" w:rsidRDefault="00C61BE9" w:rsidP="00C61BE9">
            <w:pPr>
              <w:pStyle w:val="BodyText"/>
              <w:ind w:left="457" w:hanging="457"/>
              <w:cnfStyle w:val="000000000000" w:firstRow="0" w:lastRow="0" w:firstColumn="0" w:lastColumn="0" w:oddVBand="0" w:evenVBand="0" w:oddHBand="0" w:evenHBand="0" w:firstRowFirstColumn="0" w:firstRowLastColumn="0" w:lastRowFirstColumn="0" w:lastRowLastColumn="0"/>
            </w:pPr>
            <w:r w:rsidRPr="00CA086E">
              <w:fldChar w:fldCharType="begin">
                <w:ffData>
                  <w:name w:val="Check128"/>
                  <w:enabled/>
                  <w:calcOnExit w:val="0"/>
                  <w:checkBox>
                    <w:sizeAuto/>
                    <w:default w:val="0"/>
                  </w:checkBox>
                </w:ffData>
              </w:fldChar>
            </w:r>
            <w:r w:rsidRPr="00CA086E">
              <w:instrText xml:space="preserve"> FORMCHECKBOX </w:instrText>
            </w:r>
            <w:r w:rsidRPr="00CA086E">
              <w:fldChar w:fldCharType="separate"/>
            </w:r>
            <w:r w:rsidRPr="00CA086E">
              <w:fldChar w:fldCharType="end"/>
            </w:r>
            <w:r w:rsidRPr="00CA086E">
              <w:t xml:space="preserve"> </w:t>
            </w:r>
          </w:p>
        </w:tc>
        <w:tc>
          <w:tcPr>
            <w:tcW w:w="4055" w:type="dxa"/>
          </w:tcPr>
          <w:p w14:paraId="13EB6A0A" w14:textId="50AC1828" w:rsidR="00C61BE9" w:rsidRDefault="00C61BE9" w:rsidP="00C61BE9">
            <w:pPr>
              <w:pStyle w:val="BodyText"/>
              <w:tabs>
                <w:tab w:val="clear" w:pos="567"/>
                <w:tab w:val="left" w:pos="21"/>
                <w:tab w:val="left" w:pos="871"/>
              </w:tabs>
              <w:cnfStyle w:val="000000000000" w:firstRow="0" w:lastRow="0" w:firstColumn="0" w:lastColumn="0" w:oddVBand="0" w:evenVBand="0" w:oddHBand="0" w:evenHBand="0" w:firstRowFirstColumn="0" w:firstRowLastColumn="0" w:lastRowFirstColumn="0" w:lastRowLastColumn="0"/>
            </w:pPr>
            <w:r w:rsidRPr="000F5C4E">
              <w:t>The operator of the mine or petroleum site</w:t>
            </w:r>
          </w:p>
        </w:tc>
      </w:tr>
      <w:tr w:rsidR="00C61BE9" w14:paraId="72C64B6F" w14:textId="77777777" w:rsidTr="002D4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E521D28" w14:textId="48317600" w:rsidR="00C61BE9" w:rsidRDefault="00C61BE9" w:rsidP="00C61BE9">
            <w:pPr>
              <w:pStyle w:val="BodyText"/>
              <w:tabs>
                <w:tab w:val="clear" w:pos="567"/>
                <w:tab w:val="clear" w:pos="2552"/>
              </w:tabs>
              <w:ind w:left="454" w:hanging="454"/>
            </w:pPr>
            <w:r w:rsidRPr="00C310D5">
              <w:fldChar w:fldCharType="begin">
                <w:ffData>
                  <w:name w:val="Check128"/>
                  <w:enabled/>
                  <w:calcOnExit w:val="0"/>
                  <w:checkBox>
                    <w:sizeAuto/>
                    <w:default w:val="0"/>
                  </w:checkBox>
                </w:ffData>
              </w:fldChar>
            </w:r>
            <w:r w:rsidRPr="00C310D5">
              <w:instrText xml:space="preserve"> FORMCHECKBOX </w:instrText>
            </w:r>
            <w:r w:rsidRPr="00C310D5">
              <w:fldChar w:fldCharType="separate"/>
            </w:r>
            <w:r w:rsidRPr="00C310D5">
              <w:fldChar w:fldCharType="end"/>
            </w:r>
            <w:r w:rsidRPr="00C310D5">
              <w:t xml:space="preserve"> </w:t>
            </w:r>
          </w:p>
        </w:tc>
        <w:tc>
          <w:tcPr>
            <w:tcW w:w="3544" w:type="dxa"/>
          </w:tcPr>
          <w:p w14:paraId="3AEDF2FC" w14:textId="5A152C8A" w:rsidR="00C61BE9" w:rsidRDefault="00C61BE9" w:rsidP="00C61BE9">
            <w:pPr>
              <w:pStyle w:val="BodyText"/>
              <w:tabs>
                <w:tab w:val="clear" w:pos="567"/>
                <w:tab w:val="clear" w:pos="2552"/>
              </w:tabs>
              <w:cnfStyle w:val="000000100000" w:firstRow="0" w:lastRow="0" w:firstColumn="0" w:lastColumn="0" w:oddVBand="0" w:evenVBand="0" w:oddHBand="1" w:evenHBand="0" w:firstRowFirstColumn="0" w:firstRowLastColumn="0" w:lastRowFirstColumn="0" w:lastRowLastColumn="0"/>
            </w:pPr>
            <w:r w:rsidRPr="0035118A">
              <w:t>Decision in relation to health monitoring</w:t>
            </w:r>
          </w:p>
        </w:tc>
        <w:tc>
          <w:tcPr>
            <w:tcW w:w="1276" w:type="dxa"/>
          </w:tcPr>
          <w:p w14:paraId="558F7241" w14:textId="24CB007A" w:rsidR="00C61BE9" w:rsidRPr="000D3341" w:rsidRDefault="00C61BE9" w:rsidP="00C61BE9">
            <w:pPr>
              <w:pStyle w:val="BodyText"/>
              <w:cnfStyle w:val="000000100000" w:firstRow="0" w:lastRow="0" w:firstColumn="0" w:lastColumn="0" w:oddVBand="0" w:evenVBand="0" w:oddHBand="1" w:evenHBand="0" w:firstRowFirstColumn="0" w:firstRowLastColumn="0" w:lastRowFirstColumn="0" w:lastRowLastColumn="0"/>
            </w:pPr>
            <w:r w:rsidRPr="0053359D">
              <w:t>s. 112</w:t>
            </w:r>
            <w:r w:rsidR="00E53EB7">
              <w:t>(1)</w:t>
            </w:r>
          </w:p>
        </w:tc>
        <w:tc>
          <w:tcPr>
            <w:tcW w:w="757" w:type="dxa"/>
          </w:tcPr>
          <w:p w14:paraId="75E798BC" w14:textId="3231B954" w:rsidR="00C61BE9" w:rsidRDefault="00C61BE9" w:rsidP="00C61BE9">
            <w:pPr>
              <w:pStyle w:val="BodyText"/>
              <w:ind w:left="457" w:hanging="457"/>
              <w:cnfStyle w:val="000000100000" w:firstRow="0" w:lastRow="0" w:firstColumn="0" w:lastColumn="0" w:oddVBand="0" w:evenVBand="0" w:oddHBand="1" w:evenHBand="0" w:firstRowFirstColumn="0" w:firstRowLastColumn="0" w:lastRowFirstColumn="0" w:lastRowLastColumn="0"/>
            </w:pPr>
            <w:r w:rsidRPr="00CA086E">
              <w:fldChar w:fldCharType="begin">
                <w:ffData>
                  <w:name w:val="Check128"/>
                  <w:enabled/>
                  <w:calcOnExit w:val="0"/>
                  <w:checkBox>
                    <w:sizeAuto/>
                    <w:default w:val="0"/>
                  </w:checkBox>
                </w:ffData>
              </w:fldChar>
            </w:r>
            <w:r w:rsidRPr="00CA086E">
              <w:instrText xml:space="preserve"> FORMCHECKBOX </w:instrText>
            </w:r>
            <w:r w:rsidRPr="00CA086E">
              <w:fldChar w:fldCharType="separate"/>
            </w:r>
            <w:r w:rsidRPr="00CA086E">
              <w:fldChar w:fldCharType="end"/>
            </w:r>
            <w:r w:rsidRPr="00CA086E">
              <w:t xml:space="preserve"> </w:t>
            </w:r>
          </w:p>
        </w:tc>
        <w:tc>
          <w:tcPr>
            <w:tcW w:w="4055" w:type="dxa"/>
          </w:tcPr>
          <w:p w14:paraId="7B1F171A" w14:textId="0C6CA092" w:rsidR="00C61BE9" w:rsidRDefault="00C61BE9" w:rsidP="00C61BE9">
            <w:pPr>
              <w:pStyle w:val="BodyText"/>
              <w:tabs>
                <w:tab w:val="clear" w:pos="567"/>
                <w:tab w:val="left" w:pos="21"/>
                <w:tab w:val="left" w:pos="871"/>
              </w:tabs>
              <w:cnfStyle w:val="000000100000" w:firstRow="0" w:lastRow="0" w:firstColumn="0" w:lastColumn="0" w:oddVBand="0" w:evenVBand="0" w:oddHBand="1" w:evenHBand="0" w:firstRowFirstColumn="0" w:firstRowLastColumn="0" w:lastRowFirstColumn="0" w:lastRowLastColumn="0"/>
            </w:pPr>
            <w:r w:rsidRPr="000F5C4E">
              <w:t>The mine operator of the mine</w:t>
            </w:r>
          </w:p>
        </w:tc>
      </w:tr>
      <w:tr w:rsidR="00C61BE9" w14:paraId="6CFF28D2" w14:textId="77777777" w:rsidTr="002D45A2">
        <w:tc>
          <w:tcPr>
            <w:cnfStyle w:val="001000000000" w:firstRow="0" w:lastRow="0" w:firstColumn="1" w:lastColumn="0" w:oddVBand="0" w:evenVBand="0" w:oddHBand="0" w:evenHBand="0" w:firstRowFirstColumn="0" w:firstRowLastColumn="0" w:lastRowFirstColumn="0" w:lastRowLastColumn="0"/>
            <w:tcW w:w="562" w:type="dxa"/>
          </w:tcPr>
          <w:p w14:paraId="598FBD1A" w14:textId="2C88AEB3" w:rsidR="00C61BE9" w:rsidRDefault="00C61BE9" w:rsidP="00C61BE9">
            <w:pPr>
              <w:pStyle w:val="BodyText"/>
              <w:tabs>
                <w:tab w:val="clear" w:pos="567"/>
                <w:tab w:val="clear" w:pos="2552"/>
              </w:tabs>
              <w:ind w:left="454" w:hanging="454"/>
            </w:pPr>
            <w:r w:rsidRPr="00C310D5">
              <w:fldChar w:fldCharType="begin">
                <w:ffData>
                  <w:name w:val="Check128"/>
                  <w:enabled/>
                  <w:calcOnExit w:val="0"/>
                  <w:checkBox>
                    <w:sizeAuto/>
                    <w:default w:val="0"/>
                  </w:checkBox>
                </w:ffData>
              </w:fldChar>
            </w:r>
            <w:r w:rsidRPr="00C310D5">
              <w:instrText xml:space="preserve"> FORMCHECKBOX </w:instrText>
            </w:r>
            <w:r w:rsidRPr="00C310D5">
              <w:fldChar w:fldCharType="separate"/>
            </w:r>
            <w:r w:rsidRPr="00C310D5">
              <w:fldChar w:fldCharType="end"/>
            </w:r>
            <w:r w:rsidRPr="00C310D5">
              <w:t xml:space="preserve"> </w:t>
            </w:r>
          </w:p>
        </w:tc>
        <w:tc>
          <w:tcPr>
            <w:tcW w:w="3544" w:type="dxa"/>
          </w:tcPr>
          <w:p w14:paraId="280E6E80" w14:textId="096A9CFC" w:rsidR="00C61BE9" w:rsidRDefault="00C61BE9" w:rsidP="00C61BE9">
            <w:pPr>
              <w:pStyle w:val="BodyText"/>
              <w:tabs>
                <w:tab w:val="clear" w:pos="567"/>
                <w:tab w:val="clear" w:pos="2552"/>
              </w:tabs>
              <w:cnfStyle w:val="000000000000" w:firstRow="0" w:lastRow="0" w:firstColumn="0" w:lastColumn="0" w:oddVBand="0" w:evenVBand="0" w:oddHBand="0" w:evenHBand="0" w:firstRowFirstColumn="0" w:firstRowLastColumn="0" w:lastRowFirstColumn="0" w:lastRowLastColumn="0"/>
            </w:pPr>
            <w:r w:rsidRPr="0035118A">
              <w:t>Decision in relation to requirement for a mine survey plan</w:t>
            </w:r>
          </w:p>
        </w:tc>
        <w:tc>
          <w:tcPr>
            <w:tcW w:w="1276" w:type="dxa"/>
          </w:tcPr>
          <w:p w14:paraId="4CB1E11E" w14:textId="6CDEB467" w:rsidR="00C61BE9" w:rsidRPr="000D3341" w:rsidRDefault="00C61BE9" w:rsidP="00C61BE9">
            <w:pPr>
              <w:pStyle w:val="BodyText"/>
              <w:cnfStyle w:val="000000000000" w:firstRow="0" w:lastRow="0" w:firstColumn="0" w:lastColumn="0" w:oddVBand="0" w:evenVBand="0" w:oddHBand="0" w:evenHBand="0" w:firstRowFirstColumn="0" w:firstRowLastColumn="0" w:lastRowFirstColumn="0" w:lastRowLastColumn="0"/>
            </w:pPr>
            <w:r w:rsidRPr="0053359D">
              <w:t>s.  116(</w:t>
            </w:r>
            <w:r w:rsidR="00E53EB7">
              <w:t>1</w:t>
            </w:r>
            <w:r w:rsidRPr="0053359D">
              <w:t>)</w:t>
            </w:r>
            <w:r w:rsidR="00E53EB7">
              <w:t>(d)</w:t>
            </w:r>
          </w:p>
        </w:tc>
        <w:tc>
          <w:tcPr>
            <w:tcW w:w="757" w:type="dxa"/>
          </w:tcPr>
          <w:p w14:paraId="0A5B0375" w14:textId="389F9E76" w:rsidR="00C61BE9" w:rsidRDefault="00C61BE9" w:rsidP="00C61BE9">
            <w:pPr>
              <w:pStyle w:val="BodyText"/>
              <w:ind w:left="457" w:hanging="457"/>
              <w:cnfStyle w:val="000000000000" w:firstRow="0" w:lastRow="0" w:firstColumn="0" w:lastColumn="0" w:oddVBand="0" w:evenVBand="0" w:oddHBand="0" w:evenHBand="0" w:firstRowFirstColumn="0" w:firstRowLastColumn="0" w:lastRowFirstColumn="0" w:lastRowLastColumn="0"/>
            </w:pPr>
            <w:r w:rsidRPr="00CA086E">
              <w:fldChar w:fldCharType="begin">
                <w:ffData>
                  <w:name w:val="Check128"/>
                  <w:enabled/>
                  <w:calcOnExit w:val="0"/>
                  <w:checkBox>
                    <w:sizeAuto/>
                    <w:default w:val="0"/>
                  </w:checkBox>
                </w:ffData>
              </w:fldChar>
            </w:r>
            <w:r w:rsidRPr="00CA086E">
              <w:instrText xml:space="preserve"> FORMCHECKBOX </w:instrText>
            </w:r>
            <w:r w:rsidRPr="00CA086E">
              <w:fldChar w:fldCharType="separate"/>
            </w:r>
            <w:r w:rsidRPr="00CA086E">
              <w:fldChar w:fldCharType="end"/>
            </w:r>
            <w:r w:rsidRPr="00CA086E">
              <w:t xml:space="preserve"> </w:t>
            </w:r>
          </w:p>
        </w:tc>
        <w:tc>
          <w:tcPr>
            <w:tcW w:w="4055" w:type="dxa"/>
          </w:tcPr>
          <w:p w14:paraId="5F1613B6" w14:textId="3E58C380" w:rsidR="00C61BE9" w:rsidRDefault="00C61BE9" w:rsidP="00C61BE9">
            <w:pPr>
              <w:pStyle w:val="BodyText"/>
              <w:tabs>
                <w:tab w:val="clear" w:pos="567"/>
                <w:tab w:val="left" w:pos="21"/>
                <w:tab w:val="left" w:pos="871"/>
              </w:tabs>
              <w:cnfStyle w:val="000000000000" w:firstRow="0" w:lastRow="0" w:firstColumn="0" w:lastColumn="0" w:oddVBand="0" w:evenVBand="0" w:oddHBand="0" w:evenHBand="0" w:firstRowFirstColumn="0" w:firstRowLastColumn="0" w:lastRowFirstColumn="0" w:lastRowLastColumn="0"/>
            </w:pPr>
            <w:r w:rsidRPr="000F5C4E">
              <w:t>The mine operator of the mine</w:t>
            </w:r>
          </w:p>
        </w:tc>
      </w:tr>
      <w:tr w:rsidR="00C61BE9" w14:paraId="4DFB318F" w14:textId="77777777" w:rsidTr="002D4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2866C30" w14:textId="12A2D48F" w:rsidR="00C61BE9" w:rsidRDefault="00C61BE9" w:rsidP="00C61BE9">
            <w:pPr>
              <w:pStyle w:val="BodyText"/>
              <w:tabs>
                <w:tab w:val="clear" w:pos="567"/>
                <w:tab w:val="clear" w:pos="2552"/>
              </w:tabs>
              <w:ind w:left="454" w:hanging="454"/>
            </w:pPr>
            <w:r w:rsidRPr="00C310D5">
              <w:fldChar w:fldCharType="begin">
                <w:ffData>
                  <w:name w:val="Check128"/>
                  <w:enabled/>
                  <w:calcOnExit w:val="0"/>
                  <w:checkBox>
                    <w:sizeAuto/>
                    <w:default w:val="0"/>
                  </w:checkBox>
                </w:ffData>
              </w:fldChar>
            </w:r>
            <w:r w:rsidRPr="00C310D5">
              <w:instrText xml:space="preserve"> FORMCHECKBOX </w:instrText>
            </w:r>
            <w:r w:rsidRPr="00C310D5">
              <w:fldChar w:fldCharType="separate"/>
            </w:r>
            <w:r w:rsidRPr="00C310D5">
              <w:fldChar w:fldCharType="end"/>
            </w:r>
            <w:r w:rsidRPr="00C310D5">
              <w:t xml:space="preserve"> </w:t>
            </w:r>
          </w:p>
        </w:tc>
        <w:tc>
          <w:tcPr>
            <w:tcW w:w="3544" w:type="dxa"/>
          </w:tcPr>
          <w:p w14:paraId="19FEA64A" w14:textId="2A7FF1C3" w:rsidR="00C61BE9" w:rsidRDefault="00C61BE9" w:rsidP="00C61BE9">
            <w:pPr>
              <w:pStyle w:val="BodyText"/>
              <w:tabs>
                <w:tab w:val="clear" w:pos="567"/>
                <w:tab w:val="clear" w:pos="2552"/>
              </w:tabs>
              <w:cnfStyle w:val="000000100000" w:firstRow="0" w:lastRow="0" w:firstColumn="0" w:lastColumn="0" w:oddVBand="0" w:evenVBand="0" w:oddHBand="1" w:evenHBand="0" w:firstRowFirstColumn="0" w:firstRowLastColumn="0" w:lastRowFirstColumn="0" w:lastRowLastColumn="0"/>
            </w:pPr>
            <w:r w:rsidRPr="0035118A">
              <w:t>Decision to grant a practising certificate</w:t>
            </w:r>
          </w:p>
        </w:tc>
        <w:tc>
          <w:tcPr>
            <w:tcW w:w="1276" w:type="dxa"/>
          </w:tcPr>
          <w:p w14:paraId="593E13F0" w14:textId="24901A22" w:rsidR="00C61BE9" w:rsidRPr="000D3341" w:rsidRDefault="00C61BE9" w:rsidP="00C61BE9">
            <w:pPr>
              <w:pStyle w:val="BodyText"/>
              <w:cnfStyle w:val="000000100000" w:firstRow="0" w:lastRow="0" w:firstColumn="0" w:lastColumn="0" w:oddVBand="0" w:evenVBand="0" w:oddHBand="1" w:evenHBand="0" w:firstRowFirstColumn="0" w:firstRowLastColumn="0" w:lastRowFirstColumn="0" w:lastRowLastColumn="0"/>
            </w:pPr>
            <w:r w:rsidRPr="0053359D">
              <w:t>s. 140</w:t>
            </w:r>
          </w:p>
        </w:tc>
        <w:tc>
          <w:tcPr>
            <w:tcW w:w="757" w:type="dxa"/>
          </w:tcPr>
          <w:p w14:paraId="01265E29" w14:textId="5E8EF1A0" w:rsidR="00C61BE9" w:rsidRDefault="00C61BE9" w:rsidP="00C61BE9">
            <w:pPr>
              <w:pStyle w:val="BodyText"/>
              <w:ind w:left="457" w:hanging="457"/>
              <w:cnfStyle w:val="000000100000" w:firstRow="0" w:lastRow="0" w:firstColumn="0" w:lastColumn="0" w:oddVBand="0" w:evenVBand="0" w:oddHBand="1" w:evenHBand="0" w:firstRowFirstColumn="0" w:firstRowLastColumn="0" w:lastRowFirstColumn="0" w:lastRowLastColumn="0"/>
            </w:pPr>
            <w:r w:rsidRPr="00CA086E">
              <w:fldChar w:fldCharType="begin">
                <w:ffData>
                  <w:name w:val="Check128"/>
                  <w:enabled/>
                  <w:calcOnExit w:val="0"/>
                  <w:checkBox>
                    <w:sizeAuto/>
                    <w:default w:val="0"/>
                  </w:checkBox>
                </w:ffData>
              </w:fldChar>
            </w:r>
            <w:r w:rsidRPr="00CA086E">
              <w:instrText xml:space="preserve"> FORMCHECKBOX </w:instrText>
            </w:r>
            <w:r w:rsidRPr="00CA086E">
              <w:fldChar w:fldCharType="separate"/>
            </w:r>
            <w:r w:rsidRPr="00CA086E">
              <w:fldChar w:fldCharType="end"/>
            </w:r>
            <w:r w:rsidRPr="00CA086E">
              <w:t xml:space="preserve"> </w:t>
            </w:r>
          </w:p>
        </w:tc>
        <w:tc>
          <w:tcPr>
            <w:tcW w:w="4055" w:type="dxa"/>
          </w:tcPr>
          <w:p w14:paraId="3D8FBAB9" w14:textId="6E50E3C2" w:rsidR="00C61BE9" w:rsidRDefault="00C61BE9" w:rsidP="00C61BE9">
            <w:pPr>
              <w:pStyle w:val="BodyText"/>
              <w:tabs>
                <w:tab w:val="clear" w:pos="567"/>
                <w:tab w:val="left" w:pos="21"/>
                <w:tab w:val="left" w:pos="871"/>
              </w:tabs>
              <w:cnfStyle w:val="000000100000" w:firstRow="0" w:lastRow="0" w:firstColumn="0" w:lastColumn="0" w:oddVBand="0" w:evenVBand="0" w:oddHBand="1" w:evenHBand="0" w:firstRowFirstColumn="0" w:firstRowLastColumn="0" w:lastRowFirstColumn="0" w:lastRowLastColumn="0"/>
            </w:pPr>
            <w:r w:rsidRPr="000F5C4E">
              <w:t>The applicant for the practising certificate</w:t>
            </w:r>
          </w:p>
        </w:tc>
      </w:tr>
      <w:tr w:rsidR="00C61BE9" w14:paraId="2935997F" w14:textId="77777777" w:rsidTr="002D45A2">
        <w:tc>
          <w:tcPr>
            <w:cnfStyle w:val="001000000000" w:firstRow="0" w:lastRow="0" w:firstColumn="1" w:lastColumn="0" w:oddVBand="0" w:evenVBand="0" w:oddHBand="0" w:evenHBand="0" w:firstRowFirstColumn="0" w:firstRowLastColumn="0" w:lastRowFirstColumn="0" w:lastRowLastColumn="0"/>
            <w:tcW w:w="562" w:type="dxa"/>
          </w:tcPr>
          <w:p w14:paraId="18AFBBD0" w14:textId="0BC12906" w:rsidR="00C61BE9" w:rsidRDefault="00C61BE9" w:rsidP="00C61BE9">
            <w:pPr>
              <w:pStyle w:val="BodyText"/>
              <w:tabs>
                <w:tab w:val="clear" w:pos="567"/>
                <w:tab w:val="clear" w:pos="2552"/>
              </w:tabs>
              <w:ind w:left="454" w:hanging="454"/>
            </w:pPr>
            <w:r w:rsidRPr="00C310D5">
              <w:fldChar w:fldCharType="begin">
                <w:ffData>
                  <w:name w:val="Check128"/>
                  <w:enabled/>
                  <w:calcOnExit w:val="0"/>
                  <w:checkBox>
                    <w:sizeAuto/>
                    <w:default w:val="0"/>
                  </w:checkBox>
                </w:ffData>
              </w:fldChar>
            </w:r>
            <w:r w:rsidRPr="00C310D5">
              <w:instrText xml:space="preserve"> FORMCHECKBOX </w:instrText>
            </w:r>
            <w:r w:rsidRPr="00C310D5">
              <w:fldChar w:fldCharType="separate"/>
            </w:r>
            <w:r w:rsidRPr="00C310D5">
              <w:fldChar w:fldCharType="end"/>
            </w:r>
            <w:r w:rsidRPr="00C310D5">
              <w:t xml:space="preserve"> </w:t>
            </w:r>
          </w:p>
        </w:tc>
        <w:tc>
          <w:tcPr>
            <w:tcW w:w="3544" w:type="dxa"/>
          </w:tcPr>
          <w:p w14:paraId="70B1E01D" w14:textId="362E5502" w:rsidR="00C61BE9" w:rsidRDefault="00C61BE9" w:rsidP="00C61BE9">
            <w:pPr>
              <w:pStyle w:val="BodyText"/>
              <w:tabs>
                <w:tab w:val="clear" w:pos="567"/>
                <w:tab w:val="clear" w:pos="2552"/>
              </w:tabs>
              <w:cnfStyle w:val="000000000000" w:firstRow="0" w:lastRow="0" w:firstColumn="0" w:lastColumn="0" w:oddVBand="0" w:evenVBand="0" w:oddHBand="0" w:evenHBand="0" w:firstRowFirstColumn="0" w:firstRowLastColumn="0" w:lastRowFirstColumn="0" w:lastRowLastColumn="0"/>
            </w:pPr>
            <w:r w:rsidRPr="0035118A">
              <w:t>Decision to impose conditions on a practising certificate</w:t>
            </w:r>
          </w:p>
        </w:tc>
        <w:tc>
          <w:tcPr>
            <w:tcW w:w="1276" w:type="dxa"/>
          </w:tcPr>
          <w:p w14:paraId="72EFB67D" w14:textId="474760AB" w:rsidR="00C61BE9" w:rsidRPr="000D3341" w:rsidRDefault="00C61BE9" w:rsidP="00C61BE9">
            <w:pPr>
              <w:pStyle w:val="BodyText"/>
              <w:cnfStyle w:val="000000000000" w:firstRow="0" w:lastRow="0" w:firstColumn="0" w:lastColumn="0" w:oddVBand="0" w:evenVBand="0" w:oddHBand="0" w:evenHBand="0" w:firstRowFirstColumn="0" w:firstRowLastColumn="0" w:lastRowFirstColumn="0" w:lastRowLastColumn="0"/>
            </w:pPr>
            <w:r w:rsidRPr="0053359D">
              <w:t>s. 142</w:t>
            </w:r>
          </w:p>
        </w:tc>
        <w:tc>
          <w:tcPr>
            <w:tcW w:w="757" w:type="dxa"/>
          </w:tcPr>
          <w:p w14:paraId="1BCB1A31" w14:textId="2CD88262" w:rsidR="00C61BE9" w:rsidRDefault="00C61BE9" w:rsidP="00C61BE9">
            <w:pPr>
              <w:pStyle w:val="BodyText"/>
              <w:ind w:left="457" w:hanging="457"/>
              <w:cnfStyle w:val="000000000000" w:firstRow="0" w:lastRow="0" w:firstColumn="0" w:lastColumn="0" w:oddVBand="0" w:evenVBand="0" w:oddHBand="0" w:evenHBand="0" w:firstRowFirstColumn="0" w:firstRowLastColumn="0" w:lastRowFirstColumn="0" w:lastRowLastColumn="0"/>
            </w:pPr>
            <w:r w:rsidRPr="00CA086E">
              <w:fldChar w:fldCharType="begin">
                <w:ffData>
                  <w:name w:val="Check128"/>
                  <w:enabled/>
                  <w:calcOnExit w:val="0"/>
                  <w:checkBox>
                    <w:sizeAuto/>
                    <w:default w:val="0"/>
                  </w:checkBox>
                </w:ffData>
              </w:fldChar>
            </w:r>
            <w:r w:rsidRPr="00CA086E">
              <w:instrText xml:space="preserve"> FORMCHECKBOX </w:instrText>
            </w:r>
            <w:r w:rsidRPr="00CA086E">
              <w:fldChar w:fldCharType="separate"/>
            </w:r>
            <w:r w:rsidRPr="00CA086E">
              <w:fldChar w:fldCharType="end"/>
            </w:r>
            <w:r w:rsidRPr="00CA086E">
              <w:t xml:space="preserve"> </w:t>
            </w:r>
          </w:p>
        </w:tc>
        <w:tc>
          <w:tcPr>
            <w:tcW w:w="4055" w:type="dxa"/>
          </w:tcPr>
          <w:p w14:paraId="7138C049" w14:textId="303E76A6" w:rsidR="00C61BE9" w:rsidRDefault="00C61BE9" w:rsidP="00C61BE9">
            <w:pPr>
              <w:pStyle w:val="BodyText"/>
              <w:tabs>
                <w:tab w:val="clear" w:pos="567"/>
                <w:tab w:val="left" w:pos="21"/>
                <w:tab w:val="left" w:pos="871"/>
              </w:tabs>
              <w:cnfStyle w:val="000000000000" w:firstRow="0" w:lastRow="0" w:firstColumn="0" w:lastColumn="0" w:oddVBand="0" w:evenVBand="0" w:oddHBand="0" w:evenHBand="0" w:firstRowFirstColumn="0" w:firstRowLastColumn="0" w:lastRowFirstColumn="0" w:lastRowLastColumn="0"/>
            </w:pPr>
            <w:r w:rsidRPr="000F5C4E">
              <w:t>The holder of the practising certificate</w:t>
            </w:r>
          </w:p>
        </w:tc>
      </w:tr>
      <w:tr w:rsidR="00C61BE9" w14:paraId="607A1D93" w14:textId="77777777" w:rsidTr="002D4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1D35F4A" w14:textId="0C4F9211" w:rsidR="00C61BE9" w:rsidRDefault="00C61BE9" w:rsidP="00C61BE9">
            <w:pPr>
              <w:pStyle w:val="BodyText"/>
              <w:tabs>
                <w:tab w:val="clear" w:pos="567"/>
                <w:tab w:val="clear" w:pos="2552"/>
              </w:tabs>
              <w:ind w:left="454" w:hanging="454"/>
            </w:pPr>
            <w:r w:rsidRPr="00C310D5">
              <w:fldChar w:fldCharType="begin">
                <w:ffData>
                  <w:name w:val="Check128"/>
                  <w:enabled/>
                  <w:calcOnExit w:val="0"/>
                  <w:checkBox>
                    <w:sizeAuto/>
                    <w:default w:val="0"/>
                  </w:checkBox>
                </w:ffData>
              </w:fldChar>
            </w:r>
            <w:r w:rsidRPr="00C310D5">
              <w:instrText xml:space="preserve"> FORMCHECKBOX </w:instrText>
            </w:r>
            <w:r w:rsidRPr="00C310D5">
              <w:fldChar w:fldCharType="separate"/>
            </w:r>
            <w:r w:rsidRPr="00C310D5">
              <w:fldChar w:fldCharType="end"/>
            </w:r>
            <w:r w:rsidRPr="00C310D5">
              <w:t xml:space="preserve"> </w:t>
            </w:r>
          </w:p>
        </w:tc>
        <w:tc>
          <w:tcPr>
            <w:tcW w:w="3544" w:type="dxa"/>
          </w:tcPr>
          <w:p w14:paraId="276B888D" w14:textId="1058B542" w:rsidR="00C61BE9" w:rsidRDefault="00C61BE9" w:rsidP="00C61BE9">
            <w:pPr>
              <w:pStyle w:val="BodyText"/>
              <w:tabs>
                <w:tab w:val="clear" w:pos="567"/>
                <w:tab w:val="clear" w:pos="2552"/>
              </w:tabs>
              <w:cnfStyle w:val="000000100000" w:firstRow="0" w:lastRow="0" w:firstColumn="0" w:lastColumn="0" w:oddVBand="0" w:evenVBand="0" w:oddHBand="1" w:evenHBand="0" w:firstRowFirstColumn="0" w:firstRowLastColumn="0" w:lastRowFirstColumn="0" w:lastRowLastColumn="0"/>
            </w:pPr>
            <w:r w:rsidRPr="0035118A">
              <w:t>Decision to suspend or cancel a practicing certificate</w:t>
            </w:r>
          </w:p>
        </w:tc>
        <w:tc>
          <w:tcPr>
            <w:tcW w:w="1276" w:type="dxa"/>
          </w:tcPr>
          <w:p w14:paraId="63623EA5" w14:textId="1854638E" w:rsidR="00C61BE9" w:rsidRPr="000D3341" w:rsidRDefault="00C61BE9" w:rsidP="00C61BE9">
            <w:pPr>
              <w:pStyle w:val="BodyText"/>
              <w:cnfStyle w:val="000000100000" w:firstRow="0" w:lastRow="0" w:firstColumn="0" w:lastColumn="0" w:oddVBand="0" w:evenVBand="0" w:oddHBand="1" w:evenHBand="0" w:firstRowFirstColumn="0" w:firstRowLastColumn="0" w:lastRowFirstColumn="0" w:lastRowLastColumn="0"/>
            </w:pPr>
            <w:r w:rsidRPr="0053359D">
              <w:t>s. 143</w:t>
            </w:r>
          </w:p>
        </w:tc>
        <w:tc>
          <w:tcPr>
            <w:tcW w:w="757" w:type="dxa"/>
          </w:tcPr>
          <w:p w14:paraId="19AA306D" w14:textId="090EBBBA" w:rsidR="00C61BE9" w:rsidRDefault="00C61BE9" w:rsidP="00C61BE9">
            <w:pPr>
              <w:pStyle w:val="BodyText"/>
              <w:ind w:left="457" w:hanging="457"/>
              <w:cnfStyle w:val="000000100000" w:firstRow="0" w:lastRow="0" w:firstColumn="0" w:lastColumn="0" w:oddVBand="0" w:evenVBand="0" w:oddHBand="1" w:evenHBand="0" w:firstRowFirstColumn="0" w:firstRowLastColumn="0" w:lastRowFirstColumn="0" w:lastRowLastColumn="0"/>
            </w:pPr>
            <w:r w:rsidRPr="00CA086E">
              <w:fldChar w:fldCharType="begin">
                <w:ffData>
                  <w:name w:val="Check128"/>
                  <w:enabled/>
                  <w:calcOnExit w:val="0"/>
                  <w:checkBox>
                    <w:sizeAuto/>
                    <w:default w:val="0"/>
                  </w:checkBox>
                </w:ffData>
              </w:fldChar>
            </w:r>
            <w:r w:rsidRPr="00CA086E">
              <w:instrText xml:space="preserve"> FORMCHECKBOX </w:instrText>
            </w:r>
            <w:r w:rsidRPr="00CA086E">
              <w:fldChar w:fldCharType="separate"/>
            </w:r>
            <w:r w:rsidRPr="00CA086E">
              <w:fldChar w:fldCharType="end"/>
            </w:r>
            <w:r w:rsidRPr="00CA086E">
              <w:t xml:space="preserve"> </w:t>
            </w:r>
          </w:p>
        </w:tc>
        <w:tc>
          <w:tcPr>
            <w:tcW w:w="4055" w:type="dxa"/>
          </w:tcPr>
          <w:p w14:paraId="4B0A2D56" w14:textId="675A8ACE" w:rsidR="00C61BE9" w:rsidRDefault="00C61BE9" w:rsidP="00C61BE9">
            <w:pPr>
              <w:pStyle w:val="BodyText"/>
              <w:tabs>
                <w:tab w:val="clear" w:pos="567"/>
                <w:tab w:val="left" w:pos="21"/>
                <w:tab w:val="left" w:pos="871"/>
              </w:tabs>
              <w:cnfStyle w:val="000000100000" w:firstRow="0" w:lastRow="0" w:firstColumn="0" w:lastColumn="0" w:oddVBand="0" w:evenVBand="0" w:oddHBand="1" w:evenHBand="0" w:firstRowFirstColumn="0" w:firstRowLastColumn="0" w:lastRowFirstColumn="0" w:lastRowLastColumn="0"/>
            </w:pPr>
            <w:r w:rsidRPr="000F5C4E">
              <w:t>The holder of the practising certificate</w:t>
            </w:r>
          </w:p>
        </w:tc>
      </w:tr>
      <w:tr w:rsidR="00C61BE9" w14:paraId="2A640484" w14:textId="77777777" w:rsidTr="002D45A2">
        <w:tc>
          <w:tcPr>
            <w:cnfStyle w:val="001000000000" w:firstRow="0" w:lastRow="0" w:firstColumn="1" w:lastColumn="0" w:oddVBand="0" w:evenVBand="0" w:oddHBand="0" w:evenHBand="0" w:firstRowFirstColumn="0" w:firstRowLastColumn="0" w:lastRowFirstColumn="0" w:lastRowLastColumn="0"/>
            <w:tcW w:w="562" w:type="dxa"/>
          </w:tcPr>
          <w:p w14:paraId="79B67E5D" w14:textId="63A34335" w:rsidR="00C61BE9" w:rsidRDefault="00C61BE9" w:rsidP="00C61BE9">
            <w:pPr>
              <w:pStyle w:val="BodyText"/>
              <w:tabs>
                <w:tab w:val="clear" w:pos="567"/>
                <w:tab w:val="clear" w:pos="2552"/>
              </w:tabs>
              <w:ind w:left="454" w:hanging="454"/>
            </w:pPr>
            <w:r w:rsidRPr="00C310D5">
              <w:fldChar w:fldCharType="begin">
                <w:ffData>
                  <w:name w:val="Check128"/>
                  <w:enabled/>
                  <w:calcOnExit w:val="0"/>
                  <w:checkBox>
                    <w:sizeAuto/>
                    <w:default w:val="0"/>
                  </w:checkBox>
                </w:ffData>
              </w:fldChar>
            </w:r>
            <w:r w:rsidRPr="00C310D5">
              <w:instrText xml:space="preserve"> FORMCHECKBOX </w:instrText>
            </w:r>
            <w:r w:rsidRPr="00C310D5">
              <w:fldChar w:fldCharType="separate"/>
            </w:r>
            <w:r w:rsidRPr="00C310D5">
              <w:fldChar w:fldCharType="end"/>
            </w:r>
            <w:r w:rsidRPr="00C310D5">
              <w:t xml:space="preserve"> </w:t>
            </w:r>
          </w:p>
        </w:tc>
        <w:tc>
          <w:tcPr>
            <w:tcW w:w="3544" w:type="dxa"/>
          </w:tcPr>
          <w:p w14:paraId="5ED6E9BE" w14:textId="7855D852" w:rsidR="00C61BE9" w:rsidRDefault="00C61BE9" w:rsidP="00C61BE9">
            <w:pPr>
              <w:pStyle w:val="BodyText"/>
              <w:tabs>
                <w:tab w:val="clear" w:pos="567"/>
                <w:tab w:val="clear" w:pos="2552"/>
              </w:tabs>
              <w:cnfStyle w:val="000000000000" w:firstRow="0" w:lastRow="0" w:firstColumn="0" w:lastColumn="0" w:oddVBand="0" w:evenVBand="0" w:oddHBand="0" w:evenHBand="0" w:firstRowFirstColumn="0" w:firstRowLastColumn="0" w:lastRowFirstColumn="0" w:lastRowLastColumn="0"/>
            </w:pPr>
            <w:r w:rsidRPr="0035118A">
              <w:t>Decision to grant a certificate of competence</w:t>
            </w:r>
          </w:p>
        </w:tc>
        <w:tc>
          <w:tcPr>
            <w:tcW w:w="1276" w:type="dxa"/>
          </w:tcPr>
          <w:p w14:paraId="75D1F516" w14:textId="787BF37B" w:rsidR="00C61BE9" w:rsidRPr="000D3341" w:rsidRDefault="00C61BE9" w:rsidP="00C61BE9">
            <w:pPr>
              <w:pStyle w:val="BodyText"/>
              <w:cnfStyle w:val="000000000000" w:firstRow="0" w:lastRow="0" w:firstColumn="0" w:lastColumn="0" w:oddVBand="0" w:evenVBand="0" w:oddHBand="0" w:evenHBand="0" w:firstRowFirstColumn="0" w:firstRowLastColumn="0" w:lastRowFirstColumn="0" w:lastRowLastColumn="0"/>
            </w:pPr>
            <w:r w:rsidRPr="0053359D">
              <w:t>s. 149</w:t>
            </w:r>
          </w:p>
        </w:tc>
        <w:tc>
          <w:tcPr>
            <w:tcW w:w="757" w:type="dxa"/>
          </w:tcPr>
          <w:p w14:paraId="644BAE2B" w14:textId="1544850C" w:rsidR="00C61BE9" w:rsidRDefault="00C61BE9" w:rsidP="00C61BE9">
            <w:pPr>
              <w:pStyle w:val="BodyText"/>
              <w:ind w:left="457" w:hanging="457"/>
              <w:cnfStyle w:val="000000000000" w:firstRow="0" w:lastRow="0" w:firstColumn="0" w:lastColumn="0" w:oddVBand="0" w:evenVBand="0" w:oddHBand="0" w:evenHBand="0" w:firstRowFirstColumn="0" w:firstRowLastColumn="0" w:lastRowFirstColumn="0" w:lastRowLastColumn="0"/>
            </w:pPr>
            <w:r w:rsidRPr="00CA086E">
              <w:fldChar w:fldCharType="begin">
                <w:ffData>
                  <w:name w:val="Check128"/>
                  <w:enabled/>
                  <w:calcOnExit w:val="0"/>
                  <w:checkBox>
                    <w:sizeAuto/>
                    <w:default w:val="0"/>
                  </w:checkBox>
                </w:ffData>
              </w:fldChar>
            </w:r>
            <w:r w:rsidRPr="00CA086E">
              <w:instrText xml:space="preserve"> FORMCHECKBOX </w:instrText>
            </w:r>
            <w:r w:rsidRPr="00CA086E">
              <w:fldChar w:fldCharType="separate"/>
            </w:r>
            <w:r w:rsidRPr="00CA086E">
              <w:fldChar w:fldCharType="end"/>
            </w:r>
            <w:r w:rsidRPr="00CA086E">
              <w:t xml:space="preserve"> </w:t>
            </w:r>
          </w:p>
        </w:tc>
        <w:tc>
          <w:tcPr>
            <w:tcW w:w="4055" w:type="dxa"/>
          </w:tcPr>
          <w:p w14:paraId="12B44FBF" w14:textId="178BEC23" w:rsidR="00C61BE9" w:rsidRDefault="00C61BE9" w:rsidP="00C61BE9">
            <w:pPr>
              <w:pStyle w:val="BodyText"/>
              <w:tabs>
                <w:tab w:val="clear" w:pos="567"/>
                <w:tab w:val="left" w:pos="21"/>
                <w:tab w:val="left" w:pos="871"/>
              </w:tabs>
              <w:cnfStyle w:val="000000000000" w:firstRow="0" w:lastRow="0" w:firstColumn="0" w:lastColumn="0" w:oddVBand="0" w:evenVBand="0" w:oddHBand="0" w:evenHBand="0" w:firstRowFirstColumn="0" w:firstRowLastColumn="0" w:lastRowFirstColumn="0" w:lastRowLastColumn="0"/>
            </w:pPr>
            <w:r w:rsidRPr="000F5C4E">
              <w:t>The applicant for the certificate of competence</w:t>
            </w:r>
          </w:p>
        </w:tc>
      </w:tr>
      <w:tr w:rsidR="00C61BE9" w14:paraId="3E59B2EB" w14:textId="77777777" w:rsidTr="002D4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06E4089" w14:textId="09562877" w:rsidR="00C61BE9" w:rsidRDefault="00C61BE9" w:rsidP="00C61BE9">
            <w:pPr>
              <w:pStyle w:val="BodyText"/>
              <w:tabs>
                <w:tab w:val="clear" w:pos="567"/>
                <w:tab w:val="clear" w:pos="2552"/>
              </w:tabs>
              <w:ind w:left="454" w:hanging="454"/>
            </w:pPr>
            <w:r w:rsidRPr="00C310D5">
              <w:lastRenderedPageBreak/>
              <w:fldChar w:fldCharType="begin">
                <w:ffData>
                  <w:name w:val="Check128"/>
                  <w:enabled/>
                  <w:calcOnExit w:val="0"/>
                  <w:checkBox>
                    <w:sizeAuto/>
                    <w:default w:val="0"/>
                  </w:checkBox>
                </w:ffData>
              </w:fldChar>
            </w:r>
            <w:r w:rsidRPr="00C310D5">
              <w:instrText xml:space="preserve"> FORMCHECKBOX </w:instrText>
            </w:r>
            <w:r w:rsidRPr="00C310D5">
              <w:fldChar w:fldCharType="separate"/>
            </w:r>
            <w:r w:rsidRPr="00C310D5">
              <w:fldChar w:fldCharType="end"/>
            </w:r>
            <w:r w:rsidRPr="00C310D5">
              <w:t xml:space="preserve"> </w:t>
            </w:r>
          </w:p>
        </w:tc>
        <w:tc>
          <w:tcPr>
            <w:tcW w:w="3544" w:type="dxa"/>
          </w:tcPr>
          <w:p w14:paraId="6529DE7B" w14:textId="488A2FBA" w:rsidR="00C61BE9" w:rsidRDefault="00C61BE9" w:rsidP="00C61BE9">
            <w:pPr>
              <w:pStyle w:val="BodyText"/>
              <w:tabs>
                <w:tab w:val="clear" w:pos="567"/>
                <w:tab w:val="clear" w:pos="2552"/>
              </w:tabs>
              <w:cnfStyle w:val="000000100000" w:firstRow="0" w:lastRow="0" w:firstColumn="0" w:lastColumn="0" w:oddVBand="0" w:evenVBand="0" w:oddHBand="1" w:evenHBand="0" w:firstRowFirstColumn="0" w:firstRowLastColumn="0" w:lastRowFirstColumn="0" w:lastRowLastColumn="0"/>
            </w:pPr>
            <w:r w:rsidRPr="0035118A">
              <w:t>Decision to cancel a certificate of competence</w:t>
            </w:r>
          </w:p>
        </w:tc>
        <w:tc>
          <w:tcPr>
            <w:tcW w:w="1276" w:type="dxa"/>
          </w:tcPr>
          <w:p w14:paraId="1248FA4A" w14:textId="4638BF07" w:rsidR="00C61BE9" w:rsidRPr="000D3341" w:rsidRDefault="00C61BE9" w:rsidP="00C61BE9">
            <w:pPr>
              <w:pStyle w:val="BodyText"/>
              <w:cnfStyle w:val="000000100000" w:firstRow="0" w:lastRow="0" w:firstColumn="0" w:lastColumn="0" w:oddVBand="0" w:evenVBand="0" w:oddHBand="1" w:evenHBand="0" w:firstRowFirstColumn="0" w:firstRowLastColumn="0" w:lastRowFirstColumn="0" w:lastRowLastColumn="0"/>
            </w:pPr>
            <w:r w:rsidRPr="0053359D">
              <w:t>s. 151</w:t>
            </w:r>
          </w:p>
        </w:tc>
        <w:tc>
          <w:tcPr>
            <w:tcW w:w="757" w:type="dxa"/>
          </w:tcPr>
          <w:p w14:paraId="449F1E6E" w14:textId="00B0D2DD" w:rsidR="00C61BE9" w:rsidRDefault="00C61BE9" w:rsidP="00C61BE9">
            <w:pPr>
              <w:pStyle w:val="BodyText"/>
              <w:ind w:left="457" w:hanging="457"/>
              <w:cnfStyle w:val="000000100000" w:firstRow="0" w:lastRow="0" w:firstColumn="0" w:lastColumn="0" w:oddVBand="0" w:evenVBand="0" w:oddHBand="1" w:evenHBand="0" w:firstRowFirstColumn="0" w:firstRowLastColumn="0" w:lastRowFirstColumn="0" w:lastRowLastColumn="0"/>
            </w:pPr>
            <w:r w:rsidRPr="00CA086E">
              <w:fldChar w:fldCharType="begin">
                <w:ffData>
                  <w:name w:val="Check128"/>
                  <w:enabled/>
                  <w:calcOnExit w:val="0"/>
                  <w:checkBox>
                    <w:sizeAuto/>
                    <w:default w:val="0"/>
                  </w:checkBox>
                </w:ffData>
              </w:fldChar>
            </w:r>
            <w:r w:rsidRPr="00CA086E">
              <w:instrText xml:space="preserve"> FORMCHECKBOX </w:instrText>
            </w:r>
            <w:r w:rsidRPr="00CA086E">
              <w:fldChar w:fldCharType="separate"/>
            </w:r>
            <w:r w:rsidRPr="00CA086E">
              <w:fldChar w:fldCharType="end"/>
            </w:r>
            <w:r w:rsidRPr="00CA086E">
              <w:t xml:space="preserve"> </w:t>
            </w:r>
          </w:p>
        </w:tc>
        <w:tc>
          <w:tcPr>
            <w:tcW w:w="4055" w:type="dxa"/>
          </w:tcPr>
          <w:p w14:paraId="14B6A80D" w14:textId="451EEDF8" w:rsidR="00C61BE9" w:rsidRDefault="00C61BE9" w:rsidP="00C61BE9">
            <w:pPr>
              <w:pStyle w:val="BodyText"/>
              <w:tabs>
                <w:tab w:val="clear" w:pos="567"/>
                <w:tab w:val="left" w:pos="21"/>
                <w:tab w:val="left" w:pos="871"/>
              </w:tabs>
              <w:cnfStyle w:val="000000100000" w:firstRow="0" w:lastRow="0" w:firstColumn="0" w:lastColumn="0" w:oddVBand="0" w:evenVBand="0" w:oddHBand="1" w:evenHBand="0" w:firstRowFirstColumn="0" w:firstRowLastColumn="0" w:lastRowFirstColumn="0" w:lastRowLastColumn="0"/>
            </w:pPr>
            <w:r w:rsidRPr="000F5C4E">
              <w:t>The holder of the certificate of competence</w:t>
            </w:r>
          </w:p>
        </w:tc>
      </w:tr>
      <w:tr w:rsidR="00C61BE9" w14:paraId="6168C2BE" w14:textId="77777777" w:rsidTr="002D45A2">
        <w:tc>
          <w:tcPr>
            <w:cnfStyle w:val="001000000000" w:firstRow="0" w:lastRow="0" w:firstColumn="1" w:lastColumn="0" w:oddVBand="0" w:evenVBand="0" w:oddHBand="0" w:evenHBand="0" w:firstRowFirstColumn="0" w:firstRowLastColumn="0" w:lastRowFirstColumn="0" w:lastRowLastColumn="0"/>
            <w:tcW w:w="562" w:type="dxa"/>
          </w:tcPr>
          <w:p w14:paraId="28BC755A" w14:textId="406509B3" w:rsidR="00C61BE9" w:rsidRDefault="00C61BE9" w:rsidP="00C61BE9">
            <w:pPr>
              <w:pStyle w:val="BodyText"/>
              <w:tabs>
                <w:tab w:val="clear" w:pos="567"/>
                <w:tab w:val="clear" w:pos="2552"/>
              </w:tabs>
              <w:ind w:left="454" w:hanging="454"/>
            </w:pPr>
            <w:r w:rsidRPr="00C41167">
              <w:fldChar w:fldCharType="begin">
                <w:ffData>
                  <w:name w:val="Check128"/>
                  <w:enabled/>
                  <w:calcOnExit w:val="0"/>
                  <w:checkBox>
                    <w:sizeAuto/>
                    <w:default w:val="0"/>
                  </w:checkBox>
                </w:ffData>
              </w:fldChar>
            </w:r>
            <w:r w:rsidRPr="00C41167">
              <w:instrText xml:space="preserve"> FORMCHECKBOX </w:instrText>
            </w:r>
            <w:r w:rsidRPr="00C41167">
              <w:fldChar w:fldCharType="separate"/>
            </w:r>
            <w:r w:rsidRPr="00C41167">
              <w:fldChar w:fldCharType="end"/>
            </w:r>
            <w:r w:rsidRPr="00C41167">
              <w:t xml:space="preserve"> </w:t>
            </w:r>
          </w:p>
        </w:tc>
        <w:tc>
          <w:tcPr>
            <w:tcW w:w="3544" w:type="dxa"/>
          </w:tcPr>
          <w:p w14:paraId="66170B94" w14:textId="2183636E" w:rsidR="00C61BE9" w:rsidRDefault="00C61BE9" w:rsidP="00C61BE9">
            <w:pPr>
              <w:pStyle w:val="BodyText"/>
              <w:tabs>
                <w:tab w:val="clear" w:pos="567"/>
                <w:tab w:val="clear" w:pos="2552"/>
              </w:tabs>
              <w:cnfStyle w:val="000000000000" w:firstRow="0" w:lastRow="0" w:firstColumn="0" w:lastColumn="0" w:oddVBand="0" w:evenVBand="0" w:oddHBand="0" w:evenHBand="0" w:firstRowFirstColumn="0" w:firstRowLastColumn="0" w:lastRowFirstColumn="0" w:lastRowLastColumn="0"/>
            </w:pPr>
            <w:r w:rsidRPr="0035118A">
              <w:t>Decision to grant of a licence</w:t>
            </w:r>
          </w:p>
        </w:tc>
        <w:tc>
          <w:tcPr>
            <w:tcW w:w="1276" w:type="dxa"/>
          </w:tcPr>
          <w:p w14:paraId="1D242554" w14:textId="0A054770" w:rsidR="00C61BE9" w:rsidRPr="000D3341" w:rsidRDefault="00C61BE9" w:rsidP="00C61BE9">
            <w:pPr>
              <w:pStyle w:val="BodyText"/>
              <w:cnfStyle w:val="000000000000" w:firstRow="0" w:lastRow="0" w:firstColumn="0" w:lastColumn="0" w:oddVBand="0" w:evenVBand="0" w:oddHBand="0" w:evenHBand="0" w:firstRowFirstColumn="0" w:firstRowLastColumn="0" w:lastRowFirstColumn="0" w:lastRowLastColumn="0"/>
            </w:pPr>
            <w:r w:rsidRPr="0053359D">
              <w:t>s. 158</w:t>
            </w:r>
          </w:p>
        </w:tc>
        <w:tc>
          <w:tcPr>
            <w:tcW w:w="757" w:type="dxa"/>
          </w:tcPr>
          <w:p w14:paraId="0907D5DC" w14:textId="1A960FED" w:rsidR="00C61BE9" w:rsidRDefault="00C61BE9" w:rsidP="00C61BE9">
            <w:pPr>
              <w:pStyle w:val="BodyText"/>
              <w:ind w:left="457" w:hanging="457"/>
              <w:cnfStyle w:val="000000000000" w:firstRow="0" w:lastRow="0" w:firstColumn="0" w:lastColumn="0" w:oddVBand="0" w:evenVBand="0" w:oddHBand="0" w:evenHBand="0" w:firstRowFirstColumn="0" w:firstRowLastColumn="0" w:lastRowFirstColumn="0" w:lastRowLastColumn="0"/>
            </w:pPr>
            <w:r w:rsidRPr="00CA086E">
              <w:fldChar w:fldCharType="begin">
                <w:ffData>
                  <w:name w:val="Check128"/>
                  <w:enabled/>
                  <w:calcOnExit w:val="0"/>
                  <w:checkBox>
                    <w:sizeAuto/>
                    <w:default w:val="0"/>
                  </w:checkBox>
                </w:ffData>
              </w:fldChar>
            </w:r>
            <w:r w:rsidRPr="00CA086E">
              <w:instrText xml:space="preserve"> FORMCHECKBOX </w:instrText>
            </w:r>
            <w:r w:rsidRPr="00CA086E">
              <w:fldChar w:fldCharType="separate"/>
            </w:r>
            <w:r w:rsidRPr="00CA086E">
              <w:fldChar w:fldCharType="end"/>
            </w:r>
            <w:r w:rsidRPr="00CA086E">
              <w:t xml:space="preserve"> </w:t>
            </w:r>
          </w:p>
        </w:tc>
        <w:tc>
          <w:tcPr>
            <w:tcW w:w="4055" w:type="dxa"/>
          </w:tcPr>
          <w:p w14:paraId="0EB8C4F6" w14:textId="63DFFFD9" w:rsidR="00C61BE9" w:rsidRDefault="00C61BE9" w:rsidP="00C61BE9">
            <w:pPr>
              <w:pStyle w:val="BodyText"/>
              <w:tabs>
                <w:tab w:val="clear" w:pos="567"/>
                <w:tab w:val="left" w:pos="21"/>
                <w:tab w:val="left" w:pos="871"/>
              </w:tabs>
              <w:cnfStyle w:val="000000000000" w:firstRow="0" w:lastRow="0" w:firstColumn="0" w:lastColumn="0" w:oddVBand="0" w:evenVBand="0" w:oddHBand="0" w:evenHBand="0" w:firstRowFirstColumn="0" w:firstRowLastColumn="0" w:lastRowFirstColumn="0" w:lastRowLastColumn="0"/>
            </w:pPr>
            <w:r w:rsidRPr="000F5C4E">
              <w:t>The applicant for the licence</w:t>
            </w:r>
          </w:p>
        </w:tc>
      </w:tr>
      <w:tr w:rsidR="00C61BE9" w14:paraId="5772FD02" w14:textId="77777777" w:rsidTr="002D4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2573C67" w14:textId="7F31DF81" w:rsidR="00C61BE9" w:rsidRDefault="00C61BE9" w:rsidP="00C61BE9">
            <w:pPr>
              <w:pStyle w:val="BodyText"/>
              <w:tabs>
                <w:tab w:val="clear" w:pos="567"/>
                <w:tab w:val="clear" w:pos="2552"/>
              </w:tabs>
              <w:ind w:left="454" w:hanging="454"/>
            </w:pPr>
            <w:r w:rsidRPr="00C41167">
              <w:fldChar w:fldCharType="begin">
                <w:ffData>
                  <w:name w:val="Check128"/>
                  <w:enabled/>
                  <w:calcOnExit w:val="0"/>
                  <w:checkBox>
                    <w:sizeAuto/>
                    <w:default w:val="0"/>
                  </w:checkBox>
                </w:ffData>
              </w:fldChar>
            </w:r>
            <w:r w:rsidRPr="00C41167">
              <w:instrText xml:space="preserve"> FORMCHECKBOX </w:instrText>
            </w:r>
            <w:r w:rsidRPr="00C41167">
              <w:fldChar w:fldCharType="separate"/>
            </w:r>
            <w:r w:rsidRPr="00C41167">
              <w:fldChar w:fldCharType="end"/>
            </w:r>
            <w:r w:rsidRPr="00C41167">
              <w:t xml:space="preserve"> </w:t>
            </w:r>
          </w:p>
        </w:tc>
        <w:tc>
          <w:tcPr>
            <w:tcW w:w="3544" w:type="dxa"/>
          </w:tcPr>
          <w:p w14:paraId="3BFDBF73" w14:textId="71108320" w:rsidR="00C61BE9" w:rsidRDefault="00C61BE9" w:rsidP="00C61BE9">
            <w:pPr>
              <w:pStyle w:val="BodyText"/>
              <w:tabs>
                <w:tab w:val="clear" w:pos="567"/>
                <w:tab w:val="clear" w:pos="2552"/>
              </w:tabs>
              <w:cnfStyle w:val="000000100000" w:firstRow="0" w:lastRow="0" w:firstColumn="0" w:lastColumn="0" w:oddVBand="0" w:evenVBand="0" w:oddHBand="1" w:evenHBand="0" w:firstRowFirstColumn="0" w:firstRowLastColumn="0" w:lastRowFirstColumn="0" w:lastRowLastColumn="0"/>
            </w:pPr>
            <w:r w:rsidRPr="0035118A">
              <w:t>Decision to impose conditions on a licence</w:t>
            </w:r>
          </w:p>
        </w:tc>
        <w:tc>
          <w:tcPr>
            <w:tcW w:w="1276" w:type="dxa"/>
          </w:tcPr>
          <w:p w14:paraId="10A680C9" w14:textId="079249A4" w:rsidR="00C61BE9" w:rsidRPr="000D3341" w:rsidRDefault="00C61BE9" w:rsidP="00C61BE9">
            <w:pPr>
              <w:pStyle w:val="BodyText"/>
              <w:cnfStyle w:val="000000100000" w:firstRow="0" w:lastRow="0" w:firstColumn="0" w:lastColumn="0" w:oddVBand="0" w:evenVBand="0" w:oddHBand="1" w:evenHBand="0" w:firstRowFirstColumn="0" w:firstRowLastColumn="0" w:lastRowFirstColumn="0" w:lastRowLastColumn="0"/>
            </w:pPr>
            <w:r w:rsidRPr="0053359D">
              <w:t>s. 159</w:t>
            </w:r>
          </w:p>
        </w:tc>
        <w:tc>
          <w:tcPr>
            <w:tcW w:w="757" w:type="dxa"/>
          </w:tcPr>
          <w:p w14:paraId="0B8B0198" w14:textId="09EDADF3" w:rsidR="00C61BE9" w:rsidRDefault="00C61BE9" w:rsidP="00C61BE9">
            <w:pPr>
              <w:pStyle w:val="BodyText"/>
              <w:ind w:left="457" w:hanging="457"/>
              <w:cnfStyle w:val="000000100000" w:firstRow="0" w:lastRow="0" w:firstColumn="0" w:lastColumn="0" w:oddVBand="0" w:evenVBand="0" w:oddHBand="1" w:evenHBand="0" w:firstRowFirstColumn="0" w:firstRowLastColumn="0" w:lastRowFirstColumn="0" w:lastRowLastColumn="0"/>
            </w:pPr>
            <w:r w:rsidRPr="00CA086E">
              <w:fldChar w:fldCharType="begin">
                <w:ffData>
                  <w:name w:val="Check128"/>
                  <w:enabled/>
                  <w:calcOnExit w:val="0"/>
                  <w:checkBox>
                    <w:sizeAuto/>
                    <w:default w:val="0"/>
                  </w:checkBox>
                </w:ffData>
              </w:fldChar>
            </w:r>
            <w:r w:rsidRPr="00CA086E">
              <w:instrText xml:space="preserve"> FORMCHECKBOX </w:instrText>
            </w:r>
            <w:r w:rsidRPr="00CA086E">
              <w:fldChar w:fldCharType="separate"/>
            </w:r>
            <w:r w:rsidRPr="00CA086E">
              <w:fldChar w:fldCharType="end"/>
            </w:r>
            <w:r w:rsidRPr="00CA086E">
              <w:t xml:space="preserve"> </w:t>
            </w:r>
          </w:p>
        </w:tc>
        <w:tc>
          <w:tcPr>
            <w:tcW w:w="4055" w:type="dxa"/>
          </w:tcPr>
          <w:p w14:paraId="5EA768F9" w14:textId="23671860" w:rsidR="00C61BE9" w:rsidRDefault="00C61BE9" w:rsidP="00C61BE9">
            <w:pPr>
              <w:pStyle w:val="BodyText"/>
              <w:tabs>
                <w:tab w:val="clear" w:pos="567"/>
                <w:tab w:val="left" w:pos="21"/>
                <w:tab w:val="left" w:pos="871"/>
              </w:tabs>
              <w:cnfStyle w:val="000000100000" w:firstRow="0" w:lastRow="0" w:firstColumn="0" w:lastColumn="0" w:oddVBand="0" w:evenVBand="0" w:oddHBand="1" w:evenHBand="0" w:firstRowFirstColumn="0" w:firstRowLastColumn="0" w:lastRowFirstColumn="0" w:lastRowLastColumn="0"/>
            </w:pPr>
            <w:r w:rsidRPr="000F5C4E">
              <w:t>The holder of the licence</w:t>
            </w:r>
          </w:p>
        </w:tc>
      </w:tr>
      <w:tr w:rsidR="00C61BE9" w14:paraId="1B71ED6E" w14:textId="77777777" w:rsidTr="002D45A2">
        <w:tc>
          <w:tcPr>
            <w:cnfStyle w:val="001000000000" w:firstRow="0" w:lastRow="0" w:firstColumn="1" w:lastColumn="0" w:oddVBand="0" w:evenVBand="0" w:oddHBand="0" w:evenHBand="0" w:firstRowFirstColumn="0" w:firstRowLastColumn="0" w:lastRowFirstColumn="0" w:lastRowLastColumn="0"/>
            <w:tcW w:w="562" w:type="dxa"/>
          </w:tcPr>
          <w:p w14:paraId="6A08AA9E" w14:textId="37586302" w:rsidR="00C61BE9" w:rsidRDefault="00C61BE9" w:rsidP="00C61BE9">
            <w:pPr>
              <w:pStyle w:val="BodyText"/>
              <w:tabs>
                <w:tab w:val="clear" w:pos="567"/>
                <w:tab w:val="clear" w:pos="2552"/>
              </w:tabs>
              <w:ind w:left="454" w:hanging="454"/>
            </w:pPr>
            <w:r w:rsidRPr="00C41167">
              <w:fldChar w:fldCharType="begin">
                <w:ffData>
                  <w:name w:val="Check128"/>
                  <w:enabled/>
                  <w:calcOnExit w:val="0"/>
                  <w:checkBox>
                    <w:sizeAuto/>
                    <w:default w:val="0"/>
                  </w:checkBox>
                </w:ffData>
              </w:fldChar>
            </w:r>
            <w:r w:rsidRPr="00C41167">
              <w:instrText xml:space="preserve"> FORMCHECKBOX </w:instrText>
            </w:r>
            <w:r w:rsidRPr="00C41167">
              <w:fldChar w:fldCharType="separate"/>
            </w:r>
            <w:r w:rsidRPr="00C41167">
              <w:fldChar w:fldCharType="end"/>
            </w:r>
            <w:r w:rsidRPr="00C41167">
              <w:t xml:space="preserve"> </w:t>
            </w:r>
          </w:p>
        </w:tc>
        <w:tc>
          <w:tcPr>
            <w:tcW w:w="3544" w:type="dxa"/>
          </w:tcPr>
          <w:p w14:paraId="08010084" w14:textId="54DB030A" w:rsidR="00C61BE9" w:rsidRDefault="00C61BE9" w:rsidP="00C61BE9">
            <w:pPr>
              <w:pStyle w:val="BodyText"/>
              <w:tabs>
                <w:tab w:val="clear" w:pos="567"/>
                <w:tab w:val="clear" w:pos="2552"/>
              </w:tabs>
              <w:cnfStyle w:val="000000000000" w:firstRow="0" w:lastRow="0" w:firstColumn="0" w:lastColumn="0" w:oddVBand="0" w:evenVBand="0" w:oddHBand="0" w:evenHBand="0" w:firstRowFirstColumn="0" w:firstRowLastColumn="0" w:lastRowFirstColumn="0" w:lastRowLastColumn="0"/>
            </w:pPr>
            <w:r w:rsidRPr="0035118A">
              <w:t>Decision to suspend or cancel a licence</w:t>
            </w:r>
          </w:p>
        </w:tc>
        <w:tc>
          <w:tcPr>
            <w:tcW w:w="1276" w:type="dxa"/>
          </w:tcPr>
          <w:p w14:paraId="297D7523" w14:textId="121FC3AA" w:rsidR="00C61BE9" w:rsidRPr="000D3341" w:rsidRDefault="00C61BE9" w:rsidP="00C61BE9">
            <w:pPr>
              <w:pStyle w:val="BodyText"/>
              <w:cnfStyle w:val="000000000000" w:firstRow="0" w:lastRow="0" w:firstColumn="0" w:lastColumn="0" w:oddVBand="0" w:evenVBand="0" w:oddHBand="0" w:evenHBand="0" w:firstRowFirstColumn="0" w:firstRowLastColumn="0" w:lastRowFirstColumn="0" w:lastRowLastColumn="0"/>
            </w:pPr>
            <w:r w:rsidRPr="0053359D">
              <w:t>s. 160</w:t>
            </w:r>
          </w:p>
        </w:tc>
        <w:tc>
          <w:tcPr>
            <w:tcW w:w="757" w:type="dxa"/>
          </w:tcPr>
          <w:p w14:paraId="2A18D890" w14:textId="7E3700C1" w:rsidR="00C61BE9" w:rsidRDefault="00C61BE9" w:rsidP="00C61BE9">
            <w:pPr>
              <w:pStyle w:val="BodyText"/>
              <w:ind w:left="457" w:hanging="457"/>
              <w:cnfStyle w:val="000000000000" w:firstRow="0" w:lastRow="0" w:firstColumn="0" w:lastColumn="0" w:oddVBand="0" w:evenVBand="0" w:oddHBand="0" w:evenHBand="0" w:firstRowFirstColumn="0" w:firstRowLastColumn="0" w:lastRowFirstColumn="0" w:lastRowLastColumn="0"/>
            </w:pPr>
            <w:r w:rsidRPr="00CA086E">
              <w:fldChar w:fldCharType="begin">
                <w:ffData>
                  <w:name w:val="Check128"/>
                  <w:enabled/>
                  <w:calcOnExit w:val="0"/>
                  <w:checkBox>
                    <w:sizeAuto/>
                    <w:default w:val="0"/>
                  </w:checkBox>
                </w:ffData>
              </w:fldChar>
            </w:r>
            <w:r w:rsidRPr="00CA086E">
              <w:instrText xml:space="preserve"> FORMCHECKBOX </w:instrText>
            </w:r>
            <w:r w:rsidRPr="00CA086E">
              <w:fldChar w:fldCharType="separate"/>
            </w:r>
            <w:r w:rsidRPr="00CA086E">
              <w:fldChar w:fldCharType="end"/>
            </w:r>
            <w:r w:rsidRPr="00CA086E">
              <w:t xml:space="preserve"> </w:t>
            </w:r>
          </w:p>
        </w:tc>
        <w:tc>
          <w:tcPr>
            <w:tcW w:w="4055" w:type="dxa"/>
          </w:tcPr>
          <w:p w14:paraId="4D03877F" w14:textId="1F24DA86" w:rsidR="00C61BE9" w:rsidRDefault="00C61BE9" w:rsidP="00C61BE9">
            <w:pPr>
              <w:pStyle w:val="BodyText"/>
              <w:tabs>
                <w:tab w:val="clear" w:pos="567"/>
                <w:tab w:val="left" w:pos="21"/>
                <w:tab w:val="left" w:pos="871"/>
              </w:tabs>
              <w:cnfStyle w:val="000000000000" w:firstRow="0" w:lastRow="0" w:firstColumn="0" w:lastColumn="0" w:oddVBand="0" w:evenVBand="0" w:oddHBand="0" w:evenHBand="0" w:firstRowFirstColumn="0" w:firstRowLastColumn="0" w:lastRowFirstColumn="0" w:lastRowLastColumn="0"/>
            </w:pPr>
            <w:r w:rsidRPr="000F5C4E">
              <w:t>The holder of the licence</w:t>
            </w:r>
          </w:p>
        </w:tc>
      </w:tr>
      <w:tr w:rsidR="00D55066" w14:paraId="1EFC8CF1" w14:textId="77777777" w:rsidTr="002D4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796C52C" w14:textId="5FA0DA0F" w:rsidR="00D55066" w:rsidRPr="00C41167" w:rsidRDefault="00D55066" w:rsidP="00D55066">
            <w:pPr>
              <w:pStyle w:val="BodyText"/>
              <w:tabs>
                <w:tab w:val="clear" w:pos="567"/>
                <w:tab w:val="clear" w:pos="2552"/>
              </w:tabs>
              <w:ind w:left="454" w:hanging="454"/>
            </w:pPr>
            <w:r w:rsidRPr="00C41167">
              <w:fldChar w:fldCharType="begin">
                <w:ffData>
                  <w:name w:val="Check128"/>
                  <w:enabled/>
                  <w:calcOnExit w:val="0"/>
                  <w:checkBox>
                    <w:sizeAuto/>
                    <w:default w:val="0"/>
                  </w:checkBox>
                </w:ffData>
              </w:fldChar>
            </w:r>
            <w:r w:rsidRPr="00C41167">
              <w:instrText xml:space="preserve"> FORMCHECKBOX </w:instrText>
            </w:r>
            <w:r w:rsidRPr="00C41167">
              <w:fldChar w:fldCharType="separate"/>
            </w:r>
            <w:r w:rsidRPr="00C41167">
              <w:fldChar w:fldCharType="end"/>
            </w:r>
            <w:r w:rsidRPr="00C41167">
              <w:t xml:space="preserve"> </w:t>
            </w:r>
          </w:p>
        </w:tc>
        <w:tc>
          <w:tcPr>
            <w:tcW w:w="3544" w:type="dxa"/>
          </w:tcPr>
          <w:p w14:paraId="3E16EBAC" w14:textId="78480049" w:rsidR="00D55066" w:rsidRPr="0035118A" w:rsidRDefault="00D55066" w:rsidP="00D55066">
            <w:pPr>
              <w:pStyle w:val="BodyText"/>
              <w:tabs>
                <w:tab w:val="clear" w:pos="567"/>
                <w:tab w:val="clear" w:pos="2552"/>
              </w:tabs>
              <w:cnfStyle w:val="000000100000" w:firstRow="0" w:lastRow="0" w:firstColumn="0" w:lastColumn="0" w:oddVBand="0" w:evenVBand="0" w:oddHBand="1" w:evenHBand="0" w:firstRowFirstColumn="0" w:firstRowLastColumn="0" w:lastRowFirstColumn="0" w:lastRowLastColumn="0"/>
            </w:pPr>
            <w:r w:rsidRPr="0035118A">
              <w:t xml:space="preserve">Decision to </w:t>
            </w:r>
            <w:r>
              <w:t>grant an exemption or to grant an exemption subject to conditions</w:t>
            </w:r>
          </w:p>
        </w:tc>
        <w:tc>
          <w:tcPr>
            <w:tcW w:w="1276" w:type="dxa"/>
          </w:tcPr>
          <w:p w14:paraId="105BF24A" w14:textId="57B5C666" w:rsidR="00D55066" w:rsidRPr="0053359D" w:rsidRDefault="00D55066" w:rsidP="00D55066">
            <w:pPr>
              <w:pStyle w:val="BodyText"/>
              <w:cnfStyle w:val="000000100000" w:firstRow="0" w:lastRow="0" w:firstColumn="0" w:lastColumn="0" w:oddVBand="0" w:evenVBand="0" w:oddHBand="1" w:evenHBand="0" w:firstRowFirstColumn="0" w:firstRowLastColumn="0" w:lastRowFirstColumn="0" w:lastRowLastColumn="0"/>
            </w:pPr>
            <w:r w:rsidRPr="0053359D">
              <w:t xml:space="preserve">s. </w:t>
            </w:r>
            <w:r>
              <w:t>179</w:t>
            </w:r>
          </w:p>
        </w:tc>
        <w:tc>
          <w:tcPr>
            <w:tcW w:w="757" w:type="dxa"/>
          </w:tcPr>
          <w:p w14:paraId="326ABB54" w14:textId="1B2EC745" w:rsidR="00D55066" w:rsidRPr="00CA086E" w:rsidRDefault="00D55066" w:rsidP="00D55066">
            <w:pPr>
              <w:pStyle w:val="BodyText"/>
              <w:ind w:left="457" w:hanging="457"/>
              <w:cnfStyle w:val="000000100000" w:firstRow="0" w:lastRow="0" w:firstColumn="0" w:lastColumn="0" w:oddVBand="0" w:evenVBand="0" w:oddHBand="1" w:evenHBand="0" w:firstRowFirstColumn="0" w:firstRowLastColumn="0" w:lastRowFirstColumn="0" w:lastRowLastColumn="0"/>
            </w:pPr>
            <w:r w:rsidRPr="00CA086E">
              <w:fldChar w:fldCharType="begin">
                <w:ffData>
                  <w:name w:val="Check128"/>
                  <w:enabled/>
                  <w:calcOnExit w:val="0"/>
                  <w:checkBox>
                    <w:sizeAuto/>
                    <w:default w:val="0"/>
                  </w:checkBox>
                </w:ffData>
              </w:fldChar>
            </w:r>
            <w:r w:rsidRPr="00CA086E">
              <w:instrText xml:space="preserve"> FORMCHECKBOX </w:instrText>
            </w:r>
            <w:r w:rsidRPr="00CA086E">
              <w:fldChar w:fldCharType="separate"/>
            </w:r>
            <w:r w:rsidRPr="00CA086E">
              <w:fldChar w:fldCharType="end"/>
            </w:r>
            <w:r w:rsidRPr="00CA086E">
              <w:t xml:space="preserve"> </w:t>
            </w:r>
          </w:p>
        </w:tc>
        <w:tc>
          <w:tcPr>
            <w:tcW w:w="4055" w:type="dxa"/>
          </w:tcPr>
          <w:p w14:paraId="43A15311" w14:textId="3624865E" w:rsidR="00D55066" w:rsidRPr="000F5C4E" w:rsidRDefault="00D55066" w:rsidP="00D55066">
            <w:pPr>
              <w:pStyle w:val="BodyText"/>
              <w:tabs>
                <w:tab w:val="clear" w:pos="567"/>
                <w:tab w:val="left" w:pos="21"/>
                <w:tab w:val="left" w:pos="871"/>
              </w:tabs>
              <w:cnfStyle w:val="000000100000" w:firstRow="0" w:lastRow="0" w:firstColumn="0" w:lastColumn="0" w:oddVBand="0" w:evenVBand="0" w:oddHBand="1" w:evenHBand="0" w:firstRowFirstColumn="0" w:firstRowLastColumn="0" w:lastRowFirstColumn="0" w:lastRowLastColumn="0"/>
            </w:pPr>
            <w:r w:rsidRPr="000F5C4E">
              <w:t>The applicant for the</w:t>
            </w:r>
            <w:r>
              <w:t xml:space="preserve"> exemption</w:t>
            </w:r>
          </w:p>
        </w:tc>
      </w:tr>
    </w:tbl>
    <w:p w14:paraId="58321539" w14:textId="77777777" w:rsidR="0063589E" w:rsidRDefault="0063589E" w:rsidP="0063589E">
      <w:pPr>
        <w:pStyle w:val="Heading2NoLine"/>
      </w:pPr>
      <w:r>
        <w:t>Details of the decision (copy must be attached)</w:t>
      </w:r>
    </w:p>
    <w:p w14:paraId="14650613" w14:textId="77777777" w:rsidR="0063589E" w:rsidRDefault="0063589E" w:rsidP="0063589E">
      <w:pPr>
        <w:pStyle w:val="BodyText"/>
      </w:pPr>
      <w:r>
        <w:t>Include details of the decision including:</w:t>
      </w:r>
    </w:p>
    <w:p w14:paraId="02A6BCA1" w14:textId="003D72FC" w:rsidR="0063589E" w:rsidRDefault="0063589E" w:rsidP="0063589E">
      <w:pPr>
        <w:pStyle w:val="ListBullet"/>
      </w:pPr>
      <w:r>
        <w:t xml:space="preserve">the date the decision was </w:t>
      </w:r>
      <w:proofErr w:type="gramStart"/>
      <w:r>
        <w:t>made</w:t>
      </w:r>
      <w:proofErr w:type="gramEnd"/>
      <w:r>
        <w:t xml:space="preserve"> or the notice was issued </w:t>
      </w:r>
    </w:p>
    <w:p w14:paraId="519F2908" w14:textId="165E4A61" w:rsidR="0063589E" w:rsidRDefault="0063589E" w:rsidP="0063589E">
      <w:pPr>
        <w:pStyle w:val="ListBullet"/>
      </w:pPr>
      <w:r>
        <w:t xml:space="preserve">the name of decision maker or Inspector issuing notice </w:t>
      </w:r>
    </w:p>
    <w:p w14:paraId="61F5E8C1" w14:textId="656D984F" w:rsidR="0063589E" w:rsidRDefault="0063589E" w:rsidP="0063589E">
      <w:pPr>
        <w:pStyle w:val="ListBullet"/>
      </w:pPr>
      <w:r>
        <w:t xml:space="preserve">notice/certificate/licence number (if applicable) </w:t>
      </w:r>
    </w:p>
    <w:p w14:paraId="31EF2495" w14:textId="14C801EA" w:rsidR="0063589E" w:rsidRDefault="0063589E" w:rsidP="0063589E">
      <w:pPr>
        <w:pStyle w:val="ListBullet"/>
      </w:pPr>
      <w:r>
        <w:t>provide a description of the decision in relation to which you are seeking internal review</w:t>
      </w:r>
    </w:p>
    <w:p w14:paraId="0E2E899B" w14:textId="4E4B61B5" w:rsidR="005D66CA" w:rsidRDefault="0063589E" w:rsidP="0063589E">
      <w:pPr>
        <w:pStyle w:val="ListBullet"/>
      </w:pPr>
      <w:r>
        <w:t>attach a copy of the decision (e.g. notice, letter, etc) in relation to which you are seeking internal review.</w:t>
      </w:r>
    </w:p>
    <w:tbl>
      <w:tblPr>
        <w:tblStyle w:val="ListTable3-Accent2"/>
        <w:tblW w:w="0" w:type="auto"/>
        <w:tblLook w:val="0480" w:firstRow="0" w:lastRow="0" w:firstColumn="1" w:lastColumn="0" w:noHBand="0" w:noVBand="1"/>
      </w:tblPr>
      <w:tblGrid>
        <w:gridCol w:w="10194"/>
      </w:tblGrid>
      <w:tr w:rsidR="0063589E" w14:paraId="3B685D1A" w14:textId="77777777" w:rsidTr="00E947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tcPr>
          <w:p w14:paraId="78A3B51F" w14:textId="06CCF7F5" w:rsidR="0063589E" w:rsidRDefault="0063589E" w:rsidP="00072660">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7BE27CC" w14:textId="77777777" w:rsidR="0063589E" w:rsidRDefault="0063589E" w:rsidP="0063589E">
      <w:pPr>
        <w:pStyle w:val="Heading2NoLine"/>
      </w:pPr>
      <w:r>
        <w:t>Application outside of prescribed time limit</w:t>
      </w:r>
    </w:p>
    <w:p w14:paraId="03F47997" w14:textId="494B69EF" w:rsidR="005D66CA" w:rsidRDefault="0063589E" w:rsidP="0063589E">
      <w:pPr>
        <w:pStyle w:val="BodyText"/>
      </w:pPr>
      <w:r>
        <w:t xml:space="preserve">If this application is lodged outside the prescribed time limit (see section 224 of the WHS Act or </w:t>
      </w:r>
      <w:r w:rsidR="00D55066">
        <w:t>s</w:t>
      </w:r>
      <w:r>
        <w:t xml:space="preserve"> 678 WHS Regulation for the times) you must provide a reasonable explanation for the delay before it will be accepted. Please give your explanation:</w:t>
      </w:r>
    </w:p>
    <w:tbl>
      <w:tblPr>
        <w:tblStyle w:val="ListTable3-Accent2"/>
        <w:tblW w:w="0" w:type="auto"/>
        <w:tblLook w:val="0480" w:firstRow="0" w:lastRow="0" w:firstColumn="1" w:lastColumn="0" w:noHBand="0" w:noVBand="1"/>
      </w:tblPr>
      <w:tblGrid>
        <w:gridCol w:w="10194"/>
      </w:tblGrid>
      <w:tr w:rsidR="00E947D3" w14:paraId="6BFB9673" w14:textId="77777777" w:rsidTr="0054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tcPr>
          <w:p w14:paraId="6E4519CC" w14:textId="77777777" w:rsidR="00E947D3" w:rsidRDefault="00E947D3" w:rsidP="0054598A">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F6A104D" w14:textId="77777777" w:rsidR="0063589E" w:rsidRDefault="0063589E" w:rsidP="0063589E">
      <w:pPr>
        <w:pStyle w:val="Heading2NoLine"/>
      </w:pPr>
      <w:r>
        <w:t>Why do you think the decision should be reviewed?</w:t>
      </w:r>
    </w:p>
    <w:p w14:paraId="3E4FF2BF" w14:textId="030045F3" w:rsidR="0063589E" w:rsidRDefault="0063589E" w:rsidP="0063589E">
      <w:pPr>
        <w:pStyle w:val="BodyText"/>
      </w:pPr>
      <w:r>
        <w:t>You may attach other information to support your request.</w:t>
      </w:r>
    </w:p>
    <w:tbl>
      <w:tblPr>
        <w:tblStyle w:val="ListTable3-Accent2"/>
        <w:tblW w:w="0" w:type="auto"/>
        <w:tblLook w:val="0480" w:firstRow="0" w:lastRow="0" w:firstColumn="1" w:lastColumn="0" w:noHBand="0" w:noVBand="1"/>
      </w:tblPr>
      <w:tblGrid>
        <w:gridCol w:w="10194"/>
      </w:tblGrid>
      <w:tr w:rsidR="00E947D3" w14:paraId="5A68EFB2" w14:textId="77777777" w:rsidTr="0054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tcPr>
          <w:p w14:paraId="130C5015" w14:textId="77777777" w:rsidR="00E947D3" w:rsidRDefault="00E947D3" w:rsidP="0054598A">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F735EF7" w14:textId="3D167ACF" w:rsidR="0063589E" w:rsidRDefault="0063589E" w:rsidP="0063589E">
      <w:pPr>
        <w:pStyle w:val="Heading2NoLine"/>
      </w:pPr>
      <w:r>
        <w:lastRenderedPageBreak/>
        <w:t>Are you seeking a stay of a decision to issue a prohibition notice or non-disturbance notice under the WHS Act?</w:t>
      </w:r>
    </w:p>
    <w:p w14:paraId="180F146E" w14:textId="3BEE2EB0" w:rsidR="0063589E" w:rsidRDefault="0063589E" w:rsidP="0063589E">
      <w:pPr>
        <w:pStyle w:val="BodyText"/>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Yes       </w:t>
      </w: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No</w:t>
      </w:r>
    </w:p>
    <w:p w14:paraId="11BDF570" w14:textId="158F8C9E" w:rsidR="005D66CA" w:rsidRDefault="0063589E" w:rsidP="0063589E">
      <w:pPr>
        <w:pStyle w:val="BodyText"/>
      </w:pPr>
      <w:r>
        <w:t>If yes, why should the operation of the decision be stayed during the determination of the review?</w:t>
      </w:r>
    </w:p>
    <w:tbl>
      <w:tblPr>
        <w:tblStyle w:val="ListTable3-Accent2"/>
        <w:tblW w:w="0" w:type="auto"/>
        <w:tblLook w:val="0480" w:firstRow="0" w:lastRow="0" w:firstColumn="1" w:lastColumn="0" w:noHBand="0" w:noVBand="1"/>
      </w:tblPr>
      <w:tblGrid>
        <w:gridCol w:w="10194"/>
      </w:tblGrid>
      <w:tr w:rsidR="00E947D3" w14:paraId="25EE8337" w14:textId="77777777" w:rsidTr="005459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tcPr>
          <w:p w14:paraId="17D372F9" w14:textId="77777777" w:rsidR="00E947D3" w:rsidRDefault="00E947D3" w:rsidP="0054598A">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0C536E7" w14:textId="06C0771B" w:rsidR="0063589E" w:rsidRDefault="0063589E" w:rsidP="0063589E">
      <w:pPr>
        <w:pStyle w:val="BodyText"/>
      </w:pPr>
      <w:r>
        <w:t xml:space="preserve">Notes: </w:t>
      </w:r>
    </w:p>
    <w:p w14:paraId="78D7E7E6" w14:textId="272CC4A9" w:rsidR="0063589E" w:rsidRDefault="0063589E" w:rsidP="0063589E">
      <w:pPr>
        <w:pStyle w:val="ListBullet"/>
      </w:pPr>
      <w:r>
        <w:t>An application for internal review automatically stays a reviewable decision under the WHS Act (other than a decision to issue a prohibition notice or non-disturbance notice) – see s 228(1) of the WHS Act.</w:t>
      </w:r>
    </w:p>
    <w:p w14:paraId="0DE8544D" w14:textId="2051E531" w:rsidR="0063589E" w:rsidRDefault="0063589E" w:rsidP="0063589E">
      <w:pPr>
        <w:pStyle w:val="ListBullet"/>
      </w:pPr>
      <w:r>
        <w:t xml:space="preserve">Stays of a decision made under the WHS Regulation or WHS (Mines) Regulation are not generally available – see </w:t>
      </w:r>
      <w:r w:rsidR="00AA33E9">
        <w:t xml:space="preserve">section </w:t>
      </w:r>
      <w:r>
        <w:t>682 of the WHS Regulation. This means decisions made under these regulations continue to operate even if an application for internal review is made.</w:t>
      </w:r>
    </w:p>
    <w:p w14:paraId="24F6B743" w14:textId="77777777" w:rsidR="0063589E" w:rsidRDefault="0063589E" w:rsidP="0063589E">
      <w:pPr>
        <w:pStyle w:val="Heading2NoLine"/>
      </w:pPr>
      <w:r>
        <w:t>Declaration</w:t>
      </w:r>
    </w:p>
    <w:p w14:paraId="4CFAFD23" w14:textId="27E13C0A" w:rsidR="005D66CA" w:rsidRDefault="0063589E" w:rsidP="0063589E">
      <w:pPr>
        <w:pStyle w:val="BodyText"/>
      </w:pPr>
      <w:r>
        <w:t xml:space="preserve">I declare that, to the best of my knowledge, the information provided in this application and supporting documentation is true and correct in </w:t>
      </w:r>
      <w:proofErr w:type="gramStart"/>
      <w:r>
        <w:t>every particular</w:t>
      </w:r>
      <w:proofErr w:type="gramEnd"/>
      <w:r>
        <w:t>.</w:t>
      </w:r>
    </w:p>
    <w:tbl>
      <w:tblPr>
        <w:tblStyle w:val="ListTable3-Accent2"/>
        <w:tblW w:w="0" w:type="auto"/>
        <w:tblLook w:val="0480" w:firstRow="0" w:lastRow="0" w:firstColumn="1" w:lastColumn="0" w:noHBand="0" w:noVBand="1"/>
      </w:tblPr>
      <w:tblGrid>
        <w:gridCol w:w="2122"/>
        <w:gridCol w:w="8072"/>
      </w:tblGrid>
      <w:tr w:rsidR="0063589E" w14:paraId="1C8B2F1E" w14:textId="77777777" w:rsidTr="00E947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E239A8A" w14:textId="7849E1CD" w:rsidR="0063589E" w:rsidRDefault="0063589E" w:rsidP="00072660">
            <w:pPr>
              <w:pStyle w:val="BodyText"/>
            </w:pPr>
            <w:r>
              <w:t>Tick one box only</w:t>
            </w:r>
          </w:p>
        </w:tc>
        <w:tc>
          <w:tcPr>
            <w:tcW w:w="8072" w:type="dxa"/>
          </w:tcPr>
          <w:p w14:paraId="42CA446A" w14:textId="2B5A0EE2" w:rsidR="0063589E" w:rsidRDefault="0063589E" w:rsidP="0063589E">
            <w:pPr>
              <w:pStyle w:val="BodyText"/>
              <w:cnfStyle w:val="000000100000" w:firstRow="0" w:lastRow="0" w:firstColumn="0" w:lastColumn="0" w:oddVBand="0" w:evenVBand="0" w:oddHBand="1"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I am the applicant </w:t>
            </w:r>
          </w:p>
          <w:p w14:paraId="66EC9133" w14:textId="6183F20D" w:rsidR="0063589E" w:rsidRDefault="0063589E" w:rsidP="0063589E">
            <w:pPr>
              <w:pStyle w:val="BodyText"/>
              <w:cnfStyle w:val="000000100000" w:firstRow="0" w:lastRow="0" w:firstColumn="0" w:lastColumn="0" w:oddVBand="0" w:evenVBand="0" w:oddHBand="1" w:evenHBand="0" w:firstRowFirstColumn="0" w:firstRowLastColumn="0" w:lastRowFirstColumn="0" w:lastRowLastColumn="0"/>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I am authorised by the applicant to make this application and declaration</w:t>
            </w:r>
          </w:p>
        </w:tc>
      </w:tr>
      <w:tr w:rsidR="0063589E" w14:paraId="6A282E92" w14:textId="77777777" w:rsidTr="00E947D3">
        <w:tc>
          <w:tcPr>
            <w:cnfStyle w:val="001000000000" w:firstRow="0" w:lastRow="0" w:firstColumn="1" w:lastColumn="0" w:oddVBand="0" w:evenVBand="0" w:oddHBand="0" w:evenHBand="0" w:firstRowFirstColumn="0" w:firstRowLastColumn="0" w:lastRowFirstColumn="0" w:lastRowLastColumn="0"/>
            <w:tcW w:w="2122" w:type="dxa"/>
          </w:tcPr>
          <w:p w14:paraId="229B405B" w14:textId="38864DE5" w:rsidR="0063589E" w:rsidRDefault="0063589E" w:rsidP="00072660">
            <w:pPr>
              <w:pStyle w:val="BodyText"/>
            </w:pPr>
            <w:r>
              <w:t>Name</w:t>
            </w:r>
          </w:p>
        </w:tc>
        <w:tc>
          <w:tcPr>
            <w:tcW w:w="8072" w:type="dxa"/>
          </w:tcPr>
          <w:p w14:paraId="3900AE36" w14:textId="52D3EB1F" w:rsidR="0063589E" w:rsidRDefault="0063589E" w:rsidP="00072660">
            <w:pPr>
              <w:pStyle w:val="BodyText"/>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63589E" w14:paraId="028A2C27" w14:textId="77777777" w:rsidTr="00E947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28F98E4" w14:textId="110A7FA1" w:rsidR="0063589E" w:rsidRDefault="0063589E" w:rsidP="0063589E">
            <w:pPr>
              <w:pStyle w:val="BodyText"/>
            </w:pPr>
            <w:r>
              <w:t>Position/title</w:t>
            </w:r>
          </w:p>
        </w:tc>
        <w:tc>
          <w:tcPr>
            <w:tcW w:w="8072" w:type="dxa"/>
          </w:tcPr>
          <w:p w14:paraId="79E93459" w14:textId="55C05765" w:rsidR="0063589E" w:rsidRDefault="0063589E" w:rsidP="0063589E">
            <w:pPr>
              <w:pStyle w:val="BodyText"/>
              <w:cnfStyle w:val="000000100000" w:firstRow="0" w:lastRow="0" w:firstColumn="0" w:lastColumn="0" w:oddVBand="0" w:evenVBand="0" w:oddHBand="1" w:evenHBand="0" w:firstRowFirstColumn="0" w:firstRowLastColumn="0" w:lastRowFirstColumn="0" w:lastRowLastColumn="0"/>
            </w:pPr>
            <w:r w:rsidRPr="005D1A8B">
              <w:fldChar w:fldCharType="begin">
                <w:ffData>
                  <w:name w:val="Text1"/>
                  <w:enabled/>
                  <w:calcOnExit w:val="0"/>
                  <w:textInput/>
                </w:ffData>
              </w:fldChar>
            </w:r>
            <w:r w:rsidRPr="005D1A8B">
              <w:instrText xml:space="preserve"> FORMTEXT </w:instrText>
            </w:r>
            <w:r w:rsidRPr="005D1A8B">
              <w:fldChar w:fldCharType="separate"/>
            </w:r>
            <w:r w:rsidRPr="005D1A8B">
              <w:rPr>
                <w:noProof/>
              </w:rPr>
              <w:t> </w:t>
            </w:r>
            <w:r w:rsidRPr="005D1A8B">
              <w:rPr>
                <w:noProof/>
              </w:rPr>
              <w:t> </w:t>
            </w:r>
            <w:r w:rsidRPr="005D1A8B">
              <w:rPr>
                <w:noProof/>
              </w:rPr>
              <w:t> </w:t>
            </w:r>
            <w:r w:rsidRPr="005D1A8B">
              <w:rPr>
                <w:noProof/>
              </w:rPr>
              <w:t> </w:t>
            </w:r>
            <w:r w:rsidRPr="005D1A8B">
              <w:rPr>
                <w:noProof/>
              </w:rPr>
              <w:t> </w:t>
            </w:r>
            <w:r w:rsidRPr="005D1A8B">
              <w:fldChar w:fldCharType="end"/>
            </w:r>
          </w:p>
        </w:tc>
      </w:tr>
      <w:tr w:rsidR="0063589E" w14:paraId="0090C23C" w14:textId="77777777" w:rsidTr="00E947D3">
        <w:tc>
          <w:tcPr>
            <w:cnfStyle w:val="001000000000" w:firstRow="0" w:lastRow="0" w:firstColumn="1" w:lastColumn="0" w:oddVBand="0" w:evenVBand="0" w:oddHBand="0" w:evenHBand="0" w:firstRowFirstColumn="0" w:firstRowLastColumn="0" w:lastRowFirstColumn="0" w:lastRowLastColumn="0"/>
            <w:tcW w:w="2122" w:type="dxa"/>
          </w:tcPr>
          <w:p w14:paraId="09CC845A" w14:textId="4D7CBCBF" w:rsidR="0063589E" w:rsidRDefault="0063589E" w:rsidP="0063589E">
            <w:pPr>
              <w:pStyle w:val="BodyText"/>
            </w:pPr>
            <w:r>
              <w:t>Signature</w:t>
            </w:r>
          </w:p>
        </w:tc>
        <w:tc>
          <w:tcPr>
            <w:tcW w:w="8072" w:type="dxa"/>
          </w:tcPr>
          <w:p w14:paraId="05FE1C4F" w14:textId="6CC023FE" w:rsidR="0063589E" w:rsidRDefault="0063589E" w:rsidP="0063589E">
            <w:pPr>
              <w:pStyle w:val="BodyText"/>
              <w:cnfStyle w:val="000000000000" w:firstRow="0" w:lastRow="0" w:firstColumn="0" w:lastColumn="0" w:oddVBand="0" w:evenVBand="0" w:oddHBand="0" w:evenHBand="0" w:firstRowFirstColumn="0" w:firstRowLastColumn="0" w:lastRowFirstColumn="0" w:lastRowLastColumn="0"/>
            </w:pPr>
          </w:p>
        </w:tc>
      </w:tr>
      <w:tr w:rsidR="0063589E" w14:paraId="6CFFE49C" w14:textId="77777777" w:rsidTr="00E947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C781D37" w14:textId="196ECA29" w:rsidR="0063589E" w:rsidRDefault="0063589E" w:rsidP="0063589E">
            <w:pPr>
              <w:pStyle w:val="BodyText"/>
            </w:pPr>
            <w:r>
              <w:t>Date</w:t>
            </w:r>
          </w:p>
        </w:tc>
        <w:tc>
          <w:tcPr>
            <w:tcW w:w="8072" w:type="dxa"/>
          </w:tcPr>
          <w:p w14:paraId="37059A5E" w14:textId="598B6739" w:rsidR="0063589E" w:rsidRDefault="0063589E" w:rsidP="0063589E">
            <w:pPr>
              <w:pStyle w:val="BodyText"/>
              <w:cnfStyle w:val="000000100000" w:firstRow="0" w:lastRow="0" w:firstColumn="0" w:lastColumn="0" w:oddVBand="0" w:evenVBand="0" w:oddHBand="1" w:evenHBand="0" w:firstRowFirstColumn="0" w:firstRowLastColumn="0" w:lastRowFirstColumn="0" w:lastRowLastColumn="0"/>
            </w:pPr>
            <w:r w:rsidRPr="005D1A8B">
              <w:fldChar w:fldCharType="begin">
                <w:ffData>
                  <w:name w:val="Text1"/>
                  <w:enabled/>
                  <w:calcOnExit w:val="0"/>
                  <w:textInput/>
                </w:ffData>
              </w:fldChar>
            </w:r>
            <w:r w:rsidRPr="005D1A8B">
              <w:instrText xml:space="preserve"> FORMTEXT </w:instrText>
            </w:r>
            <w:r w:rsidRPr="005D1A8B">
              <w:fldChar w:fldCharType="separate"/>
            </w:r>
            <w:r w:rsidRPr="005D1A8B">
              <w:rPr>
                <w:noProof/>
              </w:rPr>
              <w:t> </w:t>
            </w:r>
            <w:r w:rsidRPr="005D1A8B">
              <w:rPr>
                <w:noProof/>
              </w:rPr>
              <w:t> </w:t>
            </w:r>
            <w:r w:rsidRPr="005D1A8B">
              <w:rPr>
                <w:noProof/>
              </w:rPr>
              <w:t> </w:t>
            </w:r>
            <w:r w:rsidRPr="005D1A8B">
              <w:rPr>
                <w:noProof/>
              </w:rPr>
              <w:t> </w:t>
            </w:r>
            <w:r w:rsidRPr="005D1A8B">
              <w:rPr>
                <w:noProof/>
              </w:rPr>
              <w:t> </w:t>
            </w:r>
            <w:r w:rsidRPr="005D1A8B">
              <w:fldChar w:fldCharType="end"/>
            </w:r>
          </w:p>
        </w:tc>
      </w:tr>
    </w:tbl>
    <w:p w14:paraId="01EA084A" w14:textId="77777777" w:rsidR="0063589E" w:rsidRDefault="0063589E" w:rsidP="0063589E">
      <w:pPr>
        <w:pStyle w:val="Heading2NoLine"/>
      </w:pPr>
      <w:r>
        <w:t>Submitting the form</w:t>
      </w:r>
    </w:p>
    <w:p w14:paraId="0A4C9ECE" w14:textId="77777777" w:rsidR="0063589E" w:rsidRDefault="0063589E" w:rsidP="0063589E">
      <w:pPr>
        <w:pStyle w:val="BodyText"/>
      </w:pPr>
      <w:r>
        <w:t>Mine operators can request a review by using the Regulator portal. Requests made by using this form must only be sent to the addresses below.</w:t>
      </w:r>
    </w:p>
    <w:p w14:paraId="387506DA" w14:textId="26955A3F" w:rsidR="0063589E" w:rsidRDefault="0063589E" w:rsidP="0063589E">
      <w:pPr>
        <w:pStyle w:val="BodyText"/>
      </w:pPr>
      <w:r>
        <w:t xml:space="preserve">Email: </w:t>
      </w:r>
      <w:hyperlink r:id="rId12" w:history="1">
        <w:r w:rsidRPr="006E3CF1">
          <w:rPr>
            <w:rStyle w:val="Hyperlink"/>
          </w:rPr>
          <w:t>cau@regional.nsw.gov.au</w:t>
        </w:r>
      </w:hyperlink>
      <w:r>
        <w:t xml:space="preserve"> </w:t>
      </w:r>
    </w:p>
    <w:p w14:paraId="7C94A4A3" w14:textId="77777777" w:rsidR="0063589E" w:rsidRDefault="0063589E" w:rsidP="0063589E">
      <w:pPr>
        <w:pStyle w:val="BodyText"/>
      </w:pPr>
      <w:r>
        <w:t>Mail: Central Assessment Unit</w:t>
      </w:r>
    </w:p>
    <w:p w14:paraId="6D7CEEC2" w14:textId="77777777" w:rsidR="0063589E" w:rsidRDefault="0063589E" w:rsidP="0063589E">
      <w:pPr>
        <w:pStyle w:val="BodyText"/>
      </w:pPr>
      <w:r>
        <w:t>NSW Resources Regulator</w:t>
      </w:r>
    </w:p>
    <w:p w14:paraId="1F4CCB36" w14:textId="6CE077E4" w:rsidR="005D66CA" w:rsidRDefault="0063589E" w:rsidP="0063589E">
      <w:pPr>
        <w:pStyle w:val="BodyText"/>
      </w:pPr>
      <w:r>
        <w:t>PO Box 344, HRMC NSW 2310</w:t>
      </w:r>
    </w:p>
    <w:p w14:paraId="19390856" w14:textId="53468E51" w:rsidR="0063589E" w:rsidRDefault="0063589E" w:rsidP="0063589E">
      <w:pPr>
        <w:pStyle w:val="Footnote"/>
      </w:pPr>
      <w:r>
        <w:t xml:space="preserve">© State of New South Wales through the Department of Primary Industries and Regional Development 2025. You may copy, distribute, display, download and otherwise freely deal with this publication for any purpose, </w:t>
      </w:r>
      <w:proofErr w:type="gramStart"/>
      <w:r>
        <w:t>provided that</w:t>
      </w:r>
      <w:proofErr w:type="gramEnd"/>
      <w:r>
        <w:t xml:space="preserve"> you attribute the Department of Primary Industries and Regional Development as the owner. However, you must obtain permission if you wish to charge others for access to the </w:t>
      </w:r>
      <w:r>
        <w:lastRenderedPageBreak/>
        <w:t>publication (other than at cost); include the publication in advertising or a product for sale; modify the publication; or republish the publication on a website. You may freely link to the publication on a departmental website.</w:t>
      </w:r>
    </w:p>
    <w:p w14:paraId="50CF319C" w14:textId="77777777" w:rsidR="0063589E" w:rsidRDefault="0063589E" w:rsidP="0063589E">
      <w:pPr>
        <w:pStyle w:val="Footnote"/>
      </w:pPr>
    </w:p>
    <w:p w14:paraId="6C396406" w14:textId="023228F4" w:rsidR="005D66CA" w:rsidRDefault="0063589E" w:rsidP="0063589E">
      <w:pPr>
        <w:pStyle w:val="Footnote"/>
      </w:pPr>
      <w:r>
        <w:t>Disclaimer: The information contained in this publication is based on knowledge and understanding at the time of writing (</w:t>
      </w:r>
      <w:r w:rsidR="002D45A2">
        <w:t>April</w:t>
      </w:r>
      <w:r w:rsidR="002D45A2">
        <w:t xml:space="preserve"> </w:t>
      </w:r>
      <w:r>
        <w:t>2025) and may not be accurate, current or complete. The State of New South Wales (including Department of Primary Industries and Regional Development),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sectPr w:rsidR="005D66CA" w:rsidSect="009F4CAD">
      <w:headerReference w:type="default" r:id="rId13"/>
      <w:footerReference w:type="default" r:id="rId14"/>
      <w:headerReference w:type="first" r:id="rId15"/>
      <w:footerReference w:type="first" r:id="rId16"/>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71322" w14:textId="77777777" w:rsidR="001E1A33" w:rsidRDefault="001E1A33" w:rsidP="00921FD3">
      <w:r>
        <w:separator/>
      </w:r>
    </w:p>
  </w:endnote>
  <w:endnote w:type="continuationSeparator" w:id="0">
    <w:p w14:paraId="602C7284" w14:textId="77777777" w:rsidR="001E1A33" w:rsidRDefault="001E1A33"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70362" w14:textId="77777777" w:rsidR="00A77DD0" w:rsidRPr="000C2807" w:rsidRDefault="00A77DD0" w:rsidP="00E40F82">
    <w:pPr>
      <w:pStyle w:val="Footerwhiteline"/>
    </w:pPr>
    <w:r>
      <w:rPr>
        <w:noProof/>
      </w:rPr>
      <mc:AlternateContent>
        <mc:Choice Requires="wps">
          <w:drawing>
            <wp:anchor distT="0" distB="0" distL="114300" distR="114300" simplePos="0" relativeHeight="251663360" behindDoc="0" locked="0" layoutInCell="1" allowOverlap="1" wp14:anchorId="521755E6" wp14:editId="64474A4B">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3DB9D2"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4709AE01" w14:textId="6C249CCB" w:rsidR="00A77DD0" w:rsidRPr="0004413C" w:rsidRDefault="005D66CA" w:rsidP="00E40F82">
    <w:pPr>
      <w:pStyle w:val="Footer"/>
    </w:pPr>
    <w:r w:rsidRPr="005D66CA">
      <w:t>DOC22/275859</w:t>
    </w:r>
    <w:r w:rsidR="00A77DD0">
      <w:t xml:space="preserve"> </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3C7B0" w14:textId="77777777" w:rsidR="00A77DD0" w:rsidRPr="000C2807" w:rsidRDefault="00A77DD0" w:rsidP="00271104">
    <w:pPr>
      <w:pStyle w:val="Footerwhiteline"/>
    </w:pPr>
    <w:r>
      <w:rPr>
        <w:noProof/>
      </w:rPr>
      <mc:AlternateContent>
        <mc:Choice Requires="wps">
          <w:drawing>
            <wp:anchor distT="0" distB="0" distL="114300" distR="114300" simplePos="0" relativeHeight="251661312" behindDoc="0" locked="0" layoutInCell="1" allowOverlap="1" wp14:anchorId="745CF528" wp14:editId="2D360774">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67611B"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5A805F3C" w14:textId="5D12969F" w:rsidR="00A77DD0" w:rsidRPr="00271104" w:rsidRDefault="005D66CA" w:rsidP="00271104">
    <w:pPr>
      <w:pStyle w:val="Footer"/>
    </w:pPr>
    <w:r w:rsidRPr="005D66CA">
      <w:t>DOC22/275859</w:t>
    </w:r>
    <w:r w:rsidR="00A77DD0">
      <w:t xml:space="preserve"> </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AEA01" w14:textId="77777777" w:rsidR="001E1A33" w:rsidRDefault="001E1A33" w:rsidP="00921FD3">
      <w:r>
        <w:separator/>
      </w:r>
    </w:p>
  </w:footnote>
  <w:footnote w:type="continuationSeparator" w:id="0">
    <w:p w14:paraId="592A4D31" w14:textId="77777777" w:rsidR="001E1A33" w:rsidRDefault="001E1A33"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92B8F" w14:textId="2D0C8A02" w:rsidR="005D66CA" w:rsidRPr="005D66CA" w:rsidRDefault="00000000" w:rsidP="00D603B9">
    <w:pPr>
      <w:pStyle w:val="Header"/>
      <w:rPr>
        <w:rFonts w:asciiTheme="minorHAnsi" w:hAnsiTheme="minorHAnsi"/>
        <w:sz w:val="18"/>
        <w:szCs w:val="18"/>
      </w:rPr>
    </w:pPr>
    <w:sdt>
      <w:sdtPr>
        <w:rPr>
          <w:rStyle w:val="MaintitleheaderpagesChar"/>
          <w:rFonts w:asciiTheme="minorHAnsi" w:hAnsiTheme="minorHAnsi"/>
          <w:szCs w:val="18"/>
        </w:rPr>
        <w:alias w:val="Document Title"/>
        <w:tag w:val="Document Title"/>
        <w:id w:val="16059501"/>
        <w:dataBinding w:xpath="/root[1]/DocTitle[1]" w:storeItemID="{180FEE2B-92DD-4DDF-8CD2-B2B446081537}"/>
        <w:text/>
      </w:sdtPr>
      <w:sdtContent>
        <w:r w:rsidR="005D66CA">
          <w:rPr>
            <w:rStyle w:val="MaintitleheaderpagesChar"/>
            <w:rFonts w:asciiTheme="minorHAnsi" w:hAnsiTheme="minorHAnsi"/>
            <w:szCs w:val="18"/>
          </w:rPr>
          <w:t xml:space="preserve">Form – </w:t>
        </w:r>
        <w:r w:rsidR="005D66CA" w:rsidRPr="005D66CA">
          <w:rPr>
            <w:rStyle w:val="MaintitleheaderpagesChar"/>
            <w:rFonts w:asciiTheme="minorHAnsi" w:hAnsiTheme="minorHAnsi"/>
            <w:szCs w:val="18"/>
          </w:rPr>
          <w:t>Application for internal review of certain WHS decisions in relation to a mine or petroleum site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ED0CF" w14:textId="77777777" w:rsidR="00A77DD0" w:rsidRDefault="00A77DD0" w:rsidP="00D603B9">
    <w:pPr>
      <w:pStyle w:val="Header"/>
    </w:pPr>
    <w:r>
      <w:rPr>
        <w:noProof/>
      </w:rPr>
      <mc:AlternateContent>
        <mc:Choice Requires="wps">
          <w:drawing>
            <wp:anchor distT="0" distB="0" distL="114300" distR="114300" simplePos="0" relativeHeight="251659264" behindDoc="0" locked="1" layoutInCell="1" allowOverlap="1" wp14:anchorId="1DFA151C" wp14:editId="1E08A24C">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1C326"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1CCD5A83" w14:textId="77777777" w:rsidR="00A77DD0" w:rsidRDefault="00A77DD0" w:rsidP="006D0D78">
    <w:pPr>
      <w:pStyle w:val="Descriptor"/>
    </w:pPr>
    <w:r>
      <w:rPr>
        <w:noProof/>
      </w:rPr>
      <mc:AlternateContent>
        <mc:Choice Requires="wps">
          <w:drawing>
            <wp:inline distT="0" distB="0" distL="0" distR="0" wp14:anchorId="4C471041" wp14:editId="5D4774DD">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C8B3CD" w14:textId="77777777" w:rsidR="00A77DD0" w:rsidRPr="00420DD6" w:rsidRDefault="004D05AC" w:rsidP="001C27DF">
                          <w:pPr>
                            <w:pStyle w:val="Descriptor"/>
                            <w:rPr>
                              <w:sz w:val="26"/>
                              <w:szCs w:val="26"/>
                            </w:rPr>
                          </w:pPr>
                          <w:r>
                            <w:rPr>
                              <w:sz w:val="26"/>
                              <w:szCs w:val="26"/>
                            </w:rPr>
                            <w:t xml:space="preserve">NSW </w:t>
                          </w:r>
                          <w:r w:rsidR="00420DD6" w:rsidRPr="00420DD6">
                            <w:rPr>
                              <w:sz w:val="26"/>
                              <w:szCs w:val="26"/>
                            </w:rPr>
                            <w:t>Resources</w:t>
                          </w:r>
                        </w:p>
                        <w:p w14:paraId="0AA67DF7" w14:textId="77777777" w:rsidR="00A77DD0" w:rsidRDefault="004D05AC" w:rsidP="00127421">
                          <w:pPr>
                            <w:pStyle w:val="SecondaryDescriptor"/>
                          </w:pPr>
                          <w:r>
                            <w:t>Resources Regulator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4C47104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0CC8B3CD" w14:textId="77777777" w:rsidR="00A77DD0" w:rsidRPr="00420DD6" w:rsidRDefault="004D05AC" w:rsidP="001C27DF">
                    <w:pPr>
                      <w:pStyle w:val="Descriptor"/>
                      <w:rPr>
                        <w:sz w:val="26"/>
                        <w:szCs w:val="26"/>
                      </w:rPr>
                    </w:pPr>
                    <w:r>
                      <w:rPr>
                        <w:sz w:val="26"/>
                        <w:szCs w:val="26"/>
                      </w:rPr>
                      <w:t xml:space="preserve">NSW </w:t>
                    </w:r>
                    <w:r w:rsidR="00420DD6" w:rsidRPr="00420DD6">
                      <w:rPr>
                        <w:sz w:val="26"/>
                        <w:szCs w:val="26"/>
                      </w:rPr>
                      <w:t>Resources</w:t>
                    </w:r>
                  </w:p>
                  <w:p w14:paraId="0AA67DF7" w14:textId="77777777" w:rsidR="00A77DD0" w:rsidRDefault="004D05AC" w:rsidP="00127421">
                    <w:pPr>
                      <w:pStyle w:val="SecondaryDescriptor"/>
                    </w:pPr>
                    <w:r>
                      <w:t>Resources Regulator</w:t>
                    </w:r>
                  </w:p>
                </w:txbxContent>
              </v:textbox>
              <w10:anchorlock/>
            </v:shape>
          </w:pict>
        </mc:Fallback>
      </mc:AlternateContent>
    </w:r>
    <w:r>
      <w:ptab w:relativeTo="margin" w:alignment="right" w:leader="none"/>
    </w:r>
    <w:r>
      <w:rPr>
        <w:noProof/>
      </w:rPr>
      <w:drawing>
        <wp:inline distT="0" distB="0" distL="0" distR="0" wp14:anchorId="195B27AA" wp14:editId="590D7561">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9"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070687937">
    <w:abstractNumId w:val="14"/>
  </w:num>
  <w:num w:numId="2" w16cid:durableId="439908896">
    <w:abstractNumId w:val="15"/>
  </w:num>
  <w:num w:numId="3" w16cid:durableId="1564560561">
    <w:abstractNumId w:val="8"/>
  </w:num>
  <w:num w:numId="4" w16cid:durableId="430904800">
    <w:abstractNumId w:val="2"/>
  </w:num>
  <w:num w:numId="5" w16cid:durableId="149489938">
    <w:abstractNumId w:val="7"/>
  </w:num>
  <w:num w:numId="6" w16cid:durableId="740714815">
    <w:abstractNumId w:val="4"/>
  </w:num>
  <w:num w:numId="7" w16cid:durableId="625889567">
    <w:abstractNumId w:val="4"/>
    <w:lvlOverride w:ilvl="0">
      <w:startOverride w:val="1"/>
    </w:lvlOverride>
  </w:num>
  <w:num w:numId="8" w16cid:durableId="2013413205">
    <w:abstractNumId w:val="2"/>
    <w:lvlOverride w:ilvl="0">
      <w:startOverride w:val="1"/>
    </w:lvlOverride>
  </w:num>
  <w:num w:numId="9" w16cid:durableId="1518814354">
    <w:abstractNumId w:val="7"/>
    <w:lvlOverride w:ilvl="0">
      <w:startOverride w:val="1"/>
    </w:lvlOverride>
  </w:num>
  <w:num w:numId="10" w16cid:durableId="133988068">
    <w:abstractNumId w:val="14"/>
  </w:num>
  <w:num w:numId="11" w16cid:durableId="27997642">
    <w:abstractNumId w:val="4"/>
  </w:num>
  <w:num w:numId="12" w16cid:durableId="2141067068">
    <w:abstractNumId w:val="15"/>
  </w:num>
  <w:num w:numId="13" w16cid:durableId="420226917">
    <w:abstractNumId w:val="8"/>
  </w:num>
  <w:num w:numId="14" w16cid:durableId="1171024199">
    <w:abstractNumId w:val="2"/>
  </w:num>
  <w:num w:numId="15" w16cid:durableId="1190752186">
    <w:abstractNumId w:val="7"/>
  </w:num>
  <w:num w:numId="16" w16cid:durableId="1809472245">
    <w:abstractNumId w:val="15"/>
  </w:num>
  <w:num w:numId="17" w16cid:durableId="1657030549">
    <w:abstractNumId w:val="8"/>
  </w:num>
  <w:num w:numId="18" w16cid:durableId="1046173532">
    <w:abstractNumId w:val="14"/>
  </w:num>
  <w:num w:numId="19" w16cid:durableId="799112695">
    <w:abstractNumId w:val="2"/>
  </w:num>
  <w:num w:numId="20" w16cid:durableId="669914592">
    <w:abstractNumId w:val="7"/>
  </w:num>
  <w:num w:numId="21" w16cid:durableId="1959334942">
    <w:abstractNumId w:val="4"/>
  </w:num>
  <w:num w:numId="22" w16cid:durableId="1690525892">
    <w:abstractNumId w:val="14"/>
    <w:lvlOverride w:ilvl="0">
      <w:startOverride w:val="1"/>
    </w:lvlOverride>
  </w:num>
  <w:num w:numId="23" w16cid:durableId="1147623194">
    <w:abstractNumId w:val="15"/>
    <w:lvlOverride w:ilvl="0">
      <w:startOverride w:val="1"/>
    </w:lvlOverride>
  </w:num>
  <w:num w:numId="24" w16cid:durableId="566962688">
    <w:abstractNumId w:val="8"/>
    <w:lvlOverride w:ilvl="0">
      <w:startOverride w:val="1"/>
    </w:lvlOverride>
  </w:num>
  <w:num w:numId="25" w16cid:durableId="1255743145">
    <w:abstractNumId w:val="15"/>
  </w:num>
  <w:num w:numId="26" w16cid:durableId="1236090103">
    <w:abstractNumId w:val="8"/>
  </w:num>
  <w:num w:numId="27" w16cid:durableId="1162968645">
    <w:abstractNumId w:val="14"/>
  </w:num>
  <w:num w:numId="28" w16cid:durableId="131531515">
    <w:abstractNumId w:val="2"/>
  </w:num>
  <w:num w:numId="29" w16cid:durableId="71127834">
    <w:abstractNumId w:val="7"/>
  </w:num>
  <w:num w:numId="30" w16cid:durableId="1001933733">
    <w:abstractNumId w:val="4"/>
  </w:num>
  <w:num w:numId="31" w16cid:durableId="114754433">
    <w:abstractNumId w:val="14"/>
  </w:num>
  <w:num w:numId="32" w16cid:durableId="553350853">
    <w:abstractNumId w:val="4"/>
  </w:num>
  <w:num w:numId="33" w16cid:durableId="1441025774">
    <w:abstractNumId w:val="9"/>
  </w:num>
  <w:num w:numId="34" w16cid:durableId="507522019">
    <w:abstractNumId w:val="3"/>
  </w:num>
  <w:num w:numId="35" w16cid:durableId="525292186">
    <w:abstractNumId w:val="12"/>
  </w:num>
  <w:num w:numId="36" w16cid:durableId="615480825">
    <w:abstractNumId w:val="6"/>
  </w:num>
  <w:num w:numId="37" w16cid:durableId="900747533">
    <w:abstractNumId w:val="1"/>
  </w:num>
  <w:num w:numId="38" w16cid:durableId="1768187686">
    <w:abstractNumId w:val="0"/>
  </w:num>
  <w:num w:numId="39" w16cid:durableId="173038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921629">
    <w:abstractNumId w:val="13"/>
  </w:num>
  <w:num w:numId="41" w16cid:durableId="1163935382">
    <w:abstractNumId w:val="11"/>
  </w:num>
  <w:num w:numId="42" w16cid:durableId="109131536">
    <w:abstractNumId w:val="5"/>
  </w:num>
  <w:num w:numId="43" w16cid:durableId="785739897">
    <w:abstractNumId w:val="16"/>
  </w:num>
  <w:num w:numId="44" w16cid:durableId="129972545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vBmzYh7lI2RNMZCfWvPbv4mBBSqou3MGl2lXi2lc3NpIkFMQ7EbTORGIQy0VNIszHg99uUtPv3vSLd1+UtC0NQ==" w:salt="HS/N2NA9ecOR5Xyc6e7Y3A=="/>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6CA"/>
    <w:rsid w:val="00002C93"/>
    <w:rsid w:val="00003583"/>
    <w:rsid w:val="00003709"/>
    <w:rsid w:val="00005754"/>
    <w:rsid w:val="00005C44"/>
    <w:rsid w:val="000100A3"/>
    <w:rsid w:val="00020713"/>
    <w:rsid w:val="00021A2F"/>
    <w:rsid w:val="00030C2E"/>
    <w:rsid w:val="000319D3"/>
    <w:rsid w:val="000330D7"/>
    <w:rsid w:val="000369F8"/>
    <w:rsid w:val="0004413C"/>
    <w:rsid w:val="00046ACD"/>
    <w:rsid w:val="0005359F"/>
    <w:rsid w:val="00053DB3"/>
    <w:rsid w:val="00056801"/>
    <w:rsid w:val="00072660"/>
    <w:rsid w:val="00072B2F"/>
    <w:rsid w:val="0008073E"/>
    <w:rsid w:val="000926DF"/>
    <w:rsid w:val="000961F5"/>
    <w:rsid w:val="000A0A02"/>
    <w:rsid w:val="000A381D"/>
    <w:rsid w:val="000B7F4B"/>
    <w:rsid w:val="000D3341"/>
    <w:rsid w:val="000D360F"/>
    <w:rsid w:val="000D5CAC"/>
    <w:rsid w:val="000D6B77"/>
    <w:rsid w:val="000E0434"/>
    <w:rsid w:val="000E21B1"/>
    <w:rsid w:val="000E457A"/>
    <w:rsid w:val="000E7003"/>
    <w:rsid w:val="001023FE"/>
    <w:rsid w:val="001056F1"/>
    <w:rsid w:val="0010613F"/>
    <w:rsid w:val="001106A0"/>
    <w:rsid w:val="00111713"/>
    <w:rsid w:val="00111775"/>
    <w:rsid w:val="00112980"/>
    <w:rsid w:val="00112A90"/>
    <w:rsid w:val="00114A73"/>
    <w:rsid w:val="00116CED"/>
    <w:rsid w:val="0011767C"/>
    <w:rsid w:val="00127421"/>
    <w:rsid w:val="00131292"/>
    <w:rsid w:val="0013204F"/>
    <w:rsid w:val="00132C9F"/>
    <w:rsid w:val="0013421B"/>
    <w:rsid w:val="0014092D"/>
    <w:rsid w:val="0014157C"/>
    <w:rsid w:val="001419CE"/>
    <w:rsid w:val="001476EF"/>
    <w:rsid w:val="00150CAE"/>
    <w:rsid w:val="001728CA"/>
    <w:rsid w:val="00174347"/>
    <w:rsid w:val="00187A8E"/>
    <w:rsid w:val="001A628B"/>
    <w:rsid w:val="001A654A"/>
    <w:rsid w:val="001B0562"/>
    <w:rsid w:val="001C27DF"/>
    <w:rsid w:val="001D4524"/>
    <w:rsid w:val="001D4C98"/>
    <w:rsid w:val="001D754D"/>
    <w:rsid w:val="001E04AA"/>
    <w:rsid w:val="001E0611"/>
    <w:rsid w:val="001E0762"/>
    <w:rsid w:val="001E1988"/>
    <w:rsid w:val="001E1A33"/>
    <w:rsid w:val="001F010F"/>
    <w:rsid w:val="001F74B5"/>
    <w:rsid w:val="00216B6C"/>
    <w:rsid w:val="00216D02"/>
    <w:rsid w:val="00224DDA"/>
    <w:rsid w:val="00230C76"/>
    <w:rsid w:val="0023243B"/>
    <w:rsid w:val="00233115"/>
    <w:rsid w:val="00233579"/>
    <w:rsid w:val="002409AB"/>
    <w:rsid w:val="0025118A"/>
    <w:rsid w:val="00254690"/>
    <w:rsid w:val="0026538D"/>
    <w:rsid w:val="00266388"/>
    <w:rsid w:val="00267565"/>
    <w:rsid w:val="00271104"/>
    <w:rsid w:val="0027645B"/>
    <w:rsid w:val="0029399F"/>
    <w:rsid w:val="002956EE"/>
    <w:rsid w:val="00297D45"/>
    <w:rsid w:val="002A1E81"/>
    <w:rsid w:val="002B269F"/>
    <w:rsid w:val="002C62E1"/>
    <w:rsid w:val="002D06D6"/>
    <w:rsid w:val="002D167C"/>
    <w:rsid w:val="002D45A2"/>
    <w:rsid w:val="002E34BF"/>
    <w:rsid w:val="002E7EF9"/>
    <w:rsid w:val="00305D59"/>
    <w:rsid w:val="00305D69"/>
    <w:rsid w:val="00320A84"/>
    <w:rsid w:val="00340CA0"/>
    <w:rsid w:val="00345D83"/>
    <w:rsid w:val="00353985"/>
    <w:rsid w:val="0036379C"/>
    <w:rsid w:val="00364F93"/>
    <w:rsid w:val="00374C56"/>
    <w:rsid w:val="0038087D"/>
    <w:rsid w:val="00394652"/>
    <w:rsid w:val="003A0E8F"/>
    <w:rsid w:val="003A44F5"/>
    <w:rsid w:val="003B0508"/>
    <w:rsid w:val="003B11A1"/>
    <w:rsid w:val="003B19B3"/>
    <w:rsid w:val="003B3C46"/>
    <w:rsid w:val="003C3E43"/>
    <w:rsid w:val="003C7A71"/>
    <w:rsid w:val="003D3D47"/>
    <w:rsid w:val="003F443B"/>
    <w:rsid w:val="003F5577"/>
    <w:rsid w:val="003F6063"/>
    <w:rsid w:val="00403322"/>
    <w:rsid w:val="004040B9"/>
    <w:rsid w:val="00404B96"/>
    <w:rsid w:val="0041074F"/>
    <w:rsid w:val="00414BBA"/>
    <w:rsid w:val="00420DD6"/>
    <w:rsid w:val="00426926"/>
    <w:rsid w:val="00426EE8"/>
    <w:rsid w:val="0043431C"/>
    <w:rsid w:val="00453F7C"/>
    <w:rsid w:val="00466CDA"/>
    <w:rsid w:val="00470991"/>
    <w:rsid w:val="00472653"/>
    <w:rsid w:val="00473FB7"/>
    <w:rsid w:val="004766D2"/>
    <w:rsid w:val="00482E74"/>
    <w:rsid w:val="004964CC"/>
    <w:rsid w:val="004A4836"/>
    <w:rsid w:val="004A7EA0"/>
    <w:rsid w:val="004B13EA"/>
    <w:rsid w:val="004B29B9"/>
    <w:rsid w:val="004C02EC"/>
    <w:rsid w:val="004C1A21"/>
    <w:rsid w:val="004C1FE7"/>
    <w:rsid w:val="004C35B2"/>
    <w:rsid w:val="004D05AC"/>
    <w:rsid w:val="004D4D99"/>
    <w:rsid w:val="004D5467"/>
    <w:rsid w:val="004E5C7D"/>
    <w:rsid w:val="004F4880"/>
    <w:rsid w:val="004F52A5"/>
    <w:rsid w:val="004F668A"/>
    <w:rsid w:val="004F6D4C"/>
    <w:rsid w:val="004F77CB"/>
    <w:rsid w:val="00500B67"/>
    <w:rsid w:val="00501FE9"/>
    <w:rsid w:val="00516538"/>
    <w:rsid w:val="00520735"/>
    <w:rsid w:val="005218C6"/>
    <w:rsid w:val="00527689"/>
    <w:rsid w:val="0053238E"/>
    <w:rsid w:val="00541383"/>
    <w:rsid w:val="00544E33"/>
    <w:rsid w:val="00550F70"/>
    <w:rsid w:val="0055107D"/>
    <w:rsid w:val="0055625A"/>
    <w:rsid w:val="005668BE"/>
    <w:rsid w:val="0057174C"/>
    <w:rsid w:val="00576F5B"/>
    <w:rsid w:val="00586CF7"/>
    <w:rsid w:val="0059207E"/>
    <w:rsid w:val="00594DAC"/>
    <w:rsid w:val="00596EC9"/>
    <w:rsid w:val="005A1041"/>
    <w:rsid w:val="005A3365"/>
    <w:rsid w:val="005A3D3C"/>
    <w:rsid w:val="005A4BA7"/>
    <w:rsid w:val="005A4D28"/>
    <w:rsid w:val="005A7D08"/>
    <w:rsid w:val="005B18C7"/>
    <w:rsid w:val="005B2F8C"/>
    <w:rsid w:val="005C0FEB"/>
    <w:rsid w:val="005C19DF"/>
    <w:rsid w:val="005C1D7A"/>
    <w:rsid w:val="005C5152"/>
    <w:rsid w:val="005C7C60"/>
    <w:rsid w:val="005D28D4"/>
    <w:rsid w:val="005D65A6"/>
    <w:rsid w:val="005D66AB"/>
    <w:rsid w:val="005D66CA"/>
    <w:rsid w:val="005E3825"/>
    <w:rsid w:val="005E5EC0"/>
    <w:rsid w:val="005F1786"/>
    <w:rsid w:val="005F252B"/>
    <w:rsid w:val="005F36D7"/>
    <w:rsid w:val="005F4E21"/>
    <w:rsid w:val="00604A6E"/>
    <w:rsid w:val="00630F42"/>
    <w:rsid w:val="0063589E"/>
    <w:rsid w:val="0063593D"/>
    <w:rsid w:val="006520C0"/>
    <w:rsid w:val="00676178"/>
    <w:rsid w:val="0067638B"/>
    <w:rsid w:val="00683C09"/>
    <w:rsid w:val="006902D1"/>
    <w:rsid w:val="00690545"/>
    <w:rsid w:val="006A288E"/>
    <w:rsid w:val="006A53BA"/>
    <w:rsid w:val="006B2FE9"/>
    <w:rsid w:val="006C4799"/>
    <w:rsid w:val="006C5EDD"/>
    <w:rsid w:val="006D0D78"/>
    <w:rsid w:val="006E1E3B"/>
    <w:rsid w:val="006E4A18"/>
    <w:rsid w:val="006E5998"/>
    <w:rsid w:val="006E6382"/>
    <w:rsid w:val="006E76C9"/>
    <w:rsid w:val="006E79DB"/>
    <w:rsid w:val="006F17A1"/>
    <w:rsid w:val="006F2544"/>
    <w:rsid w:val="006F2BCD"/>
    <w:rsid w:val="006F2F1E"/>
    <w:rsid w:val="006F667D"/>
    <w:rsid w:val="0070444D"/>
    <w:rsid w:val="00705F2B"/>
    <w:rsid w:val="0072008C"/>
    <w:rsid w:val="00720ADC"/>
    <w:rsid w:val="0072140E"/>
    <w:rsid w:val="00725E07"/>
    <w:rsid w:val="007332A7"/>
    <w:rsid w:val="00735CE8"/>
    <w:rsid w:val="007363AB"/>
    <w:rsid w:val="00740467"/>
    <w:rsid w:val="00742F66"/>
    <w:rsid w:val="0076385B"/>
    <w:rsid w:val="00763C24"/>
    <w:rsid w:val="007673EB"/>
    <w:rsid w:val="007725E4"/>
    <w:rsid w:val="00773B1E"/>
    <w:rsid w:val="007772E3"/>
    <w:rsid w:val="007843E1"/>
    <w:rsid w:val="00790147"/>
    <w:rsid w:val="007960BE"/>
    <w:rsid w:val="007A2961"/>
    <w:rsid w:val="007A40B2"/>
    <w:rsid w:val="007A7845"/>
    <w:rsid w:val="007A7FA3"/>
    <w:rsid w:val="007B39D3"/>
    <w:rsid w:val="007B5A48"/>
    <w:rsid w:val="007B75E6"/>
    <w:rsid w:val="007C2723"/>
    <w:rsid w:val="007C6E3C"/>
    <w:rsid w:val="007E51BF"/>
    <w:rsid w:val="007E7674"/>
    <w:rsid w:val="007E7AB8"/>
    <w:rsid w:val="007F4FFE"/>
    <w:rsid w:val="007F5D9C"/>
    <w:rsid w:val="00802606"/>
    <w:rsid w:val="008040E8"/>
    <w:rsid w:val="0080785F"/>
    <w:rsid w:val="00811B2F"/>
    <w:rsid w:val="00814BD2"/>
    <w:rsid w:val="00820B9D"/>
    <w:rsid w:val="008274FF"/>
    <w:rsid w:val="00836418"/>
    <w:rsid w:val="00841E86"/>
    <w:rsid w:val="0084309C"/>
    <w:rsid w:val="008433D6"/>
    <w:rsid w:val="00843A4A"/>
    <w:rsid w:val="00852196"/>
    <w:rsid w:val="00864B67"/>
    <w:rsid w:val="008862F5"/>
    <w:rsid w:val="00894241"/>
    <w:rsid w:val="0089425F"/>
    <w:rsid w:val="008B0346"/>
    <w:rsid w:val="008B4255"/>
    <w:rsid w:val="008C2835"/>
    <w:rsid w:val="008C398D"/>
    <w:rsid w:val="008D3B5E"/>
    <w:rsid w:val="008D5F35"/>
    <w:rsid w:val="008E1BEC"/>
    <w:rsid w:val="008E262F"/>
    <w:rsid w:val="008E4505"/>
    <w:rsid w:val="008E4E60"/>
    <w:rsid w:val="008E6974"/>
    <w:rsid w:val="008F671A"/>
    <w:rsid w:val="009022C6"/>
    <w:rsid w:val="00905970"/>
    <w:rsid w:val="0091046A"/>
    <w:rsid w:val="00921FD3"/>
    <w:rsid w:val="009220D7"/>
    <w:rsid w:val="00934B90"/>
    <w:rsid w:val="00940A26"/>
    <w:rsid w:val="00942939"/>
    <w:rsid w:val="00946C9F"/>
    <w:rsid w:val="00947684"/>
    <w:rsid w:val="00951F3C"/>
    <w:rsid w:val="00957247"/>
    <w:rsid w:val="00957BDD"/>
    <w:rsid w:val="00960C28"/>
    <w:rsid w:val="00966A53"/>
    <w:rsid w:val="00966FD8"/>
    <w:rsid w:val="00975767"/>
    <w:rsid w:val="00983DB2"/>
    <w:rsid w:val="00986B43"/>
    <w:rsid w:val="00993216"/>
    <w:rsid w:val="00994AF2"/>
    <w:rsid w:val="009977D9"/>
    <w:rsid w:val="009A21CF"/>
    <w:rsid w:val="009A31A2"/>
    <w:rsid w:val="009B0C2F"/>
    <w:rsid w:val="009B17F8"/>
    <w:rsid w:val="009B30B2"/>
    <w:rsid w:val="009C70D9"/>
    <w:rsid w:val="009E7376"/>
    <w:rsid w:val="009F4CAD"/>
    <w:rsid w:val="009F655A"/>
    <w:rsid w:val="00A00CBC"/>
    <w:rsid w:val="00A0356E"/>
    <w:rsid w:val="00A0502B"/>
    <w:rsid w:val="00A05561"/>
    <w:rsid w:val="00A0754B"/>
    <w:rsid w:val="00A1127E"/>
    <w:rsid w:val="00A1160B"/>
    <w:rsid w:val="00A161D6"/>
    <w:rsid w:val="00A20D01"/>
    <w:rsid w:val="00A263B1"/>
    <w:rsid w:val="00A35389"/>
    <w:rsid w:val="00A47B2F"/>
    <w:rsid w:val="00A52060"/>
    <w:rsid w:val="00A65014"/>
    <w:rsid w:val="00A77DD0"/>
    <w:rsid w:val="00A91604"/>
    <w:rsid w:val="00A9464A"/>
    <w:rsid w:val="00A968C2"/>
    <w:rsid w:val="00A96CAA"/>
    <w:rsid w:val="00AA1A58"/>
    <w:rsid w:val="00AA33E9"/>
    <w:rsid w:val="00AA591D"/>
    <w:rsid w:val="00AB27C8"/>
    <w:rsid w:val="00AB5CC7"/>
    <w:rsid w:val="00AC5770"/>
    <w:rsid w:val="00AC5A0A"/>
    <w:rsid w:val="00AD053A"/>
    <w:rsid w:val="00AD4014"/>
    <w:rsid w:val="00AE06E1"/>
    <w:rsid w:val="00AF3631"/>
    <w:rsid w:val="00AF67F7"/>
    <w:rsid w:val="00AF6BA9"/>
    <w:rsid w:val="00B045E1"/>
    <w:rsid w:val="00B047B4"/>
    <w:rsid w:val="00B16033"/>
    <w:rsid w:val="00B178E0"/>
    <w:rsid w:val="00B17909"/>
    <w:rsid w:val="00B370B1"/>
    <w:rsid w:val="00B4618E"/>
    <w:rsid w:val="00B508B5"/>
    <w:rsid w:val="00B509BA"/>
    <w:rsid w:val="00B5352F"/>
    <w:rsid w:val="00B54101"/>
    <w:rsid w:val="00B73940"/>
    <w:rsid w:val="00B92656"/>
    <w:rsid w:val="00BB00A2"/>
    <w:rsid w:val="00BC2680"/>
    <w:rsid w:val="00BC6ADB"/>
    <w:rsid w:val="00BD0A8A"/>
    <w:rsid w:val="00BD104C"/>
    <w:rsid w:val="00BD1E5B"/>
    <w:rsid w:val="00BD5B4B"/>
    <w:rsid w:val="00BD73D5"/>
    <w:rsid w:val="00BE02CE"/>
    <w:rsid w:val="00BE0CE4"/>
    <w:rsid w:val="00BE3F7B"/>
    <w:rsid w:val="00BF401A"/>
    <w:rsid w:val="00BF7F48"/>
    <w:rsid w:val="00C12988"/>
    <w:rsid w:val="00C1506D"/>
    <w:rsid w:val="00C20561"/>
    <w:rsid w:val="00C22186"/>
    <w:rsid w:val="00C27794"/>
    <w:rsid w:val="00C31BE6"/>
    <w:rsid w:val="00C31C00"/>
    <w:rsid w:val="00C36AA2"/>
    <w:rsid w:val="00C44800"/>
    <w:rsid w:val="00C509DC"/>
    <w:rsid w:val="00C515B8"/>
    <w:rsid w:val="00C53C5C"/>
    <w:rsid w:val="00C572B1"/>
    <w:rsid w:val="00C61392"/>
    <w:rsid w:val="00C61BE9"/>
    <w:rsid w:val="00C62FCD"/>
    <w:rsid w:val="00C64005"/>
    <w:rsid w:val="00C649CD"/>
    <w:rsid w:val="00C75429"/>
    <w:rsid w:val="00C83CF1"/>
    <w:rsid w:val="00C854AC"/>
    <w:rsid w:val="00C948CF"/>
    <w:rsid w:val="00C94BC0"/>
    <w:rsid w:val="00CA0DAF"/>
    <w:rsid w:val="00CA1B37"/>
    <w:rsid w:val="00CA23DA"/>
    <w:rsid w:val="00CA4083"/>
    <w:rsid w:val="00CA48B2"/>
    <w:rsid w:val="00CA74B5"/>
    <w:rsid w:val="00CC400B"/>
    <w:rsid w:val="00CD4754"/>
    <w:rsid w:val="00CE00DA"/>
    <w:rsid w:val="00CE1D94"/>
    <w:rsid w:val="00CE70F8"/>
    <w:rsid w:val="00CF2F5A"/>
    <w:rsid w:val="00D015E0"/>
    <w:rsid w:val="00D01E60"/>
    <w:rsid w:val="00D03B7F"/>
    <w:rsid w:val="00D05BC4"/>
    <w:rsid w:val="00D077D4"/>
    <w:rsid w:val="00D1583E"/>
    <w:rsid w:val="00D16E49"/>
    <w:rsid w:val="00D20F63"/>
    <w:rsid w:val="00D233F2"/>
    <w:rsid w:val="00D3139F"/>
    <w:rsid w:val="00D353F2"/>
    <w:rsid w:val="00D4026B"/>
    <w:rsid w:val="00D4203B"/>
    <w:rsid w:val="00D47C87"/>
    <w:rsid w:val="00D507EE"/>
    <w:rsid w:val="00D51B8A"/>
    <w:rsid w:val="00D55066"/>
    <w:rsid w:val="00D55D74"/>
    <w:rsid w:val="00D603B9"/>
    <w:rsid w:val="00D63460"/>
    <w:rsid w:val="00D65AA1"/>
    <w:rsid w:val="00D847B1"/>
    <w:rsid w:val="00D87EC4"/>
    <w:rsid w:val="00D9066E"/>
    <w:rsid w:val="00D9337B"/>
    <w:rsid w:val="00D94985"/>
    <w:rsid w:val="00DA0CFA"/>
    <w:rsid w:val="00DA6759"/>
    <w:rsid w:val="00DB30BF"/>
    <w:rsid w:val="00DB4E4E"/>
    <w:rsid w:val="00DB7506"/>
    <w:rsid w:val="00DB7BED"/>
    <w:rsid w:val="00DC1809"/>
    <w:rsid w:val="00DD3473"/>
    <w:rsid w:val="00DD42E2"/>
    <w:rsid w:val="00DD502A"/>
    <w:rsid w:val="00DE37DE"/>
    <w:rsid w:val="00DE5CC1"/>
    <w:rsid w:val="00DF1F92"/>
    <w:rsid w:val="00DF2AD3"/>
    <w:rsid w:val="00DF363C"/>
    <w:rsid w:val="00DF4166"/>
    <w:rsid w:val="00E03D68"/>
    <w:rsid w:val="00E171AE"/>
    <w:rsid w:val="00E40F82"/>
    <w:rsid w:val="00E43492"/>
    <w:rsid w:val="00E53EB7"/>
    <w:rsid w:val="00E56242"/>
    <w:rsid w:val="00E8314F"/>
    <w:rsid w:val="00E91082"/>
    <w:rsid w:val="00E947D3"/>
    <w:rsid w:val="00E95449"/>
    <w:rsid w:val="00E97EB0"/>
    <w:rsid w:val="00EA016D"/>
    <w:rsid w:val="00EB3745"/>
    <w:rsid w:val="00EC72BA"/>
    <w:rsid w:val="00ED7794"/>
    <w:rsid w:val="00EE23A3"/>
    <w:rsid w:val="00EE5639"/>
    <w:rsid w:val="00EF1C2A"/>
    <w:rsid w:val="00EF66A8"/>
    <w:rsid w:val="00F2157A"/>
    <w:rsid w:val="00F245B4"/>
    <w:rsid w:val="00F26E39"/>
    <w:rsid w:val="00F31DA7"/>
    <w:rsid w:val="00F3338E"/>
    <w:rsid w:val="00F33644"/>
    <w:rsid w:val="00F35372"/>
    <w:rsid w:val="00F513A2"/>
    <w:rsid w:val="00F531C6"/>
    <w:rsid w:val="00F5504A"/>
    <w:rsid w:val="00F665FD"/>
    <w:rsid w:val="00F836DA"/>
    <w:rsid w:val="00F84060"/>
    <w:rsid w:val="00F94D7E"/>
    <w:rsid w:val="00F96F4C"/>
    <w:rsid w:val="00FA0FC5"/>
    <w:rsid w:val="00FA2262"/>
    <w:rsid w:val="00FA2FDD"/>
    <w:rsid w:val="00FB0EA4"/>
    <w:rsid w:val="00FB1BDB"/>
    <w:rsid w:val="00FC574B"/>
    <w:rsid w:val="00FC792C"/>
    <w:rsid w:val="00FD213B"/>
    <w:rsid w:val="00FD3B1E"/>
    <w:rsid w:val="00FE234C"/>
    <w:rsid w:val="00FE3150"/>
    <w:rsid w:val="00FE3CF6"/>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13F37"/>
  <w15:chartTrackingRefBased/>
  <w15:docId w15:val="{8395D5E1-F35D-4065-AA6F-3B58C5D7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7332A7"/>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0D360F"/>
    <w:pPr>
      <w:keepLines/>
      <w:suppressAutoHyphens/>
      <w:spacing w:before="120" w:after="120" w:line="260" w:lineRule="exact"/>
      <w:ind w:right="1588"/>
      <w:outlineLvl w:val="5"/>
    </w:pPr>
    <w:rPr>
      <w:rFonts w:asciiTheme="majorHAnsi" w:eastAsiaTheme="majorEastAsia" w:hAnsiTheme="majorHAnsi" w:cstheme="majorBidi"/>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basedOn w:val="Smallbodycopy"/>
    <w:link w:val="HeaderChar"/>
    <w:uiPriority w:val="99"/>
    <w:rsid w:val="00D603B9"/>
    <w:rPr>
      <w:rFonts w:asciiTheme="majorHAnsi" w:hAnsiTheme="majorHAnsi"/>
      <w:sz w:val="36"/>
      <w:szCs w:val="22"/>
    </w:rPr>
  </w:style>
  <w:style w:type="character" w:customStyle="1" w:styleId="HeaderChar">
    <w:name w:val="Header Char"/>
    <w:basedOn w:val="DefaultParagraphFont"/>
    <w:link w:val="Header"/>
    <w:uiPriority w:val="99"/>
    <w:rsid w:val="00D603B9"/>
    <w:rPr>
      <w:rFonts w:asciiTheme="majorHAnsi" w:hAnsiTheme="majorHAnsi"/>
      <w:color w:val="22272B" w:themeColor="text1"/>
      <w:sz w:val="36"/>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rsid w:val="000D360F"/>
    <w:rPr>
      <w:rFonts w:asciiTheme="majorHAnsi" w:eastAsiaTheme="majorEastAsia" w:hAnsiTheme="majorHAnsi" w:cstheme="majorBidi"/>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056801"/>
    <w:pPr>
      <w:pBdr>
        <w:top w:val="none" w:sz="0" w:space="0" w:color="auto"/>
      </w:pBdr>
      <w:spacing w:before="120" w:after="120"/>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AA1A58"/>
    <w:pPr>
      <w:suppressAutoHyphens w:val="0"/>
      <w:spacing w:before="60" w:after="60"/>
    </w:pPr>
    <w:rPr>
      <w:rFonts w:asciiTheme="minorHAnsi" w:eastAsiaTheme="minorHAnsi" w:hAnsiTheme="minorHAnsi" w:cstheme="minorBidi"/>
      <w:color w:val="auto"/>
      <w:lang w:eastAsia="en-US"/>
    </w:rPr>
  </w:style>
  <w:style w:type="paragraph" w:customStyle="1" w:styleId="Tableheader">
    <w:name w:val="Table header"/>
    <w:basedOn w:val="Normal"/>
    <w:uiPriority w:val="79"/>
    <w:rsid w:val="00AA1A58"/>
    <w:pPr>
      <w:tabs>
        <w:tab w:val="left" w:pos="709"/>
      </w:tabs>
      <w:suppressAutoHyphens w:val="0"/>
      <w:spacing w:before="40" w:after="80"/>
    </w:pPr>
    <w:rPr>
      <w:rFonts w:asciiTheme="minorHAnsi" w:hAnsiTheme="minorHAnsi" w:cs="Times New Roman"/>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Disclaimer">
    <w:name w:val="Disclaimer"/>
    <w:basedOn w:val="Normal"/>
    <w:link w:val="DisclaimerChar"/>
    <w:uiPriority w:val="9"/>
    <w:rsid w:val="00420DD6"/>
    <w:pPr>
      <w:suppressAutoHyphens w:val="0"/>
      <w:spacing w:before="60" w:after="60"/>
    </w:pPr>
    <w:rPr>
      <w:rFonts w:asciiTheme="minorHAnsi" w:eastAsiaTheme="minorEastAsia" w:hAnsiTheme="minorHAnsi" w:cstheme="minorBidi"/>
      <w:color w:val="8D979C" w:themeColor="accent5" w:themeTint="99"/>
      <w:sz w:val="18"/>
    </w:rPr>
  </w:style>
  <w:style w:type="character" w:customStyle="1" w:styleId="DisclaimerChar">
    <w:name w:val="Disclaimer Char"/>
    <w:basedOn w:val="DefaultParagraphFont"/>
    <w:link w:val="Disclaimer"/>
    <w:rsid w:val="00420DD6"/>
    <w:rPr>
      <w:color w:val="8D979C" w:themeColor="accent5" w:themeTint="99"/>
      <w:sz w:val="18"/>
      <w:szCs w:val="20"/>
    </w:rPr>
  </w:style>
  <w:style w:type="character" w:styleId="UnresolvedMention">
    <w:name w:val="Unresolved Mention"/>
    <w:basedOn w:val="DefaultParagraphFont"/>
    <w:uiPriority w:val="99"/>
    <w:semiHidden/>
    <w:unhideWhenUsed/>
    <w:rsid w:val="0063589E"/>
    <w:rPr>
      <w:color w:val="605E5C"/>
      <w:shd w:val="clear" w:color="auto" w:fill="E1DFDD"/>
    </w:rPr>
  </w:style>
  <w:style w:type="paragraph" w:styleId="Revision">
    <w:name w:val="Revision"/>
    <w:hidden/>
    <w:uiPriority w:val="99"/>
    <w:semiHidden/>
    <w:rsid w:val="00AA33E9"/>
    <w:pPr>
      <w:spacing w:after="0" w:line="240" w:lineRule="auto"/>
    </w:pPr>
    <w:rPr>
      <w:rFonts w:ascii="Calibri" w:eastAsia="Calibri" w:hAnsi="Calibri" w:cs="Calibr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u@regional.nsw.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fework.nsw.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ga01\Desktop\New%20RR%20templates\RR%20Form%20July%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3E9EF7583C43A1BD8382956FCCF15D"/>
        <w:category>
          <w:name w:val="General"/>
          <w:gallery w:val="placeholder"/>
        </w:category>
        <w:types>
          <w:type w:val="bbPlcHdr"/>
        </w:types>
        <w:behaviors>
          <w:behavior w:val="content"/>
        </w:behaviors>
        <w:guid w:val="{DB5DD840-67BD-459C-BD23-F8BD635EC509}"/>
      </w:docPartPr>
      <w:docPartBody>
        <w:p w:rsidR="00C5221B" w:rsidRDefault="00000000">
          <w:pPr>
            <w:pStyle w:val="893E9EF7583C43A1BD8382956FCCF15D"/>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C5"/>
    <w:rsid w:val="00187A8E"/>
    <w:rsid w:val="003A1729"/>
    <w:rsid w:val="00446620"/>
    <w:rsid w:val="004E35CE"/>
    <w:rsid w:val="007F0FC5"/>
    <w:rsid w:val="00C5221B"/>
    <w:rsid w:val="00E831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93E9EF7583C43A1BD8382956FCCF15D">
    <w:name w:val="893E9EF7583C43A1BD8382956FCCF1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lateddocument xmlns="6e380349-a0f3-4add-8a92-01f1e1fb6d4f" xsi:nil="true"/>
    <RNSWSubTopic xmlns="20d0b9f1-3f55-4b4c-82b2-717c79ae4802" xsi:nil="true"/>
    <Relateddocument0 xmlns="6e380349-a0f3-4add-8a92-01f1e1fb6d4f">
      <Url xsi:nil="true"/>
      <Description xsi:nil="true"/>
    </Relateddocument0>
    <RNSWTypeOfFile xmlns="20d0b9f1-3f55-4b4c-82b2-717c79ae4802">Word</RNSWTypeOfFile>
    <Descriptorversions xmlns="6e380349-a0f3-4add-8a92-01f1e1fb6d4f">
      <Value>None</Value>
    </Descriptorversions>
    <Audience xmlns="6e380349-a0f3-4add-8a92-01f1e1fb6d4f">
      <Value>External</Value>
    </Audience>
    <Report_x0020_Date xmlns="6e380349-a0f3-4add-8a92-01f1e1fb6d4f">2022-05-02T00:35:27+00:00</Report_x0020_Date>
    <RNSWUsedOn xmlns="20d0b9f1-3f55-4b4c-82b2-717c79ae4802" xsi:nil="true"/>
    <Owner xmlns="6e380349-a0f3-4add-8a92-01f1e1fb6d4f" xsi:nil="true"/>
    <RNSWBusinessUnits xmlns="20d0b9f1-3f55-4b4c-82b2-717c79ae4802">Corporate Branding</RNSWBusinessUnits>
    <RNSWTopic xmlns="20d0b9f1-3f55-4b4c-82b2-717c79ae4802">General document templates</RNSWTopic>
    <RNSWPathway xmlns="20d0b9f1-3f55-4b4c-82b2-717c79ae4802" xsi:nil="true"/>
    <RNSWTypeOfResource xmlns="20d0b9f1-3f55-4b4c-82b2-717c79ae480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61F641FC735D4186C68726816875BA" ma:contentTypeVersion="20" ma:contentTypeDescription="Create a new document." ma:contentTypeScope="" ma:versionID="cb3d422a790099199748f81c97c3fbc0">
  <xsd:schema xmlns:xsd="http://www.w3.org/2001/XMLSchema" xmlns:xs="http://www.w3.org/2001/XMLSchema" xmlns:p="http://schemas.microsoft.com/office/2006/metadata/properties" xmlns:ns2="6e380349-a0f3-4add-8a92-01f1e1fb6d4f" xmlns:ns3="20d0b9f1-3f55-4b4c-82b2-717c79ae4802" targetNamespace="http://schemas.microsoft.com/office/2006/metadata/properties" ma:root="true" ma:fieldsID="338a12f80283146fb33daee9477b50c5" ns2:_="" ns3:_="">
    <xsd:import namespace="6e380349-a0f3-4add-8a92-01f1e1fb6d4f"/>
    <xsd:import namespace="20d0b9f1-3f55-4b4c-82b2-717c79ae4802"/>
    <xsd:element name="properties">
      <xsd:complexType>
        <xsd:sequence>
          <xsd:element name="documentManagement">
            <xsd:complexType>
              <xsd:all>
                <xsd:element ref="ns2:Report_x0020_Date" minOccurs="0"/>
                <xsd:element ref="ns2:MediaServiceMetadata" minOccurs="0"/>
                <xsd:element ref="ns2:MediaServiceFastMetadata" minOccurs="0"/>
                <xsd:element ref="ns3:RNSWBusinessUnits" minOccurs="0"/>
                <xsd:element ref="ns3:RNSWSubTopic" minOccurs="0"/>
                <xsd:element ref="ns3:RNSWPathway" minOccurs="0"/>
                <xsd:element ref="ns3:RNSWTopic" minOccurs="0"/>
                <xsd:element ref="ns3:RNSWTypeOfFile" minOccurs="0"/>
                <xsd:element ref="ns3:RNSWTypeOfResource" minOccurs="0"/>
                <xsd:element ref="ns3:RNSWUsedOn" minOccurs="0"/>
                <xsd:element ref="ns2:MediaServiceAutoKeyPoints" minOccurs="0"/>
                <xsd:element ref="ns2:MediaServiceKeyPoints" minOccurs="0"/>
                <xsd:element ref="ns2:Owner" minOccurs="0"/>
                <xsd:element ref="ns2:Audience" minOccurs="0"/>
                <xsd:element ref="ns2:Descriptorversions" minOccurs="0"/>
                <xsd:element ref="ns2:Relateddocument" minOccurs="0"/>
                <xsd:element ref="ns2:Relateddocument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80349-a0f3-4add-8a92-01f1e1fb6d4f" elementFormDefault="qualified">
    <xsd:import namespace="http://schemas.microsoft.com/office/2006/documentManagement/types"/>
    <xsd:import namespace="http://schemas.microsoft.com/office/infopath/2007/PartnerControls"/>
    <xsd:element name="Report_x0020_Date" ma:index="1" nillable="true" ma:displayName="Report Date" ma:default="[today]" ma:format="DateOnly" ma:internalName="Report_x0020_Date" ma:readOnly="fals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Owner" ma:index="21" nillable="true" ma:displayName="Owner" ma:format="Dropdown" ma:internalName="Owner">
      <xsd:simpleType>
        <xsd:restriction base="dms:Text">
          <xsd:maxLength value="255"/>
        </xsd:restriction>
      </xsd:simpleType>
    </xsd:element>
    <xsd:element name="Audience" ma:index="22"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External"/>
                    <xsd:enumeration value="Internal"/>
                    <xsd:enumeration value="Choice 3"/>
                  </xsd:restriction>
                </xsd:simpleType>
              </xsd:element>
            </xsd:sequence>
          </xsd:extension>
        </xsd:complexContent>
      </xsd:complexType>
    </xsd:element>
    <xsd:element name="Descriptorversions" ma:index="23" nillable="true" ma:displayName="Descriptor" ma:default="None" ma:format="Dropdown" ma:internalName="Descriptorversions">
      <xsd:complexType>
        <xsd:complexContent>
          <xsd:extension base="dms:MultiChoice">
            <xsd:sequence>
              <xsd:element name="Value" maxOccurs="unbounded" minOccurs="0" nillable="true">
                <xsd:simpleType>
                  <xsd:restriction base="dms:Choice">
                    <xsd:enumeration value="None"/>
                    <xsd:enumeration value="Single"/>
                    <xsd:enumeration value="Double"/>
                  </xsd:restriction>
                </xsd:simpleType>
              </xsd:element>
            </xsd:sequence>
          </xsd:extension>
        </xsd:complexContent>
      </xsd:complexType>
    </xsd:element>
    <xsd:element name="Relateddocument" ma:index="24" nillable="true" ma:displayName="Relateddocument" ma:list="{6e380349-a0f3-4add-8a92-01f1e1fb6d4f}" ma:internalName="Relateddocument" ma:showField="Title">
      <xsd:simpleType>
        <xsd:restriction base="dms:Lookup"/>
      </xsd:simpleType>
    </xsd:element>
    <xsd:element name="Relateddocument0" ma:index="25" nillable="true" ma:displayName="Related document" ma:format="Hyperlink" ma:internalName="Relateddocument0">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d0b9f1-3f55-4b4c-82b2-717c79ae4802" elementFormDefault="qualified">
    <xsd:import namespace="http://schemas.microsoft.com/office/2006/documentManagement/types"/>
    <xsd:import namespace="http://schemas.microsoft.com/office/infopath/2007/PartnerControls"/>
    <xsd:element name="RNSWBusinessUnits" ma:index="11" nillable="true" ma:displayName="RNSWTeam" ma:description="RNSW Column used to identify the business unit that owns or is responsible for a page or document." ma:format="Dropdown" ma:internalName="RNSWBusinessUnits">
      <xsd:simpleType>
        <xsd:restriction base="dms:Choice">
          <xsd:enumeration value="Corporate Branding"/>
          <xsd:enumeration value="Cabinet and Parliament"/>
          <xsd:enumeration value="Internal Communications"/>
        </xsd:restriction>
      </xsd:simpleType>
    </xsd:element>
    <xsd:element name="RNSWSubTopic" ma:index="12" nillable="true" ma:displayName="RNSWSubTopic" ma:description="RNSW Column for capturing sub-topic for page or document." ma:format="Dropdown" ma:internalName="RNSWSubTopic">
      <xsd:simpleType>
        <xsd:union memberTypes="dms:Text">
          <xsd:simpleType>
            <xsd:restriction base="dms:Choice">
              <xsd:enumeration value="External Letterhead"/>
              <xsd:enumeration value="Secretary briefs and correspondence"/>
              <xsd:enumeration value="Executive briefs and correspondence"/>
              <xsd:enumeration value="Minister Franklin"/>
              <xsd:enumeration value="Minister Saunders"/>
              <xsd:enumeration value="Deputy Premier Toole"/>
            </xsd:restriction>
          </xsd:simpleType>
        </xsd:union>
      </xsd:simpleType>
    </xsd:element>
    <xsd:element name="RNSWPathway" ma:index="13" nillable="true" ma:displayName="RNSWPathway" ma:description="RNSW Column for capturing the original pathway of a document." ma:internalName="RNSWPathway">
      <xsd:simpleType>
        <xsd:restriction base="dms:Text">
          <xsd:maxLength value="255"/>
        </xsd:restriction>
      </xsd:simpleType>
    </xsd:element>
    <xsd:element name="RNSWTopic" ma:index="14" nillable="true" ma:displayName="RNSWTopic" ma:description="RNSW Column for capturing the topic a page or document relates to." ma:format="Dropdown" ma:internalName="RNSWTopic">
      <xsd:simpleType>
        <xsd:union memberTypes="dms:Text">
          <xsd:simpleType>
            <xsd:restriction base="dms:Choice">
              <xsd:enumeration value="Regional NSW"/>
              <xsd:enumeration value="Digital"/>
              <xsd:enumeration value="General document templates"/>
              <xsd:enumeration value="Guidelines and brochures"/>
              <xsd:enumeration value="Letterheads and briefs"/>
              <xsd:enumeration value="Media"/>
              <xsd:enumeration value="Presentations"/>
              <xsd:enumeration value="Parliamentary"/>
              <xsd:enumeration value="Stationary"/>
              <xsd:enumeration value="Signage"/>
              <xsd:enumeration value="Guidelines"/>
              <xsd:enumeration value="Uniforms"/>
            </xsd:restriction>
          </xsd:simpleType>
        </xsd:union>
      </xsd:simpleType>
    </xsd:element>
    <xsd:element name="RNSWTypeOfFile" ma:index="15" nillable="true" ma:displayName="RNSWTypeOfFile" ma:description="RNSW column for capturing a document type." ma:format="Dropdown" ma:internalName="RNSWTypeOfFile">
      <xsd:simpleType>
        <xsd:restriction base="dms:Choice">
          <xsd:enumeration value="Audio"/>
          <xsd:enumeration value="Excel"/>
          <xsd:enumeration value="PDF"/>
          <xsd:enumeration value="Video"/>
          <xsd:enumeration value="Word"/>
          <xsd:enumeration value="PowerPoint"/>
          <xsd:enumeration value="InDesign"/>
          <xsd:enumeration value="ASE"/>
          <xsd:enumeration value="Adobe Illustrator"/>
        </xsd:restriction>
      </xsd:simpleType>
    </xsd:element>
    <xsd:element name="RNSWTypeOfResource" ma:index="16" nillable="true" ma:displayName="RNSWTypeOfResource" ma:description="RNSW Column for capturing the type of resource." ma:format="Dropdown" ma:internalName="RNSWTypeOfResourc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UsedOn" ma:index="17" nillable="true" ma:displayName="RNSWUsedOn" ma:description="RNSW Column for capturing the pages a document is link to on." ma:internalName="RNSWUsed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e380349-a0f3-4add-8a92-01f1e1fb6d4f"/>
    <ds:schemaRef ds:uri="20d0b9f1-3f55-4b4c-82b2-717c79ae4802"/>
  </ds:schemaRefs>
</ds:datastoreItem>
</file>

<file path=customXml/itemProps2.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3.xml><?xml version="1.0" encoding="utf-8"?>
<ds:datastoreItem xmlns:ds="http://schemas.openxmlformats.org/officeDocument/2006/customXml" ds:itemID="{F59576A3-D5B1-40E4-8C06-F5C4D62EE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80349-a0f3-4add-8a92-01f1e1fb6d4f"/>
    <ds:schemaRef ds:uri="20d0b9f1-3f55-4b4c-82b2-717c79ae4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31786B-53D0-4483-9BC9-22A473DEF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RR Form July 2024.DOTX</Template>
  <TotalTime>5</TotalTime>
  <Pages>12</Pages>
  <Words>2880</Words>
  <Characters>16709</Characters>
  <Application>Microsoft Office Word</Application>
  <DocSecurity>0</DocSecurity>
  <Lines>348</Lines>
  <Paragraphs>241</Paragraphs>
  <ScaleCrop>false</ScaleCrop>
  <HeadingPairs>
    <vt:vector size="2" baseType="variant">
      <vt:variant>
        <vt:lpstr>Title</vt:lpstr>
      </vt:variant>
      <vt:variant>
        <vt:i4>1</vt:i4>
      </vt:variant>
    </vt:vector>
  </HeadingPairs>
  <TitlesOfParts>
    <vt:vector size="1" baseType="lpstr">
      <vt:lpstr>Application for internal review of certain WHS decisions in relation to a mine or petroleum site</vt:lpstr>
    </vt:vector>
  </TitlesOfParts>
  <Company/>
  <LinksUpToDate>false</LinksUpToDate>
  <CharactersWithSpaces>19348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internal review of certain WHS decisions in relation to a mine or petroleum site</dc:title>
  <dc:subject/>
  <dc:creator>Abbey Lindgren</dc:creator>
  <cp:keywords>mines, mining, NSW Resources Regulator, mine safety, NSW mine safety, compliance, enforcement</cp:keywords>
  <dc:description/>
  <cp:lastModifiedBy>Abbey Lindgren</cp:lastModifiedBy>
  <cp:revision>7</cp:revision>
  <cp:lastPrinted>2022-03-23T11:08:00Z</cp:lastPrinted>
  <dcterms:created xsi:type="dcterms:W3CDTF">2025-04-10T23:39:00Z</dcterms:created>
  <dcterms:modified xsi:type="dcterms:W3CDTF">2025-04-10T23:44:00Z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0x0101005761F641FC735D4186C68726816875BA</vt:lpwstr>
  </property>
</Properties>
</file>